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403" w:rsidRPr="007172C6" w:rsidRDefault="006E0403" w:rsidP="00656B1E">
      <w:pPr>
        <w:ind w:left="6379" w:right="50"/>
        <w:jc w:val="right"/>
        <w:rPr>
          <w:sz w:val="28"/>
          <w:szCs w:val="28"/>
        </w:rPr>
      </w:pPr>
      <w:r w:rsidRPr="007172C6">
        <w:rPr>
          <w:sz w:val="28"/>
          <w:szCs w:val="28"/>
        </w:rPr>
        <w:t>Вносится Главой</w:t>
      </w:r>
    </w:p>
    <w:p w:rsidR="006E0403" w:rsidRPr="007172C6" w:rsidRDefault="006E0403" w:rsidP="00656B1E">
      <w:pPr>
        <w:ind w:left="6379" w:right="50"/>
        <w:jc w:val="right"/>
        <w:rPr>
          <w:sz w:val="28"/>
          <w:szCs w:val="28"/>
        </w:rPr>
      </w:pPr>
      <w:r w:rsidRPr="007172C6">
        <w:rPr>
          <w:sz w:val="28"/>
          <w:szCs w:val="28"/>
        </w:rPr>
        <w:t>Кабардино-Балкарской</w:t>
      </w:r>
    </w:p>
    <w:p w:rsidR="006E0403" w:rsidRPr="007172C6" w:rsidRDefault="006E0403" w:rsidP="00656B1E">
      <w:pPr>
        <w:ind w:left="6379" w:right="50"/>
        <w:jc w:val="right"/>
        <w:rPr>
          <w:sz w:val="28"/>
          <w:szCs w:val="28"/>
        </w:rPr>
      </w:pPr>
      <w:r w:rsidRPr="007172C6">
        <w:rPr>
          <w:sz w:val="28"/>
          <w:szCs w:val="28"/>
        </w:rPr>
        <w:t>Республики</w:t>
      </w:r>
    </w:p>
    <w:p w:rsidR="006E0403" w:rsidRPr="007172C6" w:rsidRDefault="006E0403" w:rsidP="004D6990">
      <w:pPr>
        <w:ind w:left="6379" w:right="50"/>
        <w:jc w:val="center"/>
        <w:rPr>
          <w:sz w:val="28"/>
          <w:szCs w:val="28"/>
        </w:rPr>
      </w:pPr>
    </w:p>
    <w:p w:rsidR="006E0403" w:rsidRPr="007172C6" w:rsidRDefault="006E0403" w:rsidP="004D6990">
      <w:pPr>
        <w:ind w:right="50" w:firstLine="709"/>
        <w:jc w:val="right"/>
        <w:rPr>
          <w:sz w:val="28"/>
          <w:szCs w:val="28"/>
        </w:rPr>
      </w:pPr>
      <w:r w:rsidRPr="007172C6">
        <w:rPr>
          <w:sz w:val="28"/>
          <w:szCs w:val="28"/>
        </w:rPr>
        <w:t>Проект</w:t>
      </w:r>
    </w:p>
    <w:p w:rsidR="006E0403" w:rsidRPr="007172C6" w:rsidRDefault="006E0403" w:rsidP="004D6990">
      <w:pPr>
        <w:ind w:right="50" w:firstLine="709"/>
        <w:jc w:val="center"/>
        <w:rPr>
          <w:b/>
          <w:sz w:val="20"/>
          <w:szCs w:val="20"/>
        </w:rPr>
      </w:pPr>
    </w:p>
    <w:p w:rsidR="006E0403" w:rsidRPr="007172C6" w:rsidRDefault="006E0403" w:rsidP="004D6990">
      <w:pPr>
        <w:ind w:right="50" w:firstLine="709"/>
        <w:jc w:val="center"/>
        <w:rPr>
          <w:b/>
          <w:sz w:val="20"/>
          <w:szCs w:val="20"/>
        </w:rPr>
      </w:pPr>
    </w:p>
    <w:p w:rsidR="006E0403" w:rsidRPr="007172C6" w:rsidRDefault="006E0403" w:rsidP="004D6990">
      <w:pPr>
        <w:ind w:right="50" w:firstLine="709"/>
        <w:jc w:val="center"/>
        <w:rPr>
          <w:b/>
          <w:sz w:val="20"/>
          <w:szCs w:val="20"/>
        </w:rPr>
      </w:pPr>
    </w:p>
    <w:p w:rsidR="006E0403" w:rsidRPr="007172C6" w:rsidRDefault="006E0403" w:rsidP="004D6990">
      <w:pPr>
        <w:ind w:right="50"/>
        <w:jc w:val="center"/>
        <w:rPr>
          <w:b/>
          <w:sz w:val="34"/>
          <w:szCs w:val="34"/>
        </w:rPr>
      </w:pPr>
      <w:r w:rsidRPr="007172C6">
        <w:rPr>
          <w:b/>
          <w:sz w:val="34"/>
          <w:szCs w:val="34"/>
        </w:rPr>
        <w:t>ЗАКОН</w:t>
      </w:r>
    </w:p>
    <w:p w:rsidR="006E0403" w:rsidRPr="007172C6" w:rsidRDefault="006E0403" w:rsidP="004D6990">
      <w:pPr>
        <w:ind w:right="50"/>
        <w:jc w:val="center"/>
        <w:rPr>
          <w:b/>
          <w:sz w:val="34"/>
          <w:szCs w:val="34"/>
        </w:rPr>
      </w:pPr>
      <w:r w:rsidRPr="007172C6">
        <w:rPr>
          <w:b/>
          <w:sz w:val="34"/>
          <w:szCs w:val="34"/>
        </w:rPr>
        <w:t>КАБАРДИНО-БАЛКАРСКОЙ РЕСПУБЛИКИ</w:t>
      </w:r>
    </w:p>
    <w:p w:rsidR="006E0403" w:rsidRPr="007172C6" w:rsidRDefault="006E0403" w:rsidP="004D6990">
      <w:pPr>
        <w:ind w:right="50"/>
        <w:jc w:val="center"/>
        <w:rPr>
          <w:b/>
          <w:sz w:val="20"/>
          <w:szCs w:val="20"/>
        </w:rPr>
      </w:pPr>
    </w:p>
    <w:p w:rsidR="006E0403" w:rsidRPr="007172C6" w:rsidRDefault="006E0403" w:rsidP="004D6990">
      <w:pPr>
        <w:ind w:right="50"/>
        <w:jc w:val="center"/>
        <w:rPr>
          <w:b/>
          <w:sz w:val="28"/>
        </w:rPr>
      </w:pPr>
      <w:r w:rsidRPr="007172C6">
        <w:rPr>
          <w:b/>
          <w:sz w:val="28"/>
        </w:rPr>
        <w:t>О внесении изменений в Закон Кабардино-Балкарской Республики</w:t>
      </w:r>
    </w:p>
    <w:p w:rsidR="006E0403" w:rsidRPr="007172C6" w:rsidRDefault="006E0403" w:rsidP="004D6990">
      <w:pPr>
        <w:ind w:right="50"/>
        <w:jc w:val="center"/>
        <w:rPr>
          <w:b/>
          <w:bCs/>
          <w:sz w:val="28"/>
          <w:szCs w:val="28"/>
        </w:rPr>
      </w:pPr>
      <w:r w:rsidRPr="007172C6">
        <w:rPr>
          <w:b/>
          <w:sz w:val="28"/>
        </w:rPr>
        <w:t>"</w:t>
      </w:r>
      <w:r w:rsidRPr="007172C6">
        <w:rPr>
          <w:b/>
          <w:bCs/>
          <w:sz w:val="28"/>
          <w:szCs w:val="28"/>
        </w:rPr>
        <w:t>О республиканском бюджете Кабардино-Балкарской Республики</w:t>
      </w:r>
    </w:p>
    <w:p w:rsidR="006E0403" w:rsidRPr="007172C6" w:rsidRDefault="006E0403" w:rsidP="004D6990">
      <w:pPr>
        <w:ind w:right="50"/>
        <w:jc w:val="center"/>
        <w:rPr>
          <w:b/>
          <w:bCs/>
          <w:sz w:val="28"/>
          <w:szCs w:val="28"/>
        </w:rPr>
      </w:pPr>
      <w:r w:rsidRPr="007172C6">
        <w:rPr>
          <w:b/>
          <w:bCs/>
          <w:sz w:val="28"/>
          <w:szCs w:val="28"/>
        </w:rPr>
        <w:t>на 201</w:t>
      </w:r>
      <w:r w:rsidR="001377BA">
        <w:rPr>
          <w:b/>
          <w:bCs/>
          <w:sz w:val="28"/>
          <w:szCs w:val="28"/>
        </w:rPr>
        <w:t>9</w:t>
      </w:r>
      <w:r w:rsidRPr="007172C6">
        <w:rPr>
          <w:b/>
          <w:bCs/>
          <w:sz w:val="28"/>
          <w:szCs w:val="28"/>
        </w:rPr>
        <w:t xml:space="preserve"> год и на плановый период 20</w:t>
      </w:r>
      <w:r w:rsidR="001377BA">
        <w:rPr>
          <w:b/>
          <w:bCs/>
          <w:sz w:val="28"/>
          <w:szCs w:val="28"/>
        </w:rPr>
        <w:t>20</w:t>
      </w:r>
      <w:r w:rsidRPr="007172C6">
        <w:rPr>
          <w:b/>
          <w:bCs/>
          <w:sz w:val="28"/>
          <w:szCs w:val="28"/>
        </w:rPr>
        <w:t xml:space="preserve"> и 20</w:t>
      </w:r>
      <w:r w:rsidR="00223E68" w:rsidRPr="007172C6">
        <w:rPr>
          <w:b/>
          <w:bCs/>
          <w:sz w:val="28"/>
          <w:szCs w:val="28"/>
        </w:rPr>
        <w:t>2</w:t>
      </w:r>
      <w:r w:rsidR="001377BA">
        <w:rPr>
          <w:b/>
          <w:bCs/>
          <w:sz w:val="28"/>
          <w:szCs w:val="28"/>
        </w:rPr>
        <w:t>1</w:t>
      </w:r>
      <w:r w:rsidRPr="007172C6">
        <w:rPr>
          <w:b/>
          <w:bCs/>
          <w:sz w:val="28"/>
          <w:szCs w:val="28"/>
        </w:rPr>
        <w:t xml:space="preserve"> годов"</w:t>
      </w:r>
    </w:p>
    <w:p w:rsidR="006E0403" w:rsidRPr="007172C6" w:rsidRDefault="006E0403" w:rsidP="004D6990">
      <w:pPr>
        <w:autoSpaceDE w:val="0"/>
        <w:autoSpaceDN w:val="0"/>
        <w:adjustRightInd w:val="0"/>
        <w:ind w:firstLine="709"/>
        <w:jc w:val="both"/>
        <w:rPr>
          <w:sz w:val="28"/>
          <w:szCs w:val="28"/>
        </w:rPr>
      </w:pPr>
    </w:p>
    <w:p w:rsidR="006E0403" w:rsidRPr="007172C6" w:rsidRDefault="006E0403" w:rsidP="004D6990">
      <w:pPr>
        <w:autoSpaceDE w:val="0"/>
        <w:autoSpaceDN w:val="0"/>
        <w:adjustRightInd w:val="0"/>
        <w:ind w:firstLine="709"/>
        <w:jc w:val="both"/>
        <w:outlineLvl w:val="0"/>
        <w:rPr>
          <w:b/>
          <w:sz w:val="28"/>
          <w:szCs w:val="28"/>
        </w:rPr>
      </w:pPr>
      <w:r w:rsidRPr="007172C6">
        <w:rPr>
          <w:b/>
          <w:sz w:val="28"/>
          <w:szCs w:val="28"/>
        </w:rPr>
        <w:t>Статья 1</w:t>
      </w:r>
    </w:p>
    <w:p w:rsidR="006E0403" w:rsidRPr="007172C6" w:rsidRDefault="006E0403" w:rsidP="004D6990">
      <w:pPr>
        <w:autoSpaceDE w:val="0"/>
        <w:autoSpaceDN w:val="0"/>
        <w:adjustRightInd w:val="0"/>
        <w:ind w:firstLine="709"/>
        <w:jc w:val="both"/>
        <w:outlineLvl w:val="0"/>
        <w:rPr>
          <w:sz w:val="28"/>
          <w:szCs w:val="28"/>
        </w:rPr>
      </w:pPr>
    </w:p>
    <w:p w:rsidR="006E0403" w:rsidRPr="007172C6" w:rsidRDefault="006E0403" w:rsidP="004D6990">
      <w:pPr>
        <w:autoSpaceDE w:val="0"/>
        <w:autoSpaceDN w:val="0"/>
        <w:adjustRightInd w:val="0"/>
        <w:ind w:firstLine="709"/>
        <w:jc w:val="both"/>
        <w:outlineLvl w:val="0"/>
        <w:rPr>
          <w:sz w:val="28"/>
          <w:szCs w:val="28"/>
        </w:rPr>
      </w:pPr>
      <w:r w:rsidRPr="007172C6">
        <w:rPr>
          <w:sz w:val="28"/>
          <w:szCs w:val="28"/>
        </w:rPr>
        <w:t xml:space="preserve">Внести в Закон Кабардино-Балкарской Республики от 28 декабря     </w:t>
      </w:r>
      <w:r w:rsidR="00336A72">
        <w:rPr>
          <w:sz w:val="28"/>
          <w:szCs w:val="28"/>
        </w:rPr>
        <w:br/>
      </w:r>
      <w:r w:rsidRPr="007172C6">
        <w:rPr>
          <w:sz w:val="28"/>
          <w:szCs w:val="28"/>
        </w:rPr>
        <w:t>201</w:t>
      </w:r>
      <w:r w:rsidR="001377BA">
        <w:rPr>
          <w:sz w:val="28"/>
          <w:szCs w:val="28"/>
        </w:rPr>
        <w:t>8</w:t>
      </w:r>
      <w:r w:rsidRPr="007172C6">
        <w:rPr>
          <w:sz w:val="28"/>
          <w:szCs w:val="28"/>
        </w:rPr>
        <w:t xml:space="preserve"> года № </w:t>
      </w:r>
      <w:r w:rsidR="001377BA">
        <w:rPr>
          <w:sz w:val="28"/>
          <w:szCs w:val="28"/>
        </w:rPr>
        <w:t>46</w:t>
      </w:r>
      <w:r w:rsidRPr="007172C6">
        <w:rPr>
          <w:sz w:val="28"/>
          <w:szCs w:val="28"/>
        </w:rPr>
        <w:t>-РЗ "</w:t>
      </w:r>
      <w:r w:rsidRPr="007172C6">
        <w:rPr>
          <w:bCs/>
          <w:sz w:val="28"/>
          <w:szCs w:val="28"/>
        </w:rPr>
        <w:t>О республиканском бюджете Кабардино-Балкарской Республики на 201</w:t>
      </w:r>
      <w:r w:rsidR="001377BA">
        <w:rPr>
          <w:bCs/>
          <w:sz w:val="28"/>
          <w:szCs w:val="28"/>
        </w:rPr>
        <w:t>9 год и на плановый период 2020</w:t>
      </w:r>
      <w:r w:rsidRPr="007172C6">
        <w:rPr>
          <w:bCs/>
          <w:sz w:val="28"/>
          <w:szCs w:val="28"/>
        </w:rPr>
        <w:t xml:space="preserve"> и 20</w:t>
      </w:r>
      <w:r w:rsidR="00871C97" w:rsidRPr="007172C6">
        <w:rPr>
          <w:bCs/>
          <w:sz w:val="28"/>
          <w:szCs w:val="28"/>
        </w:rPr>
        <w:t>2</w:t>
      </w:r>
      <w:r w:rsidR="001377BA">
        <w:rPr>
          <w:bCs/>
          <w:sz w:val="28"/>
          <w:szCs w:val="28"/>
        </w:rPr>
        <w:t>1</w:t>
      </w:r>
      <w:r w:rsidRPr="007172C6">
        <w:rPr>
          <w:bCs/>
          <w:sz w:val="28"/>
          <w:szCs w:val="28"/>
        </w:rPr>
        <w:t xml:space="preserve"> годов"</w:t>
      </w:r>
      <w:r w:rsidRPr="007172C6">
        <w:rPr>
          <w:sz w:val="28"/>
          <w:szCs w:val="28"/>
        </w:rPr>
        <w:t xml:space="preserve"> (Официальный интернет-портал правовой информации (www.pravo.gov.ru) следующие изменения:</w:t>
      </w:r>
    </w:p>
    <w:p w:rsidR="006E0403" w:rsidRPr="007172C6" w:rsidRDefault="006E0403" w:rsidP="00DD7B8F">
      <w:pPr>
        <w:pStyle w:val="a3"/>
        <w:numPr>
          <w:ilvl w:val="0"/>
          <w:numId w:val="21"/>
        </w:numPr>
        <w:tabs>
          <w:tab w:val="left" w:pos="0"/>
        </w:tabs>
        <w:autoSpaceDE w:val="0"/>
        <w:autoSpaceDN w:val="0"/>
        <w:adjustRightInd w:val="0"/>
        <w:jc w:val="both"/>
        <w:rPr>
          <w:sz w:val="28"/>
          <w:szCs w:val="28"/>
        </w:rPr>
      </w:pPr>
      <w:r w:rsidRPr="007172C6">
        <w:rPr>
          <w:sz w:val="28"/>
          <w:szCs w:val="28"/>
        </w:rPr>
        <w:t xml:space="preserve">В </w:t>
      </w:r>
      <w:r w:rsidR="00DD7B8F" w:rsidRPr="007172C6">
        <w:rPr>
          <w:sz w:val="28"/>
          <w:szCs w:val="28"/>
        </w:rPr>
        <w:t>статье</w:t>
      </w:r>
      <w:r w:rsidRPr="007172C6">
        <w:rPr>
          <w:sz w:val="28"/>
          <w:szCs w:val="28"/>
        </w:rPr>
        <w:t xml:space="preserve"> 1:</w:t>
      </w:r>
    </w:p>
    <w:p w:rsidR="00DD7B8F" w:rsidRPr="007172C6" w:rsidRDefault="00DD7B8F" w:rsidP="00DD7B8F">
      <w:pPr>
        <w:tabs>
          <w:tab w:val="left" w:pos="0"/>
        </w:tabs>
        <w:autoSpaceDE w:val="0"/>
        <w:autoSpaceDN w:val="0"/>
        <w:adjustRightInd w:val="0"/>
        <w:ind w:left="709"/>
        <w:jc w:val="both"/>
        <w:rPr>
          <w:sz w:val="28"/>
          <w:szCs w:val="28"/>
        </w:rPr>
      </w:pPr>
      <w:r w:rsidRPr="007172C6">
        <w:rPr>
          <w:sz w:val="28"/>
          <w:szCs w:val="28"/>
        </w:rPr>
        <w:t>1) в части 1:</w:t>
      </w:r>
    </w:p>
    <w:p w:rsidR="006E0403" w:rsidRPr="007172C6" w:rsidRDefault="00DD7B8F" w:rsidP="004D6990">
      <w:pPr>
        <w:pStyle w:val="a3"/>
        <w:tabs>
          <w:tab w:val="left" w:pos="0"/>
        </w:tabs>
        <w:autoSpaceDE w:val="0"/>
        <w:autoSpaceDN w:val="0"/>
        <w:adjustRightInd w:val="0"/>
        <w:ind w:left="0" w:firstLine="709"/>
        <w:jc w:val="both"/>
        <w:rPr>
          <w:sz w:val="28"/>
          <w:szCs w:val="28"/>
        </w:rPr>
      </w:pPr>
      <w:r w:rsidRPr="007172C6">
        <w:rPr>
          <w:sz w:val="28"/>
          <w:szCs w:val="28"/>
        </w:rPr>
        <w:t>а</w:t>
      </w:r>
      <w:r w:rsidR="006E0403" w:rsidRPr="007172C6">
        <w:rPr>
          <w:sz w:val="28"/>
          <w:szCs w:val="28"/>
        </w:rPr>
        <w:t xml:space="preserve">) в пункте 1 слова "в сумме </w:t>
      </w:r>
      <w:r w:rsidR="003C7B9F">
        <w:rPr>
          <w:sz w:val="28"/>
          <w:szCs w:val="28"/>
        </w:rPr>
        <w:t>34207754,5</w:t>
      </w:r>
      <w:r w:rsidR="006E0403" w:rsidRPr="007172C6">
        <w:rPr>
          <w:sz w:val="28"/>
          <w:szCs w:val="28"/>
        </w:rPr>
        <w:t xml:space="preserve"> тыс. рублей" заменить словами "в </w:t>
      </w:r>
      <w:r w:rsidR="006E0403" w:rsidRPr="00561DBA">
        <w:rPr>
          <w:sz w:val="28"/>
          <w:szCs w:val="28"/>
        </w:rPr>
        <w:t xml:space="preserve">сумме </w:t>
      </w:r>
      <w:r w:rsidR="0092099E" w:rsidRPr="00561DBA">
        <w:rPr>
          <w:sz w:val="28"/>
          <w:szCs w:val="28"/>
        </w:rPr>
        <w:t>3</w:t>
      </w:r>
      <w:r w:rsidR="00561DBA" w:rsidRPr="00561DBA">
        <w:rPr>
          <w:sz w:val="28"/>
          <w:szCs w:val="28"/>
        </w:rPr>
        <w:t>4695396,1</w:t>
      </w:r>
      <w:r w:rsidR="006E0403" w:rsidRPr="007172C6">
        <w:rPr>
          <w:sz w:val="28"/>
          <w:szCs w:val="28"/>
        </w:rPr>
        <w:t xml:space="preserve"> тыс. рублей";</w:t>
      </w:r>
    </w:p>
    <w:p w:rsidR="006E0403" w:rsidRPr="007172C6" w:rsidRDefault="00DD7B8F" w:rsidP="004D6990">
      <w:pPr>
        <w:pStyle w:val="a3"/>
        <w:tabs>
          <w:tab w:val="left" w:pos="0"/>
        </w:tabs>
        <w:autoSpaceDE w:val="0"/>
        <w:autoSpaceDN w:val="0"/>
        <w:adjustRightInd w:val="0"/>
        <w:ind w:left="0" w:firstLine="709"/>
        <w:jc w:val="both"/>
        <w:rPr>
          <w:sz w:val="28"/>
          <w:szCs w:val="28"/>
        </w:rPr>
      </w:pPr>
      <w:r w:rsidRPr="007172C6">
        <w:rPr>
          <w:sz w:val="28"/>
          <w:szCs w:val="28"/>
        </w:rPr>
        <w:t>б</w:t>
      </w:r>
      <w:r w:rsidR="006E0403" w:rsidRPr="007172C6">
        <w:rPr>
          <w:sz w:val="28"/>
          <w:szCs w:val="28"/>
        </w:rPr>
        <w:t xml:space="preserve">) в пункте 2 слова "в сумме </w:t>
      </w:r>
      <w:r w:rsidR="003C7B9F">
        <w:rPr>
          <w:sz w:val="28"/>
          <w:szCs w:val="28"/>
        </w:rPr>
        <w:t>22783034,9</w:t>
      </w:r>
      <w:r w:rsidR="006E0403" w:rsidRPr="007172C6">
        <w:rPr>
          <w:sz w:val="28"/>
          <w:szCs w:val="28"/>
        </w:rPr>
        <w:t xml:space="preserve"> тыс. рублей" заменить словами "в </w:t>
      </w:r>
      <w:r w:rsidR="006E0403" w:rsidRPr="00561DBA">
        <w:rPr>
          <w:sz w:val="28"/>
          <w:szCs w:val="28"/>
        </w:rPr>
        <w:t xml:space="preserve">сумме </w:t>
      </w:r>
      <w:r w:rsidR="0092099E" w:rsidRPr="00561DBA">
        <w:rPr>
          <w:sz w:val="28"/>
          <w:szCs w:val="28"/>
        </w:rPr>
        <w:t>2</w:t>
      </w:r>
      <w:r w:rsidR="00561DBA" w:rsidRPr="00561DBA">
        <w:rPr>
          <w:sz w:val="28"/>
          <w:szCs w:val="28"/>
        </w:rPr>
        <w:t>3021115,4</w:t>
      </w:r>
      <w:r w:rsidR="006E0403" w:rsidRPr="00561DBA">
        <w:rPr>
          <w:sz w:val="28"/>
          <w:szCs w:val="28"/>
        </w:rPr>
        <w:t>тыс</w:t>
      </w:r>
      <w:r w:rsidR="006E0403" w:rsidRPr="007172C6">
        <w:rPr>
          <w:sz w:val="28"/>
          <w:szCs w:val="28"/>
        </w:rPr>
        <w:t>. рублей";</w:t>
      </w:r>
    </w:p>
    <w:p w:rsidR="006E0403" w:rsidRPr="007172C6" w:rsidRDefault="00DD7B8F" w:rsidP="004D6990">
      <w:pPr>
        <w:pStyle w:val="a3"/>
        <w:tabs>
          <w:tab w:val="left" w:pos="0"/>
        </w:tabs>
        <w:autoSpaceDE w:val="0"/>
        <w:autoSpaceDN w:val="0"/>
        <w:adjustRightInd w:val="0"/>
        <w:ind w:left="0" w:firstLine="709"/>
        <w:jc w:val="both"/>
        <w:rPr>
          <w:sz w:val="28"/>
          <w:szCs w:val="28"/>
        </w:rPr>
      </w:pPr>
      <w:r w:rsidRPr="007172C6">
        <w:rPr>
          <w:sz w:val="28"/>
          <w:szCs w:val="28"/>
        </w:rPr>
        <w:t>в</w:t>
      </w:r>
      <w:r w:rsidR="006E0403" w:rsidRPr="007172C6">
        <w:rPr>
          <w:sz w:val="28"/>
          <w:szCs w:val="28"/>
        </w:rPr>
        <w:t xml:space="preserve">) в пункте 3 слова "в сумме </w:t>
      </w:r>
      <w:r w:rsidR="008A6FAD" w:rsidRPr="007172C6">
        <w:rPr>
          <w:sz w:val="28"/>
          <w:szCs w:val="28"/>
        </w:rPr>
        <w:t>3</w:t>
      </w:r>
      <w:r w:rsidR="003C7B9F">
        <w:rPr>
          <w:sz w:val="28"/>
          <w:szCs w:val="28"/>
        </w:rPr>
        <w:t>4174375,4</w:t>
      </w:r>
      <w:r w:rsidR="006E0403" w:rsidRPr="007172C6">
        <w:rPr>
          <w:sz w:val="28"/>
          <w:szCs w:val="28"/>
        </w:rPr>
        <w:t xml:space="preserve"> тыс. рублей" заменить словами "в сумме </w:t>
      </w:r>
      <w:r w:rsidR="00561DBA">
        <w:rPr>
          <w:sz w:val="28"/>
          <w:szCs w:val="28"/>
        </w:rPr>
        <w:t>34412455,9</w:t>
      </w:r>
      <w:r w:rsidR="006E0403" w:rsidRPr="007172C6">
        <w:rPr>
          <w:sz w:val="28"/>
          <w:szCs w:val="28"/>
        </w:rPr>
        <w:t xml:space="preserve"> тыс. рублей";</w:t>
      </w:r>
    </w:p>
    <w:p w:rsidR="00895370" w:rsidRPr="007172C6" w:rsidRDefault="00895370" w:rsidP="004D6990">
      <w:pPr>
        <w:pStyle w:val="a3"/>
        <w:tabs>
          <w:tab w:val="left" w:pos="0"/>
        </w:tabs>
        <w:autoSpaceDE w:val="0"/>
        <w:autoSpaceDN w:val="0"/>
        <w:adjustRightInd w:val="0"/>
        <w:ind w:left="0" w:firstLine="709"/>
        <w:jc w:val="both"/>
        <w:rPr>
          <w:sz w:val="28"/>
          <w:szCs w:val="28"/>
        </w:rPr>
      </w:pPr>
      <w:r w:rsidRPr="007172C6">
        <w:rPr>
          <w:sz w:val="28"/>
          <w:szCs w:val="28"/>
        </w:rPr>
        <w:t xml:space="preserve">г) в пункте 4 слова "в сумме </w:t>
      </w:r>
      <w:r w:rsidR="003C7B9F">
        <w:rPr>
          <w:sz w:val="28"/>
          <w:szCs w:val="28"/>
        </w:rPr>
        <w:t>33379,1</w:t>
      </w:r>
      <w:r w:rsidRPr="007172C6">
        <w:rPr>
          <w:sz w:val="28"/>
          <w:szCs w:val="28"/>
        </w:rPr>
        <w:t xml:space="preserve"> тыс. рублей" заменить словами     </w:t>
      </w:r>
      <w:r w:rsidR="00336A72">
        <w:rPr>
          <w:sz w:val="28"/>
          <w:szCs w:val="28"/>
        </w:rPr>
        <w:br/>
      </w:r>
      <w:r w:rsidRPr="007172C6">
        <w:rPr>
          <w:sz w:val="28"/>
          <w:szCs w:val="28"/>
        </w:rPr>
        <w:t xml:space="preserve">"в сумме </w:t>
      </w:r>
      <w:r w:rsidR="00561DBA">
        <w:rPr>
          <w:sz w:val="28"/>
          <w:szCs w:val="28"/>
        </w:rPr>
        <w:t>282940,2</w:t>
      </w:r>
      <w:r w:rsidRPr="007172C6">
        <w:rPr>
          <w:sz w:val="28"/>
          <w:szCs w:val="28"/>
        </w:rPr>
        <w:t xml:space="preserve"> тыс. рублей";</w:t>
      </w:r>
    </w:p>
    <w:p w:rsidR="00C671BB" w:rsidRPr="000C0186" w:rsidRDefault="00DD7B8F" w:rsidP="00C671BB">
      <w:pPr>
        <w:pStyle w:val="a3"/>
        <w:tabs>
          <w:tab w:val="left" w:pos="0"/>
        </w:tabs>
        <w:autoSpaceDE w:val="0"/>
        <w:autoSpaceDN w:val="0"/>
        <w:adjustRightInd w:val="0"/>
        <w:ind w:left="0" w:firstLine="709"/>
        <w:jc w:val="both"/>
        <w:rPr>
          <w:sz w:val="28"/>
          <w:szCs w:val="28"/>
        </w:rPr>
      </w:pPr>
      <w:r w:rsidRPr="000C0186">
        <w:rPr>
          <w:sz w:val="28"/>
          <w:szCs w:val="28"/>
        </w:rPr>
        <w:t>2) в части 2:</w:t>
      </w:r>
    </w:p>
    <w:p w:rsidR="00027FE7" w:rsidRPr="000C0186" w:rsidRDefault="00027FE7" w:rsidP="00DD7B8F">
      <w:pPr>
        <w:pStyle w:val="a3"/>
        <w:tabs>
          <w:tab w:val="left" w:pos="0"/>
        </w:tabs>
        <w:autoSpaceDE w:val="0"/>
        <w:autoSpaceDN w:val="0"/>
        <w:adjustRightInd w:val="0"/>
        <w:ind w:left="0" w:firstLine="709"/>
        <w:jc w:val="both"/>
        <w:rPr>
          <w:sz w:val="28"/>
          <w:szCs w:val="28"/>
        </w:rPr>
      </w:pPr>
      <w:r w:rsidRPr="000C0186">
        <w:rPr>
          <w:sz w:val="28"/>
          <w:szCs w:val="28"/>
        </w:rPr>
        <w:t>а) в пункте 1 слова "</w:t>
      </w:r>
      <w:r w:rsidR="00C671BB" w:rsidRPr="000C0186">
        <w:rPr>
          <w:sz w:val="28"/>
          <w:szCs w:val="28"/>
        </w:rPr>
        <w:t>на 20</w:t>
      </w:r>
      <w:r w:rsidR="003C7B9F" w:rsidRPr="000C0186">
        <w:rPr>
          <w:sz w:val="28"/>
          <w:szCs w:val="28"/>
        </w:rPr>
        <w:t>20</w:t>
      </w:r>
      <w:r w:rsidR="00C671BB" w:rsidRPr="000C0186">
        <w:rPr>
          <w:sz w:val="28"/>
          <w:szCs w:val="28"/>
        </w:rPr>
        <w:t xml:space="preserve"> год в сумме </w:t>
      </w:r>
      <w:r w:rsidR="003C7B9F" w:rsidRPr="000C0186">
        <w:rPr>
          <w:sz w:val="28"/>
          <w:szCs w:val="28"/>
        </w:rPr>
        <w:t>30516473,3</w:t>
      </w:r>
      <w:r w:rsidR="00C671BB" w:rsidRPr="000C0186">
        <w:rPr>
          <w:sz w:val="28"/>
          <w:szCs w:val="28"/>
        </w:rPr>
        <w:t xml:space="preserve"> тыс. рублей </w:t>
      </w:r>
      <w:r w:rsidR="00561DBA">
        <w:rPr>
          <w:sz w:val="28"/>
          <w:szCs w:val="28"/>
        </w:rPr>
        <w:br/>
      </w:r>
      <w:r w:rsidR="00C671BB" w:rsidRPr="000C0186">
        <w:rPr>
          <w:sz w:val="28"/>
          <w:szCs w:val="28"/>
        </w:rPr>
        <w:t>ина 202</w:t>
      </w:r>
      <w:r w:rsidR="003C7B9F" w:rsidRPr="000C0186">
        <w:rPr>
          <w:sz w:val="28"/>
          <w:szCs w:val="28"/>
        </w:rPr>
        <w:t>1</w:t>
      </w:r>
      <w:r w:rsidR="00C671BB" w:rsidRPr="000C0186">
        <w:rPr>
          <w:sz w:val="28"/>
          <w:szCs w:val="28"/>
        </w:rPr>
        <w:t xml:space="preserve"> год в сумме </w:t>
      </w:r>
      <w:r w:rsidR="003C7B9F" w:rsidRPr="000C0186">
        <w:rPr>
          <w:sz w:val="28"/>
          <w:szCs w:val="28"/>
        </w:rPr>
        <w:t>30770348,1</w:t>
      </w:r>
      <w:r w:rsidR="00C671BB" w:rsidRPr="000C0186">
        <w:rPr>
          <w:sz w:val="28"/>
          <w:szCs w:val="28"/>
        </w:rPr>
        <w:t xml:space="preserve"> тыс. рублей</w:t>
      </w:r>
      <w:r w:rsidRPr="000C0186">
        <w:rPr>
          <w:sz w:val="28"/>
          <w:szCs w:val="28"/>
        </w:rPr>
        <w:t xml:space="preserve">" заменить словами </w:t>
      </w:r>
      <w:r w:rsidR="00561DBA">
        <w:rPr>
          <w:sz w:val="28"/>
          <w:szCs w:val="28"/>
        </w:rPr>
        <w:br/>
      </w:r>
      <w:r w:rsidRPr="000C0186">
        <w:rPr>
          <w:sz w:val="28"/>
          <w:szCs w:val="28"/>
        </w:rPr>
        <w:t>"</w:t>
      </w:r>
      <w:r w:rsidR="00C671BB" w:rsidRPr="000C0186">
        <w:rPr>
          <w:sz w:val="28"/>
          <w:szCs w:val="28"/>
        </w:rPr>
        <w:t>на 20</w:t>
      </w:r>
      <w:r w:rsidR="003C7B9F" w:rsidRPr="000C0186">
        <w:rPr>
          <w:sz w:val="28"/>
          <w:szCs w:val="28"/>
        </w:rPr>
        <w:t>20</w:t>
      </w:r>
      <w:r w:rsidR="00C671BB" w:rsidRPr="000C0186">
        <w:rPr>
          <w:sz w:val="28"/>
          <w:szCs w:val="28"/>
        </w:rPr>
        <w:t xml:space="preserve"> годв сумме </w:t>
      </w:r>
      <w:r w:rsidR="00561DBA">
        <w:rPr>
          <w:sz w:val="28"/>
          <w:szCs w:val="28"/>
        </w:rPr>
        <w:t>306</w:t>
      </w:r>
      <w:r w:rsidR="008D69B6">
        <w:rPr>
          <w:sz w:val="28"/>
          <w:szCs w:val="28"/>
        </w:rPr>
        <w:t>71253,3</w:t>
      </w:r>
      <w:r w:rsidR="00C671BB" w:rsidRPr="000C0186">
        <w:rPr>
          <w:sz w:val="28"/>
          <w:szCs w:val="28"/>
        </w:rPr>
        <w:t xml:space="preserve"> тыс. рублей и на 202</w:t>
      </w:r>
      <w:r w:rsidR="003C7B9F" w:rsidRPr="000C0186">
        <w:rPr>
          <w:sz w:val="28"/>
          <w:szCs w:val="28"/>
        </w:rPr>
        <w:t>1</w:t>
      </w:r>
      <w:r w:rsidR="00C671BB" w:rsidRPr="000C0186">
        <w:rPr>
          <w:sz w:val="28"/>
          <w:szCs w:val="28"/>
        </w:rPr>
        <w:t xml:space="preserve"> год в сумме </w:t>
      </w:r>
      <w:r w:rsidR="00336A72">
        <w:rPr>
          <w:sz w:val="28"/>
          <w:szCs w:val="28"/>
        </w:rPr>
        <w:br/>
      </w:r>
      <w:r w:rsidR="000A71B5" w:rsidRPr="000C0186">
        <w:rPr>
          <w:sz w:val="28"/>
          <w:szCs w:val="28"/>
        </w:rPr>
        <w:t>30</w:t>
      </w:r>
      <w:r w:rsidR="00561DBA">
        <w:rPr>
          <w:sz w:val="28"/>
          <w:szCs w:val="28"/>
        </w:rPr>
        <w:t>84</w:t>
      </w:r>
      <w:r w:rsidR="008D69B6">
        <w:rPr>
          <w:sz w:val="28"/>
          <w:szCs w:val="28"/>
        </w:rPr>
        <w:t>4118,1</w:t>
      </w:r>
      <w:r w:rsidR="00C671BB" w:rsidRPr="000C0186">
        <w:rPr>
          <w:sz w:val="28"/>
          <w:szCs w:val="28"/>
        </w:rPr>
        <w:t xml:space="preserve"> тыс. рублей</w:t>
      </w:r>
      <w:r w:rsidRPr="000C0186">
        <w:rPr>
          <w:sz w:val="28"/>
          <w:szCs w:val="28"/>
        </w:rPr>
        <w:t>";</w:t>
      </w:r>
    </w:p>
    <w:p w:rsidR="00B72C35" w:rsidRPr="007172C6" w:rsidRDefault="00027FE7" w:rsidP="000A324A">
      <w:pPr>
        <w:pStyle w:val="a3"/>
        <w:tabs>
          <w:tab w:val="left" w:pos="0"/>
        </w:tabs>
        <w:autoSpaceDE w:val="0"/>
        <w:autoSpaceDN w:val="0"/>
        <w:adjustRightInd w:val="0"/>
        <w:ind w:left="0" w:firstLine="709"/>
        <w:jc w:val="both"/>
        <w:rPr>
          <w:sz w:val="28"/>
          <w:szCs w:val="28"/>
        </w:rPr>
      </w:pPr>
      <w:r w:rsidRPr="000C0186">
        <w:rPr>
          <w:sz w:val="28"/>
          <w:szCs w:val="28"/>
        </w:rPr>
        <w:t xml:space="preserve">б) </w:t>
      </w:r>
      <w:r w:rsidR="00561DBA">
        <w:rPr>
          <w:sz w:val="28"/>
          <w:szCs w:val="28"/>
        </w:rPr>
        <w:t xml:space="preserve">в </w:t>
      </w:r>
      <w:r w:rsidR="00B72C35" w:rsidRPr="000C0186">
        <w:rPr>
          <w:sz w:val="28"/>
          <w:szCs w:val="28"/>
        </w:rPr>
        <w:t>пункт</w:t>
      </w:r>
      <w:r w:rsidR="00561DBA">
        <w:rPr>
          <w:sz w:val="28"/>
          <w:szCs w:val="28"/>
        </w:rPr>
        <w:t>е</w:t>
      </w:r>
      <w:r w:rsidR="00B72C35" w:rsidRPr="000C0186">
        <w:rPr>
          <w:sz w:val="28"/>
          <w:szCs w:val="28"/>
        </w:rPr>
        <w:t xml:space="preserve"> 4 </w:t>
      </w:r>
      <w:r w:rsidR="00561DBA">
        <w:rPr>
          <w:sz w:val="28"/>
          <w:szCs w:val="28"/>
        </w:rPr>
        <w:t>слова "</w:t>
      </w:r>
      <w:r w:rsidR="00B72C35" w:rsidRPr="000C0186">
        <w:rPr>
          <w:sz w:val="28"/>
          <w:szCs w:val="28"/>
        </w:rPr>
        <w:t>на 20</w:t>
      </w:r>
      <w:r w:rsidR="00561DBA">
        <w:rPr>
          <w:sz w:val="28"/>
          <w:szCs w:val="28"/>
        </w:rPr>
        <w:t>20</w:t>
      </w:r>
      <w:r w:rsidR="00B72C35" w:rsidRPr="000C0186">
        <w:rPr>
          <w:sz w:val="28"/>
          <w:szCs w:val="28"/>
        </w:rPr>
        <w:t xml:space="preserve"> год в сумме</w:t>
      </w:r>
      <w:r w:rsidR="00561DBA">
        <w:rPr>
          <w:sz w:val="28"/>
          <w:szCs w:val="28"/>
        </w:rPr>
        <w:t xml:space="preserve"> 322033,3</w:t>
      </w:r>
      <w:r w:rsidR="00B72C35" w:rsidRPr="000C0186">
        <w:rPr>
          <w:sz w:val="28"/>
          <w:szCs w:val="28"/>
        </w:rPr>
        <w:t xml:space="preserve"> тыс. рублей </w:t>
      </w:r>
      <w:r w:rsidR="00561DBA">
        <w:rPr>
          <w:sz w:val="28"/>
          <w:szCs w:val="28"/>
        </w:rPr>
        <w:br/>
      </w:r>
      <w:r w:rsidR="00B72C35" w:rsidRPr="000C0186">
        <w:rPr>
          <w:sz w:val="28"/>
          <w:szCs w:val="28"/>
        </w:rPr>
        <w:t>и на 202</w:t>
      </w:r>
      <w:r w:rsidR="00561DBA">
        <w:rPr>
          <w:sz w:val="28"/>
          <w:szCs w:val="28"/>
        </w:rPr>
        <w:t>1</w:t>
      </w:r>
      <w:r w:rsidR="00B72C35" w:rsidRPr="000C0186">
        <w:rPr>
          <w:sz w:val="28"/>
          <w:szCs w:val="28"/>
        </w:rPr>
        <w:t xml:space="preserve"> год в сумме </w:t>
      </w:r>
      <w:r w:rsidR="00561DBA">
        <w:rPr>
          <w:sz w:val="28"/>
          <w:szCs w:val="28"/>
        </w:rPr>
        <w:t>817525,7</w:t>
      </w:r>
      <w:r w:rsidR="00B72C35" w:rsidRPr="000C0186">
        <w:rPr>
          <w:sz w:val="28"/>
          <w:szCs w:val="28"/>
        </w:rPr>
        <w:t xml:space="preserve"> тыс. рублей"</w:t>
      </w:r>
      <w:r w:rsidR="00561DBA">
        <w:rPr>
          <w:sz w:val="28"/>
          <w:szCs w:val="28"/>
        </w:rPr>
        <w:t xml:space="preserve"> заменить словами "</w:t>
      </w:r>
      <w:r w:rsidR="00561DBA" w:rsidRPr="000C0186">
        <w:rPr>
          <w:sz w:val="28"/>
          <w:szCs w:val="28"/>
        </w:rPr>
        <w:t>на 20</w:t>
      </w:r>
      <w:r w:rsidR="00561DBA">
        <w:rPr>
          <w:sz w:val="28"/>
          <w:szCs w:val="28"/>
        </w:rPr>
        <w:t>20</w:t>
      </w:r>
      <w:r w:rsidR="00561DBA" w:rsidRPr="000C0186">
        <w:rPr>
          <w:sz w:val="28"/>
          <w:szCs w:val="28"/>
        </w:rPr>
        <w:t xml:space="preserve"> год </w:t>
      </w:r>
      <w:r w:rsidR="00561DBA">
        <w:rPr>
          <w:sz w:val="28"/>
          <w:szCs w:val="28"/>
        </w:rPr>
        <w:br/>
      </w:r>
      <w:r w:rsidR="00561DBA" w:rsidRPr="000C0186">
        <w:rPr>
          <w:sz w:val="28"/>
          <w:szCs w:val="28"/>
        </w:rPr>
        <w:t>в сумме</w:t>
      </w:r>
      <w:r w:rsidR="00561DBA">
        <w:rPr>
          <w:sz w:val="28"/>
          <w:szCs w:val="28"/>
        </w:rPr>
        <w:t xml:space="preserve"> 47</w:t>
      </w:r>
      <w:r w:rsidR="008D69B6">
        <w:rPr>
          <w:sz w:val="28"/>
          <w:szCs w:val="28"/>
        </w:rPr>
        <w:t>6813,3</w:t>
      </w:r>
      <w:r w:rsidR="00561DBA" w:rsidRPr="000C0186">
        <w:rPr>
          <w:sz w:val="28"/>
          <w:szCs w:val="28"/>
        </w:rPr>
        <w:t xml:space="preserve"> тыс. рублей и на 202</w:t>
      </w:r>
      <w:r w:rsidR="00561DBA">
        <w:rPr>
          <w:sz w:val="28"/>
          <w:szCs w:val="28"/>
        </w:rPr>
        <w:t>1</w:t>
      </w:r>
      <w:r w:rsidR="00561DBA" w:rsidRPr="000C0186">
        <w:rPr>
          <w:sz w:val="28"/>
          <w:szCs w:val="28"/>
        </w:rPr>
        <w:t xml:space="preserve"> год в сумме </w:t>
      </w:r>
      <w:r w:rsidR="00561DBA">
        <w:rPr>
          <w:sz w:val="28"/>
          <w:szCs w:val="28"/>
        </w:rPr>
        <w:t>8</w:t>
      </w:r>
      <w:r w:rsidR="008D69B6">
        <w:rPr>
          <w:sz w:val="28"/>
          <w:szCs w:val="28"/>
        </w:rPr>
        <w:t>91295,7</w:t>
      </w:r>
      <w:r w:rsidR="00561DBA" w:rsidRPr="000C0186">
        <w:rPr>
          <w:sz w:val="28"/>
          <w:szCs w:val="28"/>
        </w:rPr>
        <w:t xml:space="preserve"> тыс. рублей</w:t>
      </w:r>
      <w:r w:rsidR="00561DBA">
        <w:rPr>
          <w:sz w:val="28"/>
          <w:szCs w:val="28"/>
        </w:rPr>
        <w:t>"</w:t>
      </w:r>
      <w:r w:rsidR="00B72C35" w:rsidRPr="000C0186">
        <w:rPr>
          <w:sz w:val="28"/>
          <w:szCs w:val="28"/>
        </w:rPr>
        <w:t>.</w:t>
      </w:r>
    </w:p>
    <w:p w:rsidR="00E8097A" w:rsidRPr="005607EC" w:rsidRDefault="00E8097A" w:rsidP="00E8097A">
      <w:pPr>
        <w:pStyle w:val="a3"/>
        <w:tabs>
          <w:tab w:val="left" w:pos="0"/>
        </w:tabs>
        <w:autoSpaceDE w:val="0"/>
        <w:autoSpaceDN w:val="0"/>
        <w:adjustRightInd w:val="0"/>
        <w:ind w:left="0" w:firstLine="709"/>
        <w:jc w:val="both"/>
        <w:rPr>
          <w:sz w:val="28"/>
          <w:szCs w:val="28"/>
        </w:rPr>
      </w:pPr>
      <w:r w:rsidRPr="007172C6">
        <w:rPr>
          <w:sz w:val="28"/>
          <w:szCs w:val="28"/>
        </w:rPr>
        <w:t xml:space="preserve">2. </w:t>
      </w:r>
      <w:r w:rsidR="005A4605" w:rsidRPr="005607EC">
        <w:rPr>
          <w:sz w:val="28"/>
          <w:szCs w:val="28"/>
        </w:rPr>
        <w:t>Часть 1</w:t>
      </w:r>
      <w:r w:rsidR="00C335B5" w:rsidRPr="005607EC">
        <w:rPr>
          <w:sz w:val="28"/>
          <w:szCs w:val="28"/>
        </w:rPr>
        <w:t xml:space="preserve"> стать</w:t>
      </w:r>
      <w:r w:rsidR="005A4605" w:rsidRPr="005607EC">
        <w:rPr>
          <w:sz w:val="28"/>
          <w:szCs w:val="28"/>
        </w:rPr>
        <w:t>и</w:t>
      </w:r>
      <w:r w:rsidR="007B7575" w:rsidRPr="005607EC">
        <w:rPr>
          <w:sz w:val="28"/>
          <w:szCs w:val="28"/>
        </w:rPr>
        <w:t>6</w:t>
      </w:r>
      <w:r w:rsidRPr="005607EC">
        <w:rPr>
          <w:sz w:val="28"/>
          <w:szCs w:val="28"/>
        </w:rPr>
        <w:t>изложить в следующей редакции:</w:t>
      </w:r>
    </w:p>
    <w:p w:rsidR="006E0403" w:rsidRPr="007172C6" w:rsidRDefault="00E8097A" w:rsidP="00D509C3">
      <w:pPr>
        <w:autoSpaceDE w:val="0"/>
        <w:autoSpaceDN w:val="0"/>
        <w:adjustRightInd w:val="0"/>
        <w:ind w:firstLine="709"/>
        <w:jc w:val="both"/>
        <w:rPr>
          <w:sz w:val="28"/>
          <w:szCs w:val="28"/>
        </w:rPr>
      </w:pPr>
      <w:r w:rsidRPr="005607EC">
        <w:rPr>
          <w:rFonts w:eastAsia="Calibri"/>
          <w:sz w:val="28"/>
          <w:szCs w:val="28"/>
        </w:rPr>
        <w:t>"1. Утвердить общий объем бюджетных ассигнований на исполнение публичных нормативных обязательств на 201</w:t>
      </w:r>
      <w:r w:rsidR="007B7575" w:rsidRPr="005607EC">
        <w:rPr>
          <w:rFonts w:eastAsia="Calibri"/>
          <w:sz w:val="28"/>
          <w:szCs w:val="28"/>
        </w:rPr>
        <w:t>9</w:t>
      </w:r>
      <w:r w:rsidRPr="005607EC">
        <w:rPr>
          <w:rFonts w:eastAsia="Calibri"/>
          <w:sz w:val="28"/>
          <w:szCs w:val="28"/>
        </w:rPr>
        <w:t xml:space="preserve"> год в сумме </w:t>
      </w:r>
      <w:r w:rsidR="002E3244" w:rsidRPr="005607EC">
        <w:rPr>
          <w:rFonts w:eastAsia="Calibri"/>
          <w:sz w:val="28"/>
          <w:szCs w:val="28"/>
        </w:rPr>
        <w:t>3</w:t>
      </w:r>
      <w:r w:rsidR="005607EC" w:rsidRPr="005607EC">
        <w:rPr>
          <w:rFonts w:eastAsia="Calibri"/>
          <w:sz w:val="28"/>
          <w:szCs w:val="28"/>
        </w:rPr>
        <w:t>650821,8</w:t>
      </w:r>
      <w:r w:rsidRPr="005607EC">
        <w:rPr>
          <w:rFonts w:eastAsia="Calibri"/>
          <w:sz w:val="28"/>
          <w:szCs w:val="28"/>
        </w:rPr>
        <w:t xml:space="preserve"> тыс. рублей, на 20</w:t>
      </w:r>
      <w:r w:rsidR="007B7575" w:rsidRPr="005607EC">
        <w:rPr>
          <w:rFonts w:eastAsia="Calibri"/>
          <w:sz w:val="28"/>
          <w:szCs w:val="28"/>
        </w:rPr>
        <w:t>20</w:t>
      </w:r>
      <w:r w:rsidRPr="005607EC">
        <w:rPr>
          <w:rFonts w:eastAsia="Calibri"/>
          <w:sz w:val="28"/>
          <w:szCs w:val="28"/>
        </w:rPr>
        <w:t xml:space="preserve"> год в сумме </w:t>
      </w:r>
      <w:r w:rsidR="00473EE6" w:rsidRPr="005607EC">
        <w:rPr>
          <w:rFonts w:eastAsia="Calibri"/>
          <w:sz w:val="28"/>
          <w:szCs w:val="28"/>
        </w:rPr>
        <w:t>3</w:t>
      </w:r>
      <w:r w:rsidR="005607EC" w:rsidRPr="005607EC">
        <w:rPr>
          <w:rFonts w:eastAsia="Calibri"/>
          <w:sz w:val="28"/>
          <w:szCs w:val="28"/>
        </w:rPr>
        <w:t>805620,7</w:t>
      </w:r>
      <w:r w:rsidRPr="005607EC">
        <w:rPr>
          <w:rFonts w:eastAsia="Calibri"/>
          <w:sz w:val="28"/>
          <w:szCs w:val="28"/>
        </w:rPr>
        <w:t xml:space="preserve"> тыс. рублей и на 202</w:t>
      </w:r>
      <w:r w:rsidR="007B7575" w:rsidRPr="005607EC">
        <w:rPr>
          <w:rFonts w:eastAsia="Calibri"/>
          <w:sz w:val="28"/>
          <w:szCs w:val="28"/>
        </w:rPr>
        <w:t>1</w:t>
      </w:r>
      <w:r w:rsidRPr="005607EC">
        <w:rPr>
          <w:rFonts w:eastAsia="Calibri"/>
          <w:sz w:val="28"/>
          <w:szCs w:val="28"/>
        </w:rPr>
        <w:t xml:space="preserve"> год в сумме </w:t>
      </w:r>
      <w:r w:rsidR="002E3244" w:rsidRPr="005607EC">
        <w:rPr>
          <w:rFonts w:eastAsia="Calibri"/>
          <w:sz w:val="28"/>
          <w:szCs w:val="28"/>
        </w:rPr>
        <w:t>38</w:t>
      </w:r>
      <w:r w:rsidR="005607EC" w:rsidRPr="005607EC">
        <w:rPr>
          <w:rFonts w:eastAsia="Calibri"/>
          <w:sz w:val="28"/>
          <w:szCs w:val="28"/>
        </w:rPr>
        <w:t>62975,2</w:t>
      </w:r>
      <w:r w:rsidRPr="005607EC">
        <w:rPr>
          <w:rFonts w:eastAsia="Calibri"/>
          <w:sz w:val="28"/>
          <w:szCs w:val="28"/>
        </w:rPr>
        <w:t xml:space="preserve"> тыс. ру</w:t>
      </w:r>
      <w:r w:rsidRPr="005607EC">
        <w:rPr>
          <w:sz w:val="28"/>
          <w:szCs w:val="28"/>
        </w:rPr>
        <w:t>блей</w:t>
      </w:r>
      <w:r w:rsidRPr="007172C6">
        <w:rPr>
          <w:sz w:val="28"/>
          <w:szCs w:val="28"/>
        </w:rPr>
        <w:t>."</w:t>
      </w:r>
      <w:r w:rsidR="005A4605">
        <w:rPr>
          <w:sz w:val="28"/>
          <w:szCs w:val="28"/>
        </w:rPr>
        <w:t>.</w:t>
      </w:r>
    </w:p>
    <w:p w:rsidR="00125C8B" w:rsidRPr="007172C6" w:rsidRDefault="00DA7EEF" w:rsidP="00D9704E">
      <w:pPr>
        <w:autoSpaceDE w:val="0"/>
        <w:autoSpaceDN w:val="0"/>
        <w:adjustRightInd w:val="0"/>
        <w:ind w:firstLine="709"/>
        <w:jc w:val="both"/>
        <w:rPr>
          <w:sz w:val="28"/>
          <w:szCs w:val="28"/>
        </w:rPr>
      </w:pPr>
      <w:r w:rsidRPr="007172C6">
        <w:rPr>
          <w:sz w:val="28"/>
          <w:szCs w:val="28"/>
        </w:rPr>
        <w:lastRenderedPageBreak/>
        <w:t>3</w:t>
      </w:r>
      <w:r w:rsidR="006E0403" w:rsidRPr="007172C6">
        <w:rPr>
          <w:sz w:val="28"/>
          <w:szCs w:val="28"/>
        </w:rPr>
        <w:t xml:space="preserve">. В </w:t>
      </w:r>
      <w:r w:rsidR="00FC018B" w:rsidRPr="007172C6">
        <w:rPr>
          <w:sz w:val="28"/>
          <w:szCs w:val="28"/>
        </w:rPr>
        <w:t>статье</w:t>
      </w:r>
      <w:r w:rsidR="00125C8B" w:rsidRPr="007172C6">
        <w:rPr>
          <w:sz w:val="28"/>
          <w:szCs w:val="28"/>
        </w:rPr>
        <w:t xml:space="preserve"> 1</w:t>
      </w:r>
      <w:r w:rsidR="008D69B6">
        <w:rPr>
          <w:sz w:val="28"/>
          <w:szCs w:val="28"/>
        </w:rPr>
        <w:t>2</w:t>
      </w:r>
      <w:r w:rsidR="00125C8B" w:rsidRPr="007172C6">
        <w:rPr>
          <w:sz w:val="28"/>
          <w:szCs w:val="28"/>
        </w:rPr>
        <w:t>:</w:t>
      </w:r>
    </w:p>
    <w:p w:rsidR="008D69B6" w:rsidRDefault="00125C8B" w:rsidP="000F6E8B">
      <w:pPr>
        <w:autoSpaceDE w:val="0"/>
        <w:autoSpaceDN w:val="0"/>
        <w:adjustRightInd w:val="0"/>
        <w:ind w:firstLine="709"/>
        <w:jc w:val="both"/>
        <w:rPr>
          <w:sz w:val="28"/>
          <w:szCs w:val="28"/>
        </w:rPr>
      </w:pPr>
      <w:r w:rsidRPr="007172C6">
        <w:rPr>
          <w:sz w:val="28"/>
          <w:szCs w:val="28"/>
        </w:rPr>
        <w:t xml:space="preserve">1) </w:t>
      </w:r>
      <w:r w:rsidR="00051B5F" w:rsidRPr="007172C6">
        <w:rPr>
          <w:sz w:val="28"/>
          <w:szCs w:val="28"/>
        </w:rPr>
        <w:t>част</w:t>
      </w:r>
      <w:r w:rsidR="008D69B6">
        <w:rPr>
          <w:sz w:val="28"/>
          <w:szCs w:val="28"/>
        </w:rPr>
        <w:t>ь</w:t>
      </w:r>
      <w:r w:rsidR="00051B5F" w:rsidRPr="007172C6">
        <w:rPr>
          <w:sz w:val="28"/>
          <w:szCs w:val="28"/>
        </w:rPr>
        <w:t xml:space="preserve"> 1</w:t>
      </w:r>
      <w:r w:rsidR="008D69B6">
        <w:rPr>
          <w:sz w:val="28"/>
          <w:szCs w:val="28"/>
        </w:rPr>
        <w:t>изложить в следующей редакции:</w:t>
      </w:r>
    </w:p>
    <w:p w:rsidR="008D69B6" w:rsidRPr="008D69B6" w:rsidRDefault="008D69B6" w:rsidP="008D69B6">
      <w:pPr>
        <w:autoSpaceDE w:val="0"/>
        <w:autoSpaceDN w:val="0"/>
        <w:adjustRightInd w:val="0"/>
        <w:ind w:firstLine="709"/>
        <w:jc w:val="both"/>
        <w:rPr>
          <w:sz w:val="28"/>
          <w:szCs w:val="28"/>
        </w:rPr>
      </w:pPr>
      <w:r>
        <w:rPr>
          <w:sz w:val="28"/>
          <w:szCs w:val="28"/>
        </w:rPr>
        <w:t>"</w:t>
      </w:r>
      <w:r w:rsidRPr="008D69B6">
        <w:rPr>
          <w:sz w:val="28"/>
          <w:szCs w:val="28"/>
        </w:rPr>
        <w:t xml:space="preserve">1. Установить предельный объем государственного внутреннего долга Кабардино-Балкарской Республики на 2019 год в сумме </w:t>
      </w:r>
      <w:r>
        <w:rPr>
          <w:sz w:val="28"/>
          <w:szCs w:val="28"/>
        </w:rPr>
        <w:br/>
      </w:r>
      <w:r w:rsidRPr="008D69B6">
        <w:rPr>
          <w:sz w:val="28"/>
          <w:szCs w:val="28"/>
        </w:rPr>
        <w:t>11</w:t>
      </w:r>
      <w:r>
        <w:rPr>
          <w:sz w:val="28"/>
          <w:szCs w:val="28"/>
        </w:rPr>
        <w:t>674280,7</w:t>
      </w:r>
      <w:r w:rsidRPr="008D69B6">
        <w:rPr>
          <w:sz w:val="28"/>
          <w:szCs w:val="28"/>
        </w:rPr>
        <w:t xml:space="preserve"> тыс. рублей, на 2020 год </w:t>
      </w:r>
      <w:r>
        <w:rPr>
          <w:sz w:val="28"/>
          <w:szCs w:val="28"/>
        </w:rPr>
        <w:t>–</w:t>
      </w:r>
      <w:r w:rsidRPr="008D69B6">
        <w:rPr>
          <w:sz w:val="28"/>
          <w:szCs w:val="28"/>
        </w:rPr>
        <w:t xml:space="preserve"> 11</w:t>
      </w:r>
      <w:r>
        <w:rPr>
          <w:sz w:val="28"/>
          <w:szCs w:val="28"/>
        </w:rPr>
        <w:t>662274,5</w:t>
      </w:r>
      <w:r w:rsidRPr="008D69B6">
        <w:rPr>
          <w:sz w:val="28"/>
          <w:szCs w:val="28"/>
        </w:rPr>
        <w:t xml:space="preserve"> тыс. рублей, на 2021 год </w:t>
      </w:r>
      <w:r>
        <w:rPr>
          <w:sz w:val="28"/>
          <w:szCs w:val="28"/>
        </w:rPr>
        <w:t>–</w:t>
      </w:r>
      <w:r w:rsidRPr="008D69B6">
        <w:rPr>
          <w:sz w:val="28"/>
          <w:szCs w:val="28"/>
        </w:rPr>
        <w:t xml:space="preserve"> 1</w:t>
      </w:r>
      <w:r>
        <w:rPr>
          <w:sz w:val="28"/>
          <w:szCs w:val="28"/>
        </w:rPr>
        <w:t>2044075,3</w:t>
      </w:r>
      <w:r w:rsidRPr="008D69B6">
        <w:rPr>
          <w:sz w:val="28"/>
          <w:szCs w:val="28"/>
        </w:rPr>
        <w:t xml:space="preserve"> тыс. рублей.</w:t>
      </w:r>
      <w:r>
        <w:rPr>
          <w:sz w:val="28"/>
          <w:szCs w:val="28"/>
        </w:rPr>
        <w:t>";</w:t>
      </w:r>
    </w:p>
    <w:p w:rsidR="00AA5BD6" w:rsidRPr="007172C6" w:rsidRDefault="000F6E8B" w:rsidP="005E2944">
      <w:pPr>
        <w:tabs>
          <w:tab w:val="left" w:pos="1134"/>
        </w:tabs>
        <w:autoSpaceDE w:val="0"/>
        <w:autoSpaceDN w:val="0"/>
        <w:adjustRightInd w:val="0"/>
        <w:ind w:firstLine="708"/>
        <w:jc w:val="both"/>
        <w:rPr>
          <w:rFonts w:eastAsia="Calibri"/>
          <w:sz w:val="28"/>
          <w:szCs w:val="28"/>
        </w:rPr>
      </w:pPr>
      <w:r w:rsidRPr="007172C6">
        <w:rPr>
          <w:rFonts w:eastAsia="Calibri"/>
          <w:sz w:val="28"/>
          <w:szCs w:val="28"/>
        </w:rPr>
        <w:t>2) в части 2:</w:t>
      </w:r>
    </w:p>
    <w:p w:rsidR="000F6E8B" w:rsidRPr="007172C6" w:rsidRDefault="000F6E8B" w:rsidP="005E2944">
      <w:pPr>
        <w:tabs>
          <w:tab w:val="left" w:pos="1134"/>
        </w:tabs>
        <w:autoSpaceDE w:val="0"/>
        <w:autoSpaceDN w:val="0"/>
        <w:adjustRightInd w:val="0"/>
        <w:ind w:firstLine="708"/>
        <w:jc w:val="both"/>
        <w:rPr>
          <w:rFonts w:eastAsia="Calibri"/>
          <w:sz w:val="28"/>
          <w:szCs w:val="28"/>
        </w:rPr>
      </w:pPr>
      <w:r w:rsidRPr="007172C6">
        <w:rPr>
          <w:rFonts w:eastAsia="Calibri"/>
          <w:sz w:val="28"/>
          <w:szCs w:val="28"/>
        </w:rPr>
        <w:t>а) в абзаце втором слова "в сумме 1</w:t>
      </w:r>
      <w:r w:rsidR="008D69B6">
        <w:rPr>
          <w:rFonts w:eastAsia="Calibri"/>
          <w:sz w:val="28"/>
          <w:szCs w:val="28"/>
        </w:rPr>
        <w:t>0745060,8</w:t>
      </w:r>
      <w:r w:rsidRPr="007172C6">
        <w:rPr>
          <w:rFonts w:eastAsia="Calibri"/>
          <w:sz w:val="28"/>
          <w:szCs w:val="28"/>
        </w:rPr>
        <w:t xml:space="preserve"> тыс. рублей" заменить словами "в </w:t>
      </w:r>
      <w:r w:rsidRPr="00C52758">
        <w:rPr>
          <w:rFonts w:eastAsia="Calibri"/>
          <w:sz w:val="28"/>
          <w:szCs w:val="28"/>
        </w:rPr>
        <w:t>сумме 1</w:t>
      </w:r>
      <w:r w:rsidR="00C52758" w:rsidRPr="00C52758">
        <w:rPr>
          <w:rFonts w:eastAsia="Calibri"/>
          <w:sz w:val="28"/>
          <w:szCs w:val="28"/>
        </w:rPr>
        <w:t>0039839,1</w:t>
      </w:r>
      <w:r w:rsidRPr="00C52758">
        <w:rPr>
          <w:rFonts w:eastAsia="Calibri"/>
          <w:sz w:val="28"/>
          <w:szCs w:val="28"/>
        </w:rPr>
        <w:t xml:space="preserve"> тыс.</w:t>
      </w:r>
      <w:r w:rsidRPr="007172C6">
        <w:rPr>
          <w:rFonts w:eastAsia="Calibri"/>
          <w:sz w:val="28"/>
          <w:szCs w:val="28"/>
        </w:rPr>
        <w:t xml:space="preserve"> рублей";</w:t>
      </w:r>
    </w:p>
    <w:p w:rsidR="000F6E8B" w:rsidRPr="007172C6" w:rsidRDefault="000F6E8B" w:rsidP="005E2944">
      <w:pPr>
        <w:tabs>
          <w:tab w:val="left" w:pos="1134"/>
        </w:tabs>
        <w:autoSpaceDE w:val="0"/>
        <w:autoSpaceDN w:val="0"/>
        <w:adjustRightInd w:val="0"/>
        <w:ind w:firstLine="708"/>
        <w:jc w:val="both"/>
        <w:rPr>
          <w:rFonts w:eastAsia="Calibri"/>
          <w:sz w:val="28"/>
          <w:szCs w:val="28"/>
        </w:rPr>
      </w:pPr>
      <w:r w:rsidRPr="007172C6">
        <w:rPr>
          <w:rFonts w:eastAsia="Calibri"/>
          <w:sz w:val="28"/>
          <w:szCs w:val="28"/>
        </w:rPr>
        <w:t>б) в абзаце третьем слова "в сумме 1</w:t>
      </w:r>
      <w:r w:rsidR="00C52758">
        <w:rPr>
          <w:rFonts w:eastAsia="Calibri"/>
          <w:sz w:val="28"/>
          <w:szCs w:val="28"/>
        </w:rPr>
        <w:t>0423027,5</w:t>
      </w:r>
      <w:r w:rsidRPr="007172C6">
        <w:rPr>
          <w:rFonts w:eastAsia="Calibri"/>
          <w:sz w:val="28"/>
          <w:szCs w:val="28"/>
        </w:rPr>
        <w:t xml:space="preserve"> тыс. рублей" заменить словами "в сумме </w:t>
      </w:r>
      <w:r w:rsidR="00C52758">
        <w:rPr>
          <w:rFonts w:eastAsia="Calibri"/>
          <w:sz w:val="28"/>
          <w:szCs w:val="28"/>
        </w:rPr>
        <w:t>9563025,8</w:t>
      </w:r>
      <w:r w:rsidRPr="007172C6">
        <w:rPr>
          <w:rFonts w:eastAsia="Calibri"/>
          <w:sz w:val="28"/>
          <w:szCs w:val="28"/>
        </w:rPr>
        <w:t xml:space="preserve"> тыс. рублей";</w:t>
      </w:r>
    </w:p>
    <w:p w:rsidR="000F6E8B" w:rsidRPr="007172C6" w:rsidRDefault="000F6E8B" w:rsidP="005E2944">
      <w:pPr>
        <w:tabs>
          <w:tab w:val="left" w:pos="1134"/>
        </w:tabs>
        <w:autoSpaceDE w:val="0"/>
        <w:autoSpaceDN w:val="0"/>
        <w:adjustRightInd w:val="0"/>
        <w:ind w:firstLine="708"/>
        <w:jc w:val="both"/>
        <w:rPr>
          <w:rFonts w:eastAsia="Calibri"/>
          <w:sz w:val="28"/>
          <w:szCs w:val="28"/>
        </w:rPr>
      </w:pPr>
      <w:r w:rsidRPr="007172C6">
        <w:rPr>
          <w:rFonts w:eastAsia="Calibri"/>
          <w:sz w:val="28"/>
          <w:szCs w:val="28"/>
        </w:rPr>
        <w:t xml:space="preserve">в) в абзаце четвертом слова "в сумме </w:t>
      </w:r>
      <w:r w:rsidR="00C52758">
        <w:rPr>
          <w:rFonts w:eastAsia="Calibri"/>
          <w:sz w:val="28"/>
          <w:szCs w:val="28"/>
        </w:rPr>
        <w:t>9605501,8</w:t>
      </w:r>
      <w:r w:rsidRPr="007172C6">
        <w:rPr>
          <w:rFonts w:eastAsia="Calibri"/>
          <w:sz w:val="28"/>
          <w:szCs w:val="28"/>
        </w:rPr>
        <w:t xml:space="preserve"> тыс. рублей" заменить словами "в сумме </w:t>
      </w:r>
      <w:r w:rsidR="00C52758">
        <w:rPr>
          <w:rFonts w:eastAsia="Calibri"/>
          <w:sz w:val="28"/>
          <w:szCs w:val="28"/>
        </w:rPr>
        <w:t>8671730,1</w:t>
      </w:r>
      <w:r w:rsidRPr="007172C6">
        <w:rPr>
          <w:rFonts w:eastAsia="Calibri"/>
          <w:sz w:val="28"/>
          <w:szCs w:val="28"/>
        </w:rPr>
        <w:t xml:space="preserve"> тыс. рублей".</w:t>
      </w:r>
    </w:p>
    <w:p w:rsidR="006C695E" w:rsidRPr="007172C6" w:rsidRDefault="0027103B" w:rsidP="00273C0A">
      <w:pPr>
        <w:autoSpaceDE w:val="0"/>
        <w:autoSpaceDN w:val="0"/>
        <w:adjustRightInd w:val="0"/>
        <w:ind w:firstLine="709"/>
        <w:jc w:val="both"/>
        <w:rPr>
          <w:sz w:val="28"/>
          <w:szCs w:val="28"/>
        </w:rPr>
      </w:pPr>
      <w:r>
        <w:rPr>
          <w:sz w:val="28"/>
          <w:szCs w:val="28"/>
        </w:rPr>
        <w:t>4</w:t>
      </w:r>
      <w:r w:rsidR="006C695E" w:rsidRPr="007172C6">
        <w:rPr>
          <w:sz w:val="28"/>
          <w:szCs w:val="28"/>
        </w:rPr>
        <w:t>. Приложение № 2 изложить в следующей редакции:</w:t>
      </w:r>
    </w:p>
    <w:p w:rsidR="00477047" w:rsidRDefault="00477047" w:rsidP="006C695E">
      <w:pPr>
        <w:autoSpaceDE w:val="0"/>
        <w:autoSpaceDN w:val="0"/>
        <w:adjustRightInd w:val="0"/>
        <w:jc w:val="right"/>
        <w:outlineLvl w:val="0"/>
        <w:rPr>
          <w:sz w:val="28"/>
          <w:szCs w:val="28"/>
        </w:rPr>
      </w:pPr>
    </w:p>
    <w:p w:rsidR="006C695E" w:rsidRPr="00C244EB" w:rsidRDefault="006C695E" w:rsidP="006C695E">
      <w:pPr>
        <w:autoSpaceDE w:val="0"/>
        <w:autoSpaceDN w:val="0"/>
        <w:adjustRightInd w:val="0"/>
        <w:jc w:val="right"/>
        <w:outlineLvl w:val="0"/>
        <w:rPr>
          <w:sz w:val="28"/>
          <w:szCs w:val="28"/>
        </w:rPr>
      </w:pPr>
      <w:r w:rsidRPr="00C244EB">
        <w:rPr>
          <w:sz w:val="28"/>
          <w:szCs w:val="28"/>
        </w:rPr>
        <w:t>"П</w:t>
      </w:r>
      <w:r w:rsidR="0022290D" w:rsidRPr="00C244EB">
        <w:rPr>
          <w:sz w:val="28"/>
          <w:szCs w:val="28"/>
        </w:rPr>
        <w:t>РИЛОЖЕНИЕ</w:t>
      </w:r>
      <w:r w:rsidRPr="00C244EB">
        <w:rPr>
          <w:sz w:val="28"/>
          <w:szCs w:val="28"/>
        </w:rPr>
        <w:t xml:space="preserve"> № 2</w:t>
      </w:r>
    </w:p>
    <w:p w:rsidR="006C695E" w:rsidRPr="00C244EB" w:rsidRDefault="006C695E" w:rsidP="006C695E">
      <w:pPr>
        <w:autoSpaceDE w:val="0"/>
        <w:autoSpaceDN w:val="0"/>
        <w:adjustRightInd w:val="0"/>
        <w:jc w:val="right"/>
        <w:rPr>
          <w:sz w:val="28"/>
          <w:szCs w:val="28"/>
        </w:rPr>
      </w:pPr>
      <w:r w:rsidRPr="00C244EB">
        <w:rPr>
          <w:sz w:val="28"/>
          <w:szCs w:val="28"/>
        </w:rPr>
        <w:t>к Закону</w:t>
      </w:r>
    </w:p>
    <w:p w:rsidR="006C695E" w:rsidRPr="00C244EB" w:rsidRDefault="006C695E" w:rsidP="006C695E">
      <w:pPr>
        <w:autoSpaceDE w:val="0"/>
        <w:autoSpaceDN w:val="0"/>
        <w:adjustRightInd w:val="0"/>
        <w:jc w:val="right"/>
        <w:rPr>
          <w:sz w:val="28"/>
          <w:szCs w:val="28"/>
        </w:rPr>
      </w:pPr>
      <w:r w:rsidRPr="00C244EB">
        <w:rPr>
          <w:sz w:val="28"/>
          <w:szCs w:val="28"/>
        </w:rPr>
        <w:t>Кабардино-Балкарской Республики</w:t>
      </w:r>
    </w:p>
    <w:p w:rsidR="006C695E" w:rsidRPr="00C244EB" w:rsidRDefault="006C695E" w:rsidP="006C695E">
      <w:pPr>
        <w:autoSpaceDE w:val="0"/>
        <w:autoSpaceDN w:val="0"/>
        <w:adjustRightInd w:val="0"/>
        <w:jc w:val="right"/>
        <w:rPr>
          <w:sz w:val="28"/>
          <w:szCs w:val="28"/>
        </w:rPr>
      </w:pPr>
      <w:r w:rsidRPr="00C244EB">
        <w:rPr>
          <w:sz w:val="28"/>
          <w:szCs w:val="28"/>
        </w:rPr>
        <w:t>"О республиканском бюджете</w:t>
      </w:r>
    </w:p>
    <w:p w:rsidR="006C695E" w:rsidRPr="00C244EB" w:rsidRDefault="006C695E" w:rsidP="006C695E">
      <w:pPr>
        <w:autoSpaceDE w:val="0"/>
        <w:autoSpaceDN w:val="0"/>
        <w:adjustRightInd w:val="0"/>
        <w:jc w:val="right"/>
        <w:rPr>
          <w:sz w:val="28"/>
          <w:szCs w:val="28"/>
        </w:rPr>
      </w:pPr>
      <w:r w:rsidRPr="00C244EB">
        <w:rPr>
          <w:sz w:val="28"/>
          <w:szCs w:val="28"/>
        </w:rPr>
        <w:t>Кабардино-Балкарской Республики на 201</w:t>
      </w:r>
      <w:r w:rsidR="0027103B" w:rsidRPr="00C244EB">
        <w:rPr>
          <w:sz w:val="28"/>
          <w:szCs w:val="28"/>
        </w:rPr>
        <w:t>9</w:t>
      </w:r>
      <w:r w:rsidRPr="00C244EB">
        <w:rPr>
          <w:sz w:val="28"/>
          <w:szCs w:val="28"/>
        </w:rPr>
        <w:t xml:space="preserve"> год </w:t>
      </w:r>
    </w:p>
    <w:p w:rsidR="006C695E" w:rsidRPr="00C244EB" w:rsidRDefault="006C695E" w:rsidP="006C695E">
      <w:pPr>
        <w:autoSpaceDE w:val="0"/>
        <w:autoSpaceDN w:val="0"/>
        <w:adjustRightInd w:val="0"/>
        <w:jc w:val="right"/>
        <w:rPr>
          <w:sz w:val="28"/>
          <w:szCs w:val="28"/>
        </w:rPr>
      </w:pPr>
      <w:r w:rsidRPr="00C244EB">
        <w:rPr>
          <w:sz w:val="28"/>
          <w:szCs w:val="28"/>
        </w:rPr>
        <w:t>и на плановый период 20</w:t>
      </w:r>
      <w:r w:rsidR="0027103B" w:rsidRPr="00C244EB">
        <w:rPr>
          <w:sz w:val="28"/>
          <w:szCs w:val="28"/>
        </w:rPr>
        <w:t>20</w:t>
      </w:r>
      <w:r w:rsidRPr="00C244EB">
        <w:rPr>
          <w:sz w:val="28"/>
          <w:szCs w:val="28"/>
        </w:rPr>
        <w:t xml:space="preserve"> и 202</w:t>
      </w:r>
      <w:r w:rsidR="0027103B" w:rsidRPr="00C244EB">
        <w:rPr>
          <w:sz w:val="28"/>
          <w:szCs w:val="28"/>
        </w:rPr>
        <w:t>1</w:t>
      </w:r>
      <w:r w:rsidRPr="00C244EB">
        <w:rPr>
          <w:sz w:val="28"/>
          <w:szCs w:val="28"/>
        </w:rPr>
        <w:t xml:space="preserve"> годов"</w:t>
      </w:r>
    </w:p>
    <w:p w:rsidR="006C695E" w:rsidRPr="00C244EB" w:rsidRDefault="006C695E" w:rsidP="006C695E">
      <w:pPr>
        <w:autoSpaceDE w:val="0"/>
        <w:autoSpaceDN w:val="0"/>
        <w:adjustRightInd w:val="0"/>
        <w:jc w:val="right"/>
        <w:rPr>
          <w:sz w:val="28"/>
          <w:szCs w:val="28"/>
        </w:rPr>
      </w:pPr>
    </w:p>
    <w:p w:rsidR="00393830" w:rsidRPr="00C244EB" w:rsidRDefault="00393830" w:rsidP="00393830">
      <w:pPr>
        <w:autoSpaceDE w:val="0"/>
        <w:autoSpaceDN w:val="0"/>
        <w:adjustRightInd w:val="0"/>
        <w:jc w:val="center"/>
        <w:rPr>
          <w:bCs/>
          <w:sz w:val="26"/>
          <w:szCs w:val="26"/>
        </w:rPr>
      </w:pPr>
      <w:r w:rsidRPr="00C244EB">
        <w:rPr>
          <w:bCs/>
          <w:sz w:val="26"/>
          <w:szCs w:val="26"/>
        </w:rPr>
        <w:t>ПЕРЕЧЕНЬ ГЛАВНЫХ АДМИНИСТРАТОРОВ ДОХОДОВ РЕСПУБЛИКАНСКОГО БЮДЖЕТА</w:t>
      </w:r>
    </w:p>
    <w:p w:rsidR="006C695E" w:rsidRPr="00C244EB" w:rsidRDefault="006C695E" w:rsidP="00273C0A">
      <w:pPr>
        <w:autoSpaceDE w:val="0"/>
        <w:autoSpaceDN w:val="0"/>
        <w:adjustRightInd w:val="0"/>
        <w:ind w:firstLine="709"/>
        <w:jc w:val="both"/>
        <w:rPr>
          <w:sz w:val="28"/>
          <w:szCs w:val="28"/>
        </w:rPr>
      </w:pPr>
    </w:p>
    <w:tbl>
      <w:tblPr>
        <w:tblW w:w="9766" w:type="dxa"/>
        <w:tblInd w:w="-80" w:type="dxa"/>
        <w:tblLayout w:type="fixed"/>
        <w:tblCellMar>
          <w:top w:w="102" w:type="dxa"/>
          <w:left w:w="62" w:type="dxa"/>
          <w:bottom w:w="102" w:type="dxa"/>
          <w:right w:w="62" w:type="dxa"/>
        </w:tblCellMar>
        <w:tblLook w:val="0000" w:firstRow="0" w:lastRow="0" w:firstColumn="0" w:lastColumn="0" w:noHBand="0" w:noVBand="0"/>
      </w:tblPr>
      <w:tblGrid>
        <w:gridCol w:w="1262"/>
        <w:gridCol w:w="2708"/>
        <w:gridCol w:w="5796"/>
      </w:tblGrid>
      <w:tr w:rsidR="00393830" w:rsidRPr="00C244EB" w:rsidTr="00A57FD4">
        <w:trPr>
          <w:tblHeader/>
        </w:trPr>
        <w:tc>
          <w:tcPr>
            <w:tcW w:w="3970" w:type="dxa"/>
            <w:gridSpan w:val="2"/>
            <w:tcBorders>
              <w:top w:val="single" w:sz="4" w:space="0" w:color="auto"/>
              <w:left w:val="single" w:sz="4" w:space="0" w:color="auto"/>
              <w:bottom w:val="single" w:sz="4" w:space="0" w:color="auto"/>
              <w:right w:val="single" w:sz="4" w:space="0" w:color="auto"/>
            </w:tcBorders>
            <w:vAlign w:val="center"/>
          </w:tcPr>
          <w:p w:rsidR="00393830" w:rsidRPr="00C244EB" w:rsidRDefault="00393830" w:rsidP="00A57FD4">
            <w:pPr>
              <w:autoSpaceDE w:val="0"/>
              <w:autoSpaceDN w:val="0"/>
              <w:adjustRightInd w:val="0"/>
              <w:jc w:val="center"/>
              <w:rPr>
                <w:sz w:val="26"/>
                <w:szCs w:val="26"/>
              </w:rPr>
            </w:pPr>
            <w:r w:rsidRPr="00C244EB">
              <w:rPr>
                <w:sz w:val="26"/>
                <w:szCs w:val="26"/>
              </w:rPr>
              <w:t>Код бюджетной классификации Российской Федерации</w:t>
            </w:r>
          </w:p>
        </w:tc>
        <w:tc>
          <w:tcPr>
            <w:tcW w:w="5796" w:type="dxa"/>
            <w:vMerge w:val="restart"/>
            <w:tcBorders>
              <w:top w:val="single" w:sz="4" w:space="0" w:color="auto"/>
              <w:left w:val="single" w:sz="4" w:space="0" w:color="auto"/>
              <w:bottom w:val="single" w:sz="4" w:space="0" w:color="auto"/>
              <w:right w:val="single" w:sz="4" w:space="0" w:color="auto"/>
            </w:tcBorders>
            <w:vAlign w:val="center"/>
          </w:tcPr>
          <w:p w:rsidR="00393830" w:rsidRPr="00C244EB" w:rsidRDefault="00393830" w:rsidP="00A57FD4">
            <w:pPr>
              <w:autoSpaceDE w:val="0"/>
              <w:autoSpaceDN w:val="0"/>
              <w:adjustRightInd w:val="0"/>
              <w:jc w:val="center"/>
              <w:rPr>
                <w:sz w:val="26"/>
                <w:szCs w:val="26"/>
              </w:rPr>
            </w:pPr>
            <w:r w:rsidRPr="00C244EB">
              <w:rPr>
                <w:sz w:val="26"/>
                <w:szCs w:val="26"/>
              </w:rPr>
              <w:t>Наименование главного администратора доходов республиканского бюджета</w:t>
            </w:r>
          </w:p>
        </w:tc>
      </w:tr>
      <w:tr w:rsidR="00393830" w:rsidRPr="00C244EB" w:rsidTr="00A57FD4">
        <w:trPr>
          <w:tblHeader/>
        </w:trPr>
        <w:tc>
          <w:tcPr>
            <w:tcW w:w="1262" w:type="dxa"/>
            <w:tcBorders>
              <w:top w:val="single" w:sz="4" w:space="0" w:color="auto"/>
              <w:left w:val="single" w:sz="4" w:space="0" w:color="auto"/>
              <w:bottom w:val="single" w:sz="4" w:space="0" w:color="auto"/>
              <w:right w:val="single" w:sz="4" w:space="0" w:color="auto"/>
            </w:tcBorders>
            <w:vAlign w:val="center"/>
          </w:tcPr>
          <w:p w:rsidR="00393830" w:rsidRPr="00C244EB" w:rsidRDefault="00393830" w:rsidP="00A57FD4">
            <w:pPr>
              <w:autoSpaceDE w:val="0"/>
              <w:autoSpaceDN w:val="0"/>
              <w:adjustRightInd w:val="0"/>
              <w:jc w:val="center"/>
              <w:rPr>
                <w:sz w:val="26"/>
                <w:szCs w:val="26"/>
              </w:rPr>
            </w:pPr>
            <w:r w:rsidRPr="00C244EB">
              <w:rPr>
                <w:sz w:val="26"/>
                <w:szCs w:val="26"/>
              </w:rPr>
              <w:t>главного администратора доходов</w:t>
            </w:r>
          </w:p>
        </w:tc>
        <w:tc>
          <w:tcPr>
            <w:tcW w:w="2708" w:type="dxa"/>
            <w:tcBorders>
              <w:top w:val="single" w:sz="4" w:space="0" w:color="auto"/>
              <w:left w:val="single" w:sz="4" w:space="0" w:color="auto"/>
              <w:bottom w:val="single" w:sz="4" w:space="0" w:color="auto"/>
              <w:right w:val="single" w:sz="4" w:space="0" w:color="auto"/>
            </w:tcBorders>
            <w:vAlign w:val="center"/>
          </w:tcPr>
          <w:p w:rsidR="00393830" w:rsidRPr="00C244EB" w:rsidRDefault="00393830" w:rsidP="00A57FD4">
            <w:pPr>
              <w:autoSpaceDE w:val="0"/>
              <w:autoSpaceDN w:val="0"/>
              <w:adjustRightInd w:val="0"/>
              <w:jc w:val="center"/>
              <w:rPr>
                <w:sz w:val="26"/>
                <w:szCs w:val="26"/>
              </w:rPr>
            </w:pPr>
            <w:r w:rsidRPr="00C244EB">
              <w:rPr>
                <w:sz w:val="26"/>
                <w:szCs w:val="26"/>
              </w:rPr>
              <w:t>доходов республиканского бюджета</w:t>
            </w:r>
          </w:p>
        </w:tc>
        <w:tc>
          <w:tcPr>
            <w:tcW w:w="5796" w:type="dxa"/>
            <w:vMerge/>
            <w:tcBorders>
              <w:top w:val="single" w:sz="4" w:space="0" w:color="auto"/>
              <w:left w:val="single" w:sz="4" w:space="0" w:color="auto"/>
              <w:bottom w:val="single" w:sz="4" w:space="0" w:color="auto"/>
              <w:right w:val="single" w:sz="4" w:space="0" w:color="auto"/>
            </w:tcBorders>
          </w:tcPr>
          <w:p w:rsidR="00393830" w:rsidRPr="00C244EB" w:rsidRDefault="00393830" w:rsidP="00A57FD4">
            <w:pPr>
              <w:autoSpaceDE w:val="0"/>
              <w:autoSpaceDN w:val="0"/>
              <w:adjustRightInd w:val="0"/>
              <w:jc w:val="center"/>
              <w:rPr>
                <w:sz w:val="26"/>
                <w:szCs w:val="26"/>
              </w:rPr>
            </w:pP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Уполномоченный по правам человека в Кабардино-Балкарской Республике</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Управление делами Главы и Правительства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1 13 02062 02 0000 130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поступающие в порядке возмещения расходов, понесенных в связи с эксплуатацией имущества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Прочие доходы от компенсации затрат бюджетов </w:t>
            </w:r>
            <w:r w:rsidRPr="00C244EB">
              <w:rPr>
                <w:sz w:val="26"/>
                <w:szCs w:val="26"/>
              </w:rPr>
              <w:lastRenderedPageBreak/>
              <w:t>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903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1 13 01992 02 0000 130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оказания платных услуг (работ) получателями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2 02 45141 02 0000 150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2 02 45142 02 0000 150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904</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Постоянное представительство Кабардино-Балкарской Республики при Президенте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904</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904</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1 16 23021 02 0000 140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Контрольно-счетная палата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905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1 16 18020 02 0000 140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Денежные взыскания (штрафы) за нарушение бюджетного законодательства (в части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1 16 23021 02 0000 140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908</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Избирательная комиссия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908</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910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инфраструктуры и цифрового развития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910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1 15 02020 02 0000 140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Платежи, взимаемые государственными органами (организациями) субъектов Российской Федерации за выполнение определенных функций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910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1 16 23021 02 0000 140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910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Прочие поступления от денежных взысканий (штрафов) и иных сумм в возмещение ущерба, зачисляемые в бюджеты субъектов Российской </w:t>
            </w:r>
            <w:r w:rsidRPr="00C244EB">
              <w:rPr>
                <w:sz w:val="26"/>
                <w:szCs w:val="26"/>
              </w:rPr>
              <w:lastRenderedPageBreak/>
              <w:t>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910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910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2 19 90000 02 0000 150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Управление записи актов гражданского состояния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промышленности и торговли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1 08 07082 01 0000 110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энергетики, тарифов и жилищного надзора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1 08 07400 01 0000 110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Государственная пошлина за действия уполномоченных органов субъектов Российской </w:t>
            </w:r>
            <w:r w:rsidRPr="00C244EB">
              <w:rPr>
                <w:sz w:val="26"/>
                <w:szCs w:val="26"/>
              </w:rPr>
              <w:lastRenderedPageBreak/>
              <w:t>Федерации, связанные с лицензированием предпринимательской деятельности по управлению многоквартирными домами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925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1 16 02030 02 0000 140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1 16 23021 02 0000 140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1 16 23022 02 0000 140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925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строительства и дорожного хозяйства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1 11 05032 02 0000 120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Доходы от сдачи в аренду имущества, находящегося в оперативном управлении органов </w:t>
            </w:r>
            <w:r w:rsidRPr="00C244EB">
              <w:rPr>
                <w:sz w:val="26"/>
                <w:szCs w:val="26"/>
              </w:rPr>
              <w:lastRenderedPageBreak/>
              <w:t>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1 11 09032 02 0000 120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эксплуатации и использования имущества автомобильных дорог, находящихся в собственности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1 13 02062 02 0000 130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поступающие в порядке возмещения расходов, понесенных в связи с эксплуатацией имущества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1 17 05020 02 0000 180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неналоговые доходы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2 02 25021 02 0000 150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2 02 25497 02 0000 150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реализацию мероприятий по обеспечению жильем молодых семей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2 02 25520 02 0000 150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2 02 25555 02 0000 150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реализацию программ формирования современной городской среды</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2 02 25567 02 0000 150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Субсидии бюджетам субъектов Российской </w:t>
            </w:r>
            <w:r w:rsidRPr="00C244EB">
              <w:rPr>
                <w:sz w:val="26"/>
                <w:szCs w:val="26"/>
              </w:rPr>
              <w:lastRenderedPageBreak/>
              <w:t>Федерации на обеспечение устойчивого развития сельских территорий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2 02 27523 02 0000 150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Субсидии бюджетам субъектов Российской Федерации на </w:t>
            </w:r>
            <w:proofErr w:type="spellStart"/>
            <w:r w:rsidRPr="00C244EB">
              <w:rPr>
                <w:sz w:val="26"/>
                <w:szCs w:val="26"/>
              </w:rPr>
              <w:t>софинансирование</w:t>
            </w:r>
            <w:proofErr w:type="spellEnd"/>
            <w:r w:rsidRPr="00C244EB">
              <w:rPr>
                <w:sz w:val="26"/>
                <w:szCs w:val="26"/>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C244EB">
              <w:rPr>
                <w:sz w:val="26"/>
                <w:szCs w:val="26"/>
              </w:rPr>
              <w:t>Северо-Кавказского</w:t>
            </w:r>
            <w:proofErr w:type="gramEnd"/>
            <w:r w:rsidRPr="00C244EB">
              <w:rPr>
                <w:sz w:val="26"/>
                <w:szCs w:val="26"/>
              </w:rPr>
              <w:t xml:space="preserve"> федерального округа</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2 02 27567 02 0000 150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Субсидии бюджетам субъектов Российской Федерации на </w:t>
            </w:r>
            <w:proofErr w:type="spellStart"/>
            <w:r w:rsidRPr="00C244EB">
              <w:rPr>
                <w:sz w:val="26"/>
                <w:szCs w:val="26"/>
              </w:rPr>
              <w:t>софинансирование</w:t>
            </w:r>
            <w:proofErr w:type="spellEnd"/>
            <w:r w:rsidRPr="00C244EB">
              <w:rPr>
                <w:sz w:val="26"/>
                <w:szCs w:val="26"/>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2 02 35134 02 0000 150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Субвенции бюджетам субъектов Российской </w:t>
            </w:r>
            <w:proofErr w:type="gramStart"/>
            <w:r w:rsidRPr="00C244EB">
              <w:rPr>
                <w:sz w:val="26"/>
                <w:szCs w:val="26"/>
              </w:rPr>
              <w:t>Федерации  на</w:t>
            </w:r>
            <w:proofErr w:type="gramEnd"/>
            <w:r w:rsidRPr="00C244EB">
              <w:rPr>
                <w:sz w:val="26"/>
                <w:szCs w:val="26"/>
              </w:rPr>
              <w:t xml:space="preserve">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2 02 35135 02 0000 150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2 02 35176 02 0000 150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2 19 25020 02 0000 150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остатков субсидий на мероприятия подпрограммы "Обеспечение жильем молодых семей" федеральной целевой программы "Жилище" на 2015 - 2020 годы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2 19 25111 02 0000 150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Возврат остатков субсидий на </w:t>
            </w:r>
            <w:proofErr w:type="spellStart"/>
            <w:r w:rsidRPr="00C244EB">
              <w:rPr>
                <w:sz w:val="26"/>
                <w:szCs w:val="26"/>
              </w:rPr>
              <w:t>софинансирование</w:t>
            </w:r>
            <w:proofErr w:type="spellEnd"/>
            <w:r w:rsidRPr="00C244EB">
              <w:rPr>
                <w:sz w:val="26"/>
                <w:szCs w:val="26"/>
              </w:rPr>
              <w:t xml:space="preserve"> капитальных </w:t>
            </w:r>
            <w:proofErr w:type="gramStart"/>
            <w:r w:rsidRPr="00C244EB">
              <w:rPr>
                <w:sz w:val="26"/>
                <w:szCs w:val="26"/>
              </w:rPr>
              <w:t>вложений  в</w:t>
            </w:r>
            <w:proofErr w:type="gramEnd"/>
            <w:r w:rsidRPr="00C244EB">
              <w:rPr>
                <w:sz w:val="26"/>
                <w:szCs w:val="26"/>
              </w:rPr>
              <w:t xml:space="preserve"> объекты государственной собственности субъектов Российской Федерации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2 19 25495 02 0000 150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остатков субсидий на финансовое обеспечение мероприятий федеральной целевой программы "Развитие физической культуры и спорта в Российской Федерации на 2016 - 2020 годы"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2 19 90000 02 0000 150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Конституционный Суд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1 08 02020 01 0000 110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Государственная пошлина по делам, рассматриваемым конституционными (уставными) судами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по взаимодействию с институтами гражданского общества и делам национальностей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Прочие поступления от денежных взысканий (штрафов) и иных сумм в возмещение ущерба, </w:t>
            </w:r>
            <w:r w:rsidRPr="00C244EB">
              <w:rPr>
                <w:sz w:val="26"/>
                <w:szCs w:val="26"/>
              </w:rPr>
              <w:lastRenderedPageBreak/>
              <w:t>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937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2 02 25516 02 0000 150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938</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Служба по обеспечению деятельности мировых судей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938</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экономического развития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1 08 07300 01 0000 110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1 16 33020 02 0000 140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Прочие поступления от денежных взысканий (штрафов) и иных сумм в возмещение ущерба, зачисляемые в бюджеты субъектов Российской </w:t>
            </w:r>
            <w:r w:rsidRPr="00C244EB">
              <w:rPr>
                <w:sz w:val="26"/>
                <w:szCs w:val="26"/>
              </w:rPr>
              <w:lastRenderedPageBreak/>
              <w:t>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940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2 02 25028 02 0000 150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поддержку региональных проектов в сфере информационных технологий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2 02 25066 02 0000 150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2 02 25527 02 0000 150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2 18 25064 02 0000 150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w:t>
            </w:r>
            <w:proofErr w:type="gramStart"/>
            <w:r w:rsidRPr="00C244EB">
              <w:rPr>
                <w:sz w:val="26"/>
                <w:szCs w:val="26"/>
              </w:rPr>
              <w:t>хозяйства,  из</w:t>
            </w:r>
            <w:proofErr w:type="gramEnd"/>
            <w:r w:rsidRPr="00C244EB">
              <w:rPr>
                <w:sz w:val="26"/>
                <w:szCs w:val="26"/>
              </w:rPr>
              <w:t xml:space="preserve"> бюджетов муниципальных образований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2 19 25064 02 0000 150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природных ресурсов и экологии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1 08 07082 01 0000 110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w:t>
            </w:r>
            <w:r w:rsidRPr="00C244EB">
              <w:rPr>
                <w:sz w:val="26"/>
                <w:szCs w:val="26"/>
              </w:rPr>
              <w:lastRenderedPageBreak/>
              <w:t>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1 08 07262 01 0000 110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1 08 07282 01 0000 110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1 12 02012 01 0000 120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1 12 02052 01 0000 120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1 12 02102 02 0000 120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Сборы за участие в конкурсе (аукционе) на право пользования участками недр местного значения</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1 12 04013 02 0000 120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1 12 04014 02 0000 120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Плата за использование лесов, расположенных на землях лесного фонда, в части, превышающей минимальный размер арендной платы</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1 12 04015 02 0000 120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1 12 05020 02 0000 120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Плата за пользование водными объектами, находящимися в собственности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1 13 01410 01 0000 130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1 15 07020 01 0000 140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1 16 23021 02 0000 140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1 16 25010 01 0000 140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Денежные взыскания (штрафы) за нарушение законодательства Российской Федерации о недрах</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1 16 25030 01 0000 140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Денежные взыскания (штрафы) за нарушение законодательства Российской Федерации об охране и использовании животного мира</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1 16 25050 01 0000 140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Денежные взыскания (штрафы) за нарушение законодательства в области охраны окружающей среды</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1 16 25082 02 0000 140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Денежные взыскания (штрафы) за нарушение водного законодательства, установленное на водных объектах, находящихся в собственности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1 16 25086 02 0000 140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1 16 25090 01 0000 140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Денежные взыскания (штрафы) за нарушение законодательства Российской Федерации о рыболовстве и сохранении водных биологических ресурсов</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1 16 43000 01 0000 140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 xml:space="preserve"> 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2 02 25016 02 0000 150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Субсидии бюджетам субъектов Российской Федерации на мероприятия федеральной целевой </w:t>
            </w:r>
            <w:r w:rsidRPr="00C244EB">
              <w:rPr>
                <w:sz w:val="26"/>
                <w:szCs w:val="26"/>
              </w:rPr>
              <w:lastRenderedPageBreak/>
              <w:t>программы "Развитие водохозяйственного комплекса Российской Федерации в 2012 - 2020 годах"</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2 02 25242 02 0000 150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2 02 35128 02 0000 150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осуществление отдельных полномочий в области водных отношений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2 02 35129 02 0000 150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осуществление отдельных полномочий в области лесных отношений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2 02 35429 02 0000 150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Субвенции бюджетам субъектов Российской Федерации на увеличение площади </w:t>
            </w:r>
            <w:proofErr w:type="spellStart"/>
            <w:r w:rsidRPr="00C244EB">
              <w:rPr>
                <w:sz w:val="26"/>
                <w:szCs w:val="26"/>
              </w:rPr>
              <w:t>лесовосстановления</w:t>
            </w:r>
            <w:proofErr w:type="spellEnd"/>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2 02 35430 02 0000 150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C244EB">
              <w:rPr>
                <w:sz w:val="26"/>
                <w:szCs w:val="26"/>
              </w:rPr>
              <w:t>лесовосстановлению</w:t>
            </w:r>
            <w:proofErr w:type="spellEnd"/>
            <w:r w:rsidRPr="00C244EB">
              <w:rPr>
                <w:sz w:val="26"/>
                <w:szCs w:val="26"/>
              </w:rPr>
              <w:t xml:space="preserve"> и лесоразведению</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2 02 35432 02 0000 150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C244EB">
              <w:rPr>
                <w:sz w:val="26"/>
                <w:szCs w:val="26"/>
              </w:rPr>
              <w:t>лесопожарной</w:t>
            </w:r>
            <w:proofErr w:type="spellEnd"/>
            <w:r w:rsidRPr="00C244EB">
              <w:rPr>
                <w:sz w:val="26"/>
                <w:szCs w:val="26"/>
              </w:rPr>
              <w:t xml:space="preserve"> техникой и оборудованием для проведения комплекса мероприятий по охране лесов от пожаров</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2 18 60010 02 0000 150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w:t>
            </w:r>
            <w:r w:rsidRPr="00C244EB">
              <w:rPr>
                <w:sz w:val="26"/>
                <w:szCs w:val="26"/>
              </w:rPr>
              <w:lastRenderedPageBreak/>
              <w:t>бюджетов муниципальных образований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2 19 90000 02 0000 150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949</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2 19 25131 02 0000 150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Возврат остатков субсидий на приобретение специализированной </w:t>
            </w:r>
            <w:proofErr w:type="spellStart"/>
            <w:r w:rsidRPr="00C244EB">
              <w:rPr>
                <w:sz w:val="26"/>
                <w:szCs w:val="26"/>
              </w:rPr>
              <w:t>лесопожарной</w:t>
            </w:r>
            <w:proofErr w:type="spellEnd"/>
            <w:r w:rsidRPr="00C244EB">
              <w:rPr>
                <w:sz w:val="26"/>
                <w:szCs w:val="26"/>
              </w:rPr>
              <w:t xml:space="preserve"> техники и оборудования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955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Архивная служба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955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1 13 01992 02 0000 130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оказания платных услуг (работ) получателями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957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культуры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957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1 13 01992 02 0000 130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оказания платных услуг (работ) получателями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957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957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1 17 05020 02 0000 180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неналоговые доходы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957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2 02 25466 02 0000 150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957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2 02 25467 02 0000 150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w:t>
            </w:r>
            <w:r w:rsidRPr="00C244EB">
              <w:rPr>
                <w:sz w:val="26"/>
                <w:szCs w:val="26"/>
              </w:rPr>
              <w:lastRenderedPageBreak/>
              <w:t>тысяч человек</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957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2 02 25517 02 0000 150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957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2 02 25519 02 0000 150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Субсидия бюджетам субъектов Российской Федерации на поддержку отрасли культуры</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957</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2 03 02099 02 0000 150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безвозмездные поступления от государственных (муниципальных) организаций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958</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Управление по государственной охране объектов культурного наследия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958</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здравоохранения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1 08 07082 01 0000 110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1 13 01992 02 0000 130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оказания платных услуг (работ) получателями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1 16 23021 02 0000 140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Доходы от возмещения ущерба при возникновении страховых случаев по </w:t>
            </w:r>
            <w:r w:rsidRPr="00C244EB">
              <w:rPr>
                <w:sz w:val="26"/>
                <w:szCs w:val="26"/>
              </w:rPr>
              <w:lastRenderedPageBreak/>
              <w:t>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1 16 33020 02 0000 140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2 02 25114 02 0000 150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2 02 25138 02 0000 150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2 02 25170 02 0000 150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2 02 25201 02 0000 150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развитие паллиативной медицинской помощи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2 02 25202 02 0000 150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2 02 35240 02 0000 150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2 02 35460 02 0000 150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2 02 45161 02 0000 150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2 02 45190 02 0000 150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Межбюджетные трансферты, передаваемые бюджетам субъектов Российской Федерации на создание и оснащение референс-центров для проведения </w:t>
            </w:r>
            <w:proofErr w:type="spellStart"/>
            <w:r w:rsidRPr="00C244EB">
              <w:rPr>
                <w:sz w:val="26"/>
                <w:szCs w:val="26"/>
              </w:rPr>
              <w:t>иммуногистохимических</w:t>
            </w:r>
            <w:proofErr w:type="spellEnd"/>
            <w:r w:rsidRPr="00C244EB">
              <w:rPr>
                <w:sz w:val="26"/>
                <w:szCs w:val="26"/>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2 02 45192 02 0000 150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Межбюджетные трансферты, передаваемые </w:t>
            </w:r>
            <w:r w:rsidRPr="00C244EB">
              <w:rPr>
                <w:sz w:val="26"/>
                <w:szCs w:val="26"/>
              </w:rPr>
              <w:lastRenderedPageBreak/>
              <w:t>бюджетам субъектов Российской Федерации на оснащение оборудованием региональных сосудистых центров и первичных сосудистых отделений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2 02 45216 02 0000 150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C244EB">
              <w:rPr>
                <w:sz w:val="26"/>
                <w:szCs w:val="26"/>
              </w:rPr>
              <w:t>гемолитико</w:t>
            </w:r>
            <w:proofErr w:type="spellEnd"/>
            <w:r w:rsidRPr="00C244EB">
              <w:rPr>
                <w:sz w:val="26"/>
                <w:szCs w:val="26"/>
              </w:rPr>
              <w:t xml:space="preserve">-уремическим синдромом, юношеским артритом с системным началом, </w:t>
            </w:r>
            <w:proofErr w:type="spellStart"/>
            <w:r w:rsidRPr="00C244EB">
              <w:rPr>
                <w:sz w:val="26"/>
                <w:szCs w:val="26"/>
              </w:rPr>
              <w:t>мукополисахаридозом</w:t>
            </w:r>
            <w:proofErr w:type="spellEnd"/>
            <w:r w:rsidRPr="00C244EB">
              <w:rPr>
                <w:sz w:val="26"/>
                <w:szCs w:val="26"/>
              </w:rPr>
              <w:t xml:space="preserve"> I, II и VI типов, а также после трансплантации органов и (или) тканей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2 02 45422 02 0000 150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2 02 45468 02 0000 150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2 02 49001 02 0000 150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Межбюджетные трансферты, передаваемые </w:t>
            </w:r>
            <w:r w:rsidRPr="00C244EB">
              <w:rPr>
                <w:sz w:val="26"/>
                <w:szCs w:val="26"/>
              </w:rPr>
              <w:lastRenderedPageBreak/>
              <w:t>бюджетам субъектов Российской Федерации, за счет средств резервного фонда Правительства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2 02 49999 02 0000 150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межбюджетные трансферты, передаваемые бюджетам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2 19 45161 02 0000 150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960</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2 19 90000 02 0000 150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труда и социальной защиты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1 13 01992 02 0000 130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оказания платных услуг (работ) получателями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1 13 01992 02 0093 130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оказания платных услуг (работ) получателями средств бюджетов субъектов Российской Федерации (пенсия опекаемых)</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1 13 02062 02 0000 130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поступающие в порядке возмещения расходов, понесенных в связи с эксплуатацией имущества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1 16 23021 02 0000 140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Доходы от возмещения ущерба при возникновении страховых случаев по </w:t>
            </w:r>
            <w:r w:rsidRPr="00C244EB">
              <w:rPr>
                <w:sz w:val="26"/>
                <w:szCs w:val="26"/>
              </w:rPr>
              <w:lastRenderedPageBreak/>
              <w:t>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1 16 23022 02 0000 140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1 17 05020 02 0000 180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неналоговые доходы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2 02 25209 02 0000 150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Субсидии бюджетам субъектов Российской Федерации на </w:t>
            </w:r>
            <w:proofErr w:type="spellStart"/>
            <w:r w:rsidRPr="00C244EB">
              <w:rPr>
                <w:sz w:val="26"/>
                <w:szCs w:val="26"/>
              </w:rPr>
              <w:t>софинансирование</w:t>
            </w:r>
            <w:proofErr w:type="spellEnd"/>
            <w:r w:rsidRPr="00C244EB">
              <w:rPr>
                <w:sz w:val="26"/>
                <w:szCs w:val="26"/>
              </w:rPr>
              <w:t xml:space="preserve">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2 02 25027 02 0000 150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2 02 25478 02 0000 150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Субсидия бюджетам субъектов Российской Федерации на реализацию дополнительных мероприятий в сфере занятости населения</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2 02 35137 02 0000 150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Субвенции бюджетам субъектов Российской </w:t>
            </w:r>
            <w:r w:rsidRPr="00C244EB">
              <w:rPr>
                <w:sz w:val="26"/>
                <w:szCs w:val="26"/>
              </w:rPr>
              <w:lastRenderedPageBreak/>
              <w:t>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2 02 35250 02 0000 150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оплату жилищно-коммунальных услуг отдельным категориям граждан</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2 02 35220 02 0000 150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2 02 35240 02 0000 150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2 02 35280 02 0000 150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2 02 35290 02 0000 150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2 02 35270 02 0000 150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2 02 35380 02 0000 150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2 02 35137 02 0000 150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2 02 35573 02 0000 150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2 04 02010 02 0000 150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Предоставление негосударственными организациями грантов для получателей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2 02 25462 02 0000 150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2 02 49999 02 0000 150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межбюджетные трансферты, передаваемые бюджетам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961</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2 19 90000 02 0000 150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земельных и имущественных отношений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1 11 01020 02 0000 120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1 11 05022 02 0000 120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1 11 05032 02 0000 120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1 11 07012 02 0000 120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1 14 02022 02 0000 410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1 14 02023 02 0000 410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Доходы от реализации иного имущества, находящегося в собственности субъектов </w:t>
            </w:r>
            <w:r w:rsidRPr="00C244EB">
              <w:rPr>
                <w:sz w:val="26"/>
                <w:szCs w:val="26"/>
              </w:rPr>
              <w:lastRenderedPageBreak/>
              <w:t>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1 14 06022 02 0000 430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1 16 23021 02 0000 140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1 16 23022 02 0000 140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1 17 05020 02 0000 180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неналоговые доходы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966</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2 02 25523 02 0000 150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C244EB">
              <w:rPr>
                <w:sz w:val="26"/>
                <w:szCs w:val="26"/>
              </w:rPr>
              <w:lastRenderedPageBreak/>
              <w:t>Северо-Кавказского</w:t>
            </w:r>
            <w:proofErr w:type="gramEnd"/>
            <w:r w:rsidRPr="00C244EB">
              <w:rPr>
                <w:sz w:val="26"/>
                <w:szCs w:val="26"/>
              </w:rPr>
              <w:t xml:space="preserve"> федерального округа</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просвещения, науки и по делам молодежи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1 08 07082 01 0000 110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1 08 07300 01 0000 110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1 08 07380 01 0000 110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1 08 07390 01 0000 110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1 11 05032 02 0000 120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1 13 01992 02 0000 130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Прочие доходы от оказания платных услуг (работ) </w:t>
            </w:r>
            <w:r w:rsidRPr="00C244EB">
              <w:rPr>
                <w:sz w:val="26"/>
                <w:szCs w:val="26"/>
              </w:rPr>
              <w:lastRenderedPageBreak/>
              <w:t>получателями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1 13 01992 02 0093 130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оказания платных услуг (работ) получателями средств бюджетов субъектов Российской Федерации (пенсия опекаемых)</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2 02 25027 02 0000 150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2 02 25082 02 0000 150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2 02 25097 02 0000 150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2 02 25538 02 0000 150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Субсидии бюджетам субъектов Российской Федерации на 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w:t>
            </w:r>
            <w:r w:rsidRPr="00C244EB">
              <w:rPr>
                <w:sz w:val="26"/>
                <w:szCs w:val="26"/>
              </w:rPr>
              <w:lastRenderedPageBreak/>
              <w:t>результатов в субъектах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2 02 35260 02 0000 150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2 02 43893 02 0000 150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Межбюджетные трансферты, передаваемые бюджетам субъектов Российской Федерации на выплату стипендий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2 04 02020 02 0000 150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2 18 60010 02 0000 150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974</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курортов и туризма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974</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974</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спорта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1 13 01992 02 0000 130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Прочие доходы от оказания платных услуг (работ) получателями средств бюджетов субъектов </w:t>
            </w:r>
            <w:r w:rsidRPr="00C244EB">
              <w:rPr>
                <w:sz w:val="26"/>
                <w:szCs w:val="26"/>
              </w:rPr>
              <w:lastRenderedPageBreak/>
              <w:t>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975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2 02 25081 02 0000 150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975</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2 19 90000 02 0000 150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сельского хозяйства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1 08 07142 01 0000 110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C244EB">
              <w:rPr>
                <w:sz w:val="26"/>
                <w:szCs w:val="26"/>
              </w:rPr>
              <w:t>мототранспортных</w:t>
            </w:r>
            <w:proofErr w:type="spellEnd"/>
            <w:r w:rsidRPr="00C244EB">
              <w:rPr>
                <w:sz w:val="26"/>
                <w:szCs w:val="26"/>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w:t>
            </w:r>
            <w:r w:rsidRPr="00C244EB">
              <w:rPr>
                <w:sz w:val="26"/>
                <w:szCs w:val="26"/>
              </w:rPr>
              <w:lastRenderedPageBreak/>
              <w:t>пришедших в негодность</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2 02 25541 02 0000 150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2 02 25542 02 0000 150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повышение продуктивности в молочном скотоводстве</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2 02 25543 02 0000 150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2 02 25567 02 0000 150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Субсидии бюджетам субъектов Российской Федерации на обеспечение устойчивого развития сельских территорий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2 04 02099 02 0000 150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безвозмездные поступления от негосударственных организаций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2 19 25040 02 0000 150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Возврат остатков субсидий на возмещение части затрат сельскохозяйственных товаропроизводителей на уплату страховой премии, начисленной по договору </w:t>
            </w:r>
            <w:r w:rsidRPr="00C244EB">
              <w:rPr>
                <w:sz w:val="26"/>
                <w:szCs w:val="26"/>
              </w:rPr>
              <w:lastRenderedPageBreak/>
              <w:t>сельскохозяйственного страхования в области растениеводства,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2 19 25043 02 0000 150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остатков субсидий на 1 килограмм реализованного и (или) отгруженного на собственную переработку молока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2 19 25046 02 0000 150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остатков субсидий на поддержку экономически значимых региональных программ в области животноводства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2 19 25053 02 0000 150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остатков субсидий на поддержку начинающих фермеров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2 19 25541 02 0000 150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2 19 25545 02 0000 150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остатков субсидий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Управление ветеринарии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1 13 01992 02 0000 130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оказания платных услуг (работ) получателями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1 13 02992 02 0000 130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983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Прочие поступления от денежных взысканий (штрафов) и иных сумм в возмещение ущерба, зачисляемые в бюджеты субъектов Российской </w:t>
            </w:r>
            <w:r w:rsidRPr="00C244EB">
              <w:rPr>
                <w:sz w:val="26"/>
                <w:szCs w:val="26"/>
              </w:rPr>
              <w:lastRenderedPageBreak/>
              <w:t>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983</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Министерство финансов Кабардино-Балкарской Республики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1 11 03020 02 0000 120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Проценты, полученные от предоставления бюджетных кредитов внутри страны за счет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1 13 02992 02 0022 130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доходы от компенсации затрат бюджетов субъектов Российской Федерации (возврат дебиторской задолженности прошлых лет)</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1 16 18020 02 0000 140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Денежные взыскания (штрафы) за нарушение бюджетного законодательства (в части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1 16 23021 02 0000 140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1 16 32000 02 0000 140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1 16 90020 02 0000 140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1 17 01020 02 0000 180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Невыясненные поступления, зачисляемые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1 17 05020 02 0000 180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 xml:space="preserve">Прочие неналоговые доходы бюджетов субъектов </w:t>
            </w:r>
            <w:r w:rsidRPr="00C244EB">
              <w:rPr>
                <w:sz w:val="26"/>
                <w:szCs w:val="26"/>
              </w:rPr>
              <w:lastRenderedPageBreak/>
              <w:t>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2 02 15001 02 0000 150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Дотации бюджетам субъектов Российской Федерации на выравнивание бюджетной обеспеченности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2 02 15002 02 0000 150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Дотации бюджетам субъектов Российской Федерации на поддержку мер по обеспечению сбалансированности бюджетов</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2 02 15009 02 0000 150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2 02 29999 02 0000 150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субсидии бюджетам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2 02 35120 02 0000 150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2 02 35118 02 0000 150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2 02 35900 02 0000 150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Единая субвенция бюджетам субъектов Российской Федерации и бюджету г. Байконура</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2 02 39999 02 0000 150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субвенции бюджетам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2 02 49999 02 0000 150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межбюджетные трансферты, передаваемые бюджетам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2 02 90011 02 0000 150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безвозмездные поступления в бюджеты субъектов Российской Федерации от федерального бюджета</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lastRenderedPageBreak/>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2 07 02030 02 0000 150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Прочие безвозмездные поступления в бюджеты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2 08 02000 02 0000 150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2 18 35118 02 0000 150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2 18 60010 02 0000 150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2 19 35118 02 0000 150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C244EB" w:rsidRPr="00C244EB" w:rsidTr="00C244EB">
        <w:tc>
          <w:tcPr>
            <w:tcW w:w="1262"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center"/>
              <w:rPr>
                <w:sz w:val="26"/>
                <w:szCs w:val="26"/>
              </w:rPr>
            </w:pPr>
            <w:r w:rsidRPr="00C244EB">
              <w:rPr>
                <w:sz w:val="26"/>
                <w:szCs w:val="26"/>
              </w:rPr>
              <w:t>992</w:t>
            </w:r>
          </w:p>
        </w:tc>
        <w:tc>
          <w:tcPr>
            <w:tcW w:w="2708"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rPr>
                <w:sz w:val="26"/>
                <w:szCs w:val="26"/>
              </w:rPr>
            </w:pPr>
            <w:r w:rsidRPr="00C244EB">
              <w:rPr>
                <w:sz w:val="26"/>
                <w:szCs w:val="26"/>
              </w:rPr>
              <w:t>2 19 90000 02 0000 150</w:t>
            </w:r>
          </w:p>
        </w:tc>
        <w:tc>
          <w:tcPr>
            <w:tcW w:w="5796" w:type="dxa"/>
            <w:tcBorders>
              <w:top w:val="single" w:sz="4" w:space="0" w:color="auto"/>
              <w:left w:val="single" w:sz="4" w:space="0" w:color="auto"/>
              <w:bottom w:val="single" w:sz="4" w:space="0" w:color="auto"/>
              <w:right w:val="single" w:sz="4" w:space="0" w:color="auto"/>
            </w:tcBorders>
            <w:shd w:val="clear" w:color="auto" w:fill="auto"/>
          </w:tcPr>
          <w:p w:rsidR="00C244EB" w:rsidRPr="00C244EB" w:rsidRDefault="00C244EB" w:rsidP="00C244EB">
            <w:pPr>
              <w:autoSpaceDE w:val="0"/>
              <w:autoSpaceDN w:val="0"/>
              <w:adjustRightInd w:val="0"/>
              <w:jc w:val="both"/>
              <w:rPr>
                <w:sz w:val="26"/>
                <w:szCs w:val="26"/>
              </w:rPr>
            </w:pPr>
            <w:r w:rsidRPr="00C244EB">
              <w:rPr>
                <w:sz w:val="26"/>
                <w:szCs w:val="26"/>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bl>
    <w:p w:rsidR="00C244EB" w:rsidRPr="007172C6" w:rsidRDefault="00C244EB" w:rsidP="00273C0A">
      <w:pPr>
        <w:autoSpaceDE w:val="0"/>
        <w:autoSpaceDN w:val="0"/>
        <w:adjustRightInd w:val="0"/>
        <w:ind w:firstLine="709"/>
        <w:jc w:val="both"/>
        <w:rPr>
          <w:sz w:val="28"/>
          <w:szCs w:val="28"/>
        </w:rPr>
      </w:pPr>
    </w:p>
    <w:p w:rsidR="006E0403" w:rsidRPr="00877BBB" w:rsidRDefault="0027103B" w:rsidP="00D163AC">
      <w:pPr>
        <w:autoSpaceDE w:val="0"/>
        <w:autoSpaceDN w:val="0"/>
        <w:adjustRightInd w:val="0"/>
        <w:ind w:firstLine="709"/>
        <w:jc w:val="both"/>
        <w:rPr>
          <w:sz w:val="28"/>
          <w:szCs w:val="28"/>
        </w:rPr>
      </w:pPr>
      <w:r>
        <w:rPr>
          <w:sz w:val="28"/>
          <w:szCs w:val="28"/>
        </w:rPr>
        <w:t>5</w:t>
      </w:r>
      <w:r w:rsidR="006E0403" w:rsidRPr="007172C6">
        <w:rPr>
          <w:sz w:val="28"/>
          <w:szCs w:val="28"/>
        </w:rPr>
        <w:t>.</w:t>
      </w:r>
      <w:r w:rsidR="006E0403" w:rsidRPr="00877BBB">
        <w:rPr>
          <w:sz w:val="28"/>
          <w:szCs w:val="28"/>
        </w:rPr>
        <w:t>Приложени</w:t>
      </w:r>
      <w:r w:rsidR="00C344B2" w:rsidRPr="00877BBB">
        <w:rPr>
          <w:sz w:val="28"/>
          <w:szCs w:val="28"/>
        </w:rPr>
        <w:t>я</w:t>
      </w:r>
      <w:r w:rsidR="006E0403" w:rsidRPr="00877BBB">
        <w:rPr>
          <w:sz w:val="28"/>
          <w:szCs w:val="28"/>
        </w:rPr>
        <w:t xml:space="preserve"> № 4</w:t>
      </w:r>
      <w:r w:rsidR="005D241F">
        <w:rPr>
          <w:sz w:val="28"/>
          <w:szCs w:val="28"/>
        </w:rPr>
        <w:t xml:space="preserve"> - 13</w:t>
      </w:r>
      <w:r w:rsidR="006E0403" w:rsidRPr="00877BBB">
        <w:rPr>
          <w:sz w:val="28"/>
          <w:szCs w:val="28"/>
        </w:rPr>
        <w:t xml:space="preserve"> изложить в следующей редакции:</w:t>
      </w:r>
    </w:p>
    <w:p w:rsidR="008351FF" w:rsidRDefault="008351FF" w:rsidP="006C695E">
      <w:pPr>
        <w:autoSpaceDE w:val="0"/>
        <w:autoSpaceDN w:val="0"/>
        <w:adjustRightInd w:val="0"/>
        <w:jc w:val="right"/>
        <w:outlineLvl w:val="0"/>
        <w:rPr>
          <w:sz w:val="28"/>
          <w:szCs w:val="28"/>
        </w:rPr>
      </w:pPr>
    </w:p>
    <w:p w:rsidR="001636B2" w:rsidRDefault="001636B2" w:rsidP="006C695E">
      <w:pPr>
        <w:autoSpaceDE w:val="0"/>
        <w:autoSpaceDN w:val="0"/>
        <w:adjustRightInd w:val="0"/>
        <w:jc w:val="right"/>
        <w:outlineLvl w:val="0"/>
        <w:rPr>
          <w:sz w:val="28"/>
          <w:szCs w:val="28"/>
        </w:rPr>
      </w:pPr>
    </w:p>
    <w:p w:rsidR="001636B2" w:rsidRDefault="001636B2" w:rsidP="006C695E">
      <w:pPr>
        <w:autoSpaceDE w:val="0"/>
        <w:autoSpaceDN w:val="0"/>
        <w:adjustRightInd w:val="0"/>
        <w:jc w:val="right"/>
        <w:outlineLvl w:val="0"/>
        <w:rPr>
          <w:sz w:val="28"/>
          <w:szCs w:val="28"/>
        </w:rPr>
      </w:pPr>
    </w:p>
    <w:p w:rsidR="001636B2" w:rsidRDefault="001636B2" w:rsidP="006C695E">
      <w:pPr>
        <w:autoSpaceDE w:val="0"/>
        <w:autoSpaceDN w:val="0"/>
        <w:adjustRightInd w:val="0"/>
        <w:jc w:val="right"/>
        <w:outlineLvl w:val="0"/>
        <w:rPr>
          <w:sz w:val="28"/>
          <w:szCs w:val="28"/>
        </w:rPr>
      </w:pPr>
    </w:p>
    <w:p w:rsidR="001636B2" w:rsidRPr="00877BBB" w:rsidRDefault="001636B2" w:rsidP="006C695E">
      <w:pPr>
        <w:autoSpaceDE w:val="0"/>
        <w:autoSpaceDN w:val="0"/>
        <w:adjustRightInd w:val="0"/>
        <w:jc w:val="right"/>
        <w:outlineLvl w:val="0"/>
        <w:rPr>
          <w:sz w:val="28"/>
          <w:szCs w:val="28"/>
        </w:rPr>
      </w:pPr>
    </w:p>
    <w:p w:rsidR="006C695E" w:rsidRPr="00877BBB" w:rsidRDefault="006C695E" w:rsidP="006C695E">
      <w:pPr>
        <w:autoSpaceDE w:val="0"/>
        <w:autoSpaceDN w:val="0"/>
        <w:adjustRightInd w:val="0"/>
        <w:jc w:val="right"/>
        <w:outlineLvl w:val="0"/>
        <w:rPr>
          <w:sz w:val="28"/>
          <w:szCs w:val="28"/>
        </w:rPr>
      </w:pPr>
      <w:r w:rsidRPr="00877BBB">
        <w:rPr>
          <w:sz w:val="28"/>
          <w:szCs w:val="28"/>
        </w:rPr>
        <w:lastRenderedPageBreak/>
        <w:t>"</w:t>
      </w:r>
      <w:r w:rsidR="0022290D" w:rsidRPr="00877BBB">
        <w:rPr>
          <w:sz w:val="28"/>
          <w:szCs w:val="28"/>
        </w:rPr>
        <w:t>ПРИЛОЖЕНИЕ</w:t>
      </w:r>
      <w:r w:rsidRPr="00877BBB">
        <w:rPr>
          <w:sz w:val="28"/>
          <w:szCs w:val="28"/>
        </w:rPr>
        <w:t xml:space="preserve"> № 4</w:t>
      </w:r>
    </w:p>
    <w:p w:rsidR="006C695E" w:rsidRPr="00877BBB" w:rsidRDefault="006C695E" w:rsidP="006C695E">
      <w:pPr>
        <w:autoSpaceDE w:val="0"/>
        <w:autoSpaceDN w:val="0"/>
        <w:adjustRightInd w:val="0"/>
        <w:jc w:val="right"/>
        <w:rPr>
          <w:sz w:val="28"/>
          <w:szCs w:val="28"/>
        </w:rPr>
      </w:pPr>
      <w:r w:rsidRPr="00877BBB">
        <w:rPr>
          <w:sz w:val="28"/>
          <w:szCs w:val="28"/>
        </w:rPr>
        <w:t>к Закону</w:t>
      </w:r>
    </w:p>
    <w:p w:rsidR="006C695E" w:rsidRPr="00877BBB" w:rsidRDefault="006C695E" w:rsidP="006C695E">
      <w:pPr>
        <w:autoSpaceDE w:val="0"/>
        <w:autoSpaceDN w:val="0"/>
        <w:adjustRightInd w:val="0"/>
        <w:jc w:val="right"/>
        <w:rPr>
          <w:sz w:val="28"/>
          <w:szCs w:val="28"/>
        </w:rPr>
      </w:pPr>
      <w:r w:rsidRPr="00877BBB">
        <w:rPr>
          <w:sz w:val="28"/>
          <w:szCs w:val="28"/>
        </w:rPr>
        <w:t>Кабардино-Балкарской Республики</w:t>
      </w:r>
    </w:p>
    <w:p w:rsidR="006C695E" w:rsidRPr="00877BBB" w:rsidRDefault="006C695E" w:rsidP="006C695E">
      <w:pPr>
        <w:autoSpaceDE w:val="0"/>
        <w:autoSpaceDN w:val="0"/>
        <w:adjustRightInd w:val="0"/>
        <w:jc w:val="right"/>
        <w:rPr>
          <w:sz w:val="28"/>
          <w:szCs w:val="28"/>
        </w:rPr>
      </w:pPr>
      <w:r w:rsidRPr="00877BBB">
        <w:rPr>
          <w:sz w:val="28"/>
          <w:szCs w:val="28"/>
        </w:rPr>
        <w:t>"О республиканском бюджете</w:t>
      </w:r>
    </w:p>
    <w:p w:rsidR="006C695E" w:rsidRPr="00877BBB" w:rsidRDefault="006C695E" w:rsidP="006C695E">
      <w:pPr>
        <w:autoSpaceDE w:val="0"/>
        <w:autoSpaceDN w:val="0"/>
        <w:adjustRightInd w:val="0"/>
        <w:jc w:val="right"/>
        <w:rPr>
          <w:sz w:val="28"/>
          <w:szCs w:val="28"/>
        </w:rPr>
      </w:pPr>
      <w:r w:rsidRPr="00877BBB">
        <w:rPr>
          <w:sz w:val="28"/>
          <w:szCs w:val="28"/>
        </w:rPr>
        <w:t>Кабардино-Балкарской Республики на 201</w:t>
      </w:r>
      <w:r w:rsidR="0027103B" w:rsidRPr="00877BBB">
        <w:rPr>
          <w:sz w:val="28"/>
          <w:szCs w:val="28"/>
        </w:rPr>
        <w:t>9</w:t>
      </w:r>
      <w:r w:rsidRPr="00877BBB">
        <w:rPr>
          <w:sz w:val="28"/>
          <w:szCs w:val="28"/>
        </w:rPr>
        <w:t xml:space="preserve"> год </w:t>
      </w:r>
    </w:p>
    <w:p w:rsidR="006C695E" w:rsidRPr="00877BBB" w:rsidRDefault="006C695E" w:rsidP="006C695E">
      <w:pPr>
        <w:autoSpaceDE w:val="0"/>
        <w:autoSpaceDN w:val="0"/>
        <w:adjustRightInd w:val="0"/>
        <w:jc w:val="right"/>
        <w:rPr>
          <w:sz w:val="28"/>
          <w:szCs w:val="28"/>
        </w:rPr>
      </w:pPr>
      <w:r w:rsidRPr="00877BBB">
        <w:rPr>
          <w:sz w:val="28"/>
          <w:szCs w:val="28"/>
        </w:rPr>
        <w:t>и на плановый период 20</w:t>
      </w:r>
      <w:r w:rsidR="0027103B" w:rsidRPr="00877BBB">
        <w:rPr>
          <w:sz w:val="28"/>
          <w:szCs w:val="28"/>
        </w:rPr>
        <w:t>20 и 2021</w:t>
      </w:r>
      <w:r w:rsidRPr="00877BBB">
        <w:rPr>
          <w:sz w:val="28"/>
          <w:szCs w:val="28"/>
        </w:rPr>
        <w:t xml:space="preserve"> годов"</w:t>
      </w:r>
    </w:p>
    <w:p w:rsidR="00541BA8" w:rsidRPr="00877BBB" w:rsidRDefault="00541BA8" w:rsidP="00FE770E">
      <w:pPr>
        <w:autoSpaceDE w:val="0"/>
        <w:autoSpaceDN w:val="0"/>
        <w:adjustRightInd w:val="0"/>
        <w:jc w:val="center"/>
        <w:rPr>
          <w:bCs/>
          <w:sz w:val="28"/>
          <w:szCs w:val="28"/>
        </w:rPr>
      </w:pPr>
    </w:p>
    <w:p w:rsidR="006E0403" w:rsidRPr="00877BBB" w:rsidRDefault="006E0403" w:rsidP="00FE770E">
      <w:pPr>
        <w:autoSpaceDE w:val="0"/>
        <w:autoSpaceDN w:val="0"/>
        <w:adjustRightInd w:val="0"/>
        <w:jc w:val="center"/>
        <w:rPr>
          <w:bCs/>
          <w:sz w:val="28"/>
          <w:szCs w:val="28"/>
        </w:rPr>
      </w:pPr>
      <w:r w:rsidRPr="00877BBB">
        <w:rPr>
          <w:bCs/>
          <w:sz w:val="28"/>
          <w:szCs w:val="28"/>
        </w:rPr>
        <w:t>ПРОГНОЗ</w:t>
      </w:r>
    </w:p>
    <w:p w:rsidR="006E0403" w:rsidRPr="00877BBB" w:rsidRDefault="006E0403" w:rsidP="00FE770E">
      <w:pPr>
        <w:autoSpaceDE w:val="0"/>
        <w:autoSpaceDN w:val="0"/>
        <w:adjustRightInd w:val="0"/>
        <w:jc w:val="center"/>
        <w:rPr>
          <w:bCs/>
          <w:sz w:val="28"/>
          <w:szCs w:val="28"/>
        </w:rPr>
      </w:pPr>
      <w:r w:rsidRPr="00877BBB">
        <w:rPr>
          <w:bCs/>
          <w:sz w:val="28"/>
          <w:szCs w:val="28"/>
        </w:rPr>
        <w:t>ПОСТУПЛЕНИЯ ДОХОДОВ В РЕСПУБЛИКАНСКИЙ БЮДЖЕТ</w:t>
      </w:r>
    </w:p>
    <w:p w:rsidR="006E0403" w:rsidRPr="00877BBB" w:rsidRDefault="006E0403" w:rsidP="00FE770E">
      <w:pPr>
        <w:autoSpaceDE w:val="0"/>
        <w:autoSpaceDN w:val="0"/>
        <w:adjustRightInd w:val="0"/>
        <w:jc w:val="center"/>
        <w:rPr>
          <w:bCs/>
          <w:sz w:val="28"/>
          <w:szCs w:val="28"/>
        </w:rPr>
      </w:pPr>
      <w:r w:rsidRPr="00877BBB">
        <w:rPr>
          <w:bCs/>
          <w:sz w:val="28"/>
          <w:szCs w:val="28"/>
        </w:rPr>
        <w:t>НА 201</w:t>
      </w:r>
      <w:r w:rsidR="0027103B" w:rsidRPr="00877BBB">
        <w:rPr>
          <w:bCs/>
          <w:sz w:val="28"/>
          <w:szCs w:val="28"/>
        </w:rPr>
        <w:t>9 ГОД И НА ПЛАНОВЫЙ ПЕРИОД 2020</w:t>
      </w:r>
      <w:r w:rsidRPr="00877BBB">
        <w:rPr>
          <w:bCs/>
          <w:sz w:val="28"/>
          <w:szCs w:val="28"/>
        </w:rPr>
        <w:t xml:space="preserve"> И 20</w:t>
      </w:r>
      <w:r w:rsidR="006C695E" w:rsidRPr="00877BBB">
        <w:rPr>
          <w:bCs/>
          <w:sz w:val="28"/>
          <w:szCs w:val="28"/>
        </w:rPr>
        <w:t>2</w:t>
      </w:r>
      <w:r w:rsidR="0027103B" w:rsidRPr="00877BBB">
        <w:rPr>
          <w:bCs/>
          <w:sz w:val="28"/>
          <w:szCs w:val="28"/>
        </w:rPr>
        <w:t>1</w:t>
      </w:r>
      <w:r w:rsidRPr="00877BBB">
        <w:rPr>
          <w:bCs/>
          <w:sz w:val="28"/>
          <w:szCs w:val="28"/>
        </w:rPr>
        <w:t xml:space="preserve"> ГОДОВ</w:t>
      </w:r>
    </w:p>
    <w:p w:rsidR="006E0403" w:rsidRPr="00877BBB" w:rsidRDefault="006E0403" w:rsidP="004D6990">
      <w:pPr>
        <w:jc w:val="center"/>
        <w:rPr>
          <w:sz w:val="28"/>
          <w:szCs w:val="28"/>
        </w:rPr>
      </w:pPr>
    </w:p>
    <w:p w:rsidR="006E0403" w:rsidRPr="00877BBB" w:rsidRDefault="006E0403" w:rsidP="004D6990">
      <w:pPr>
        <w:ind w:firstLine="2694"/>
        <w:jc w:val="right"/>
        <w:rPr>
          <w:sz w:val="28"/>
          <w:szCs w:val="28"/>
        </w:rPr>
      </w:pPr>
      <w:r w:rsidRPr="00877BBB">
        <w:rPr>
          <w:sz w:val="28"/>
          <w:szCs w:val="28"/>
        </w:rPr>
        <w:t>(</w:t>
      </w:r>
      <w:proofErr w:type="gramStart"/>
      <w:r w:rsidRPr="00877BBB">
        <w:rPr>
          <w:sz w:val="28"/>
          <w:szCs w:val="28"/>
        </w:rPr>
        <w:t>тыс.рублей</w:t>
      </w:r>
      <w:proofErr w:type="gramEnd"/>
      <w:r w:rsidRPr="00877BBB">
        <w:rPr>
          <w:sz w:val="28"/>
          <w:szCs w:val="28"/>
        </w:rPr>
        <w:t>)</w:t>
      </w:r>
    </w:p>
    <w:tbl>
      <w:tblPr>
        <w:tblW w:w="10067" w:type="dxa"/>
        <w:tblInd w:w="-505" w:type="dxa"/>
        <w:tblLayout w:type="fixed"/>
        <w:tblCellMar>
          <w:top w:w="102" w:type="dxa"/>
          <w:left w:w="62" w:type="dxa"/>
          <w:bottom w:w="102" w:type="dxa"/>
          <w:right w:w="62" w:type="dxa"/>
        </w:tblCellMar>
        <w:tblLook w:val="0000" w:firstRow="0" w:lastRow="0" w:firstColumn="0" w:lastColumn="0" w:noHBand="0" w:noVBand="0"/>
      </w:tblPr>
      <w:tblGrid>
        <w:gridCol w:w="2833"/>
        <w:gridCol w:w="2979"/>
        <w:gridCol w:w="1418"/>
        <w:gridCol w:w="1418"/>
        <w:gridCol w:w="1419"/>
      </w:tblGrid>
      <w:tr w:rsidR="00D853A3" w:rsidRPr="00877BBB" w:rsidTr="00C14ACB">
        <w:trPr>
          <w:tblHeader/>
        </w:trPr>
        <w:tc>
          <w:tcPr>
            <w:tcW w:w="2833" w:type="dxa"/>
            <w:tcBorders>
              <w:top w:val="single" w:sz="4" w:space="0" w:color="auto"/>
              <w:left w:val="single" w:sz="4" w:space="0" w:color="auto"/>
              <w:bottom w:val="single" w:sz="4" w:space="0" w:color="auto"/>
              <w:right w:val="single" w:sz="4" w:space="0" w:color="auto"/>
            </w:tcBorders>
            <w:vAlign w:val="center"/>
          </w:tcPr>
          <w:p w:rsidR="00D853A3" w:rsidRPr="00877BBB" w:rsidRDefault="00D853A3" w:rsidP="00A57FD4">
            <w:pPr>
              <w:autoSpaceDE w:val="0"/>
              <w:autoSpaceDN w:val="0"/>
              <w:adjustRightInd w:val="0"/>
              <w:jc w:val="center"/>
              <w:rPr>
                <w:sz w:val="26"/>
                <w:szCs w:val="26"/>
              </w:rPr>
            </w:pPr>
            <w:bookmarkStart w:id="0" w:name="OLE_LINK1"/>
            <w:bookmarkStart w:id="1" w:name="OLE_LINK12"/>
            <w:bookmarkStart w:id="2" w:name="OLE_LINK2"/>
            <w:r w:rsidRPr="00877BBB">
              <w:rPr>
                <w:sz w:val="26"/>
                <w:szCs w:val="26"/>
              </w:rPr>
              <w:t>Код дохода</w:t>
            </w:r>
          </w:p>
        </w:tc>
        <w:tc>
          <w:tcPr>
            <w:tcW w:w="2979" w:type="dxa"/>
            <w:tcBorders>
              <w:top w:val="single" w:sz="4" w:space="0" w:color="auto"/>
              <w:left w:val="single" w:sz="4" w:space="0" w:color="auto"/>
              <w:bottom w:val="single" w:sz="4" w:space="0" w:color="auto"/>
              <w:right w:val="single" w:sz="4" w:space="0" w:color="auto"/>
            </w:tcBorders>
            <w:vAlign w:val="center"/>
          </w:tcPr>
          <w:p w:rsidR="00D853A3" w:rsidRPr="00877BBB" w:rsidRDefault="00D853A3" w:rsidP="00A57FD4">
            <w:pPr>
              <w:autoSpaceDE w:val="0"/>
              <w:autoSpaceDN w:val="0"/>
              <w:adjustRightInd w:val="0"/>
              <w:jc w:val="center"/>
              <w:rPr>
                <w:sz w:val="26"/>
                <w:szCs w:val="26"/>
              </w:rPr>
            </w:pPr>
            <w:r w:rsidRPr="00877BBB">
              <w:rPr>
                <w:sz w:val="26"/>
                <w:szCs w:val="26"/>
              </w:rPr>
              <w:t>Наименование кода дохода</w:t>
            </w:r>
          </w:p>
        </w:tc>
        <w:tc>
          <w:tcPr>
            <w:tcW w:w="1418" w:type="dxa"/>
            <w:tcBorders>
              <w:top w:val="single" w:sz="4" w:space="0" w:color="auto"/>
              <w:left w:val="single" w:sz="4" w:space="0" w:color="auto"/>
              <w:bottom w:val="single" w:sz="4" w:space="0" w:color="auto"/>
              <w:right w:val="single" w:sz="4" w:space="0" w:color="auto"/>
            </w:tcBorders>
            <w:vAlign w:val="center"/>
          </w:tcPr>
          <w:p w:rsidR="00D853A3" w:rsidRPr="00877BBB" w:rsidRDefault="00D853A3" w:rsidP="00C14ACB">
            <w:pPr>
              <w:autoSpaceDE w:val="0"/>
              <w:autoSpaceDN w:val="0"/>
              <w:adjustRightInd w:val="0"/>
              <w:ind w:left="-62"/>
              <w:jc w:val="center"/>
              <w:rPr>
                <w:sz w:val="26"/>
                <w:szCs w:val="26"/>
              </w:rPr>
            </w:pPr>
            <w:r w:rsidRPr="00877BBB">
              <w:rPr>
                <w:sz w:val="26"/>
                <w:szCs w:val="26"/>
              </w:rPr>
              <w:t>201</w:t>
            </w:r>
            <w:r w:rsidR="00877BBB" w:rsidRPr="00877BBB">
              <w:rPr>
                <w:sz w:val="26"/>
                <w:szCs w:val="26"/>
              </w:rPr>
              <w:t>9</w:t>
            </w:r>
            <w:r w:rsidRPr="00877BBB">
              <w:rPr>
                <w:sz w:val="26"/>
                <w:szCs w:val="26"/>
              </w:rPr>
              <w:t xml:space="preserve"> год</w:t>
            </w:r>
          </w:p>
        </w:tc>
        <w:tc>
          <w:tcPr>
            <w:tcW w:w="1418" w:type="dxa"/>
            <w:tcBorders>
              <w:top w:val="single" w:sz="4" w:space="0" w:color="auto"/>
              <w:left w:val="single" w:sz="4" w:space="0" w:color="auto"/>
              <w:bottom w:val="single" w:sz="4" w:space="0" w:color="auto"/>
              <w:right w:val="single" w:sz="4" w:space="0" w:color="auto"/>
            </w:tcBorders>
            <w:vAlign w:val="center"/>
          </w:tcPr>
          <w:p w:rsidR="00D853A3" w:rsidRPr="00877BBB" w:rsidRDefault="00877BBB" w:rsidP="00C14ACB">
            <w:pPr>
              <w:autoSpaceDE w:val="0"/>
              <w:autoSpaceDN w:val="0"/>
              <w:adjustRightInd w:val="0"/>
              <w:ind w:left="-101"/>
              <w:jc w:val="center"/>
              <w:rPr>
                <w:sz w:val="26"/>
                <w:szCs w:val="26"/>
              </w:rPr>
            </w:pPr>
            <w:r w:rsidRPr="00877BBB">
              <w:rPr>
                <w:sz w:val="26"/>
                <w:szCs w:val="26"/>
              </w:rPr>
              <w:t>2020</w:t>
            </w:r>
            <w:r w:rsidR="00D853A3" w:rsidRPr="00877BBB">
              <w:rPr>
                <w:sz w:val="26"/>
                <w:szCs w:val="26"/>
              </w:rPr>
              <w:t xml:space="preserve"> год</w:t>
            </w:r>
          </w:p>
        </w:tc>
        <w:tc>
          <w:tcPr>
            <w:tcW w:w="1419" w:type="dxa"/>
            <w:tcBorders>
              <w:top w:val="single" w:sz="4" w:space="0" w:color="auto"/>
              <w:left w:val="single" w:sz="4" w:space="0" w:color="auto"/>
              <w:bottom w:val="single" w:sz="4" w:space="0" w:color="auto"/>
              <w:right w:val="single" w:sz="4" w:space="0" w:color="auto"/>
            </w:tcBorders>
            <w:vAlign w:val="center"/>
          </w:tcPr>
          <w:p w:rsidR="00D853A3" w:rsidRPr="00877BBB" w:rsidRDefault="00D853A3" w:rsidP="00C14ACB">
            <w:pPr>
              <w:autoSpaceDE w:val="0"/>
              <w:autoSpaceDN w:val="0"/>
              <w:adjustRightInd w:val="0"/>
              <w:ind w:left="-109"/>
              <w:jc w:val="center"/>
              <w:rPr>
                <w:sz w:val="26"/>
                <w:szCs w:val="26"/>
              </w:rPr>
            </w:pPr>
            <w:r w:rsidRPr="00877BBB">
              <w:rPr>
                <w:sz w:val="26"/>
                <w:szCs w:val="26"/>
              </w:rPr>
              <w:t>202</w:t>
            </w:r>
            <w:r w:rsidR="00877BBB" w:rsidRPr="00877BBB">
              <w:rPr>
                <w:sz w:val="26"/>
                <w:szCs w:val="26"/>
              </w:rPr>
              <w:t>1</w:t>
            </w:r>
            <w:r w:rsidRPr="00877BBB">
              <w:rPr>
                <w:sz w:val="26"/>
                <w:szCs w:val="26"/>
              </w:rPr>
              <w:t xml:space="preserve"> год</w:t>
            </w:r>
          </w:p>
        </w:tc>
      </w:tr>
      <w:bookmarkEnd w:id="0"/>
      <w:bookmarkEnd w:id="1"/>
      <w:bookmarkEnd w:id="2"/>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345"/>
        </w:trPr>
        <w:tc>
          <w:tcPr>
            <w:tcW w:w="5812" w:type="dxa"/>
            <w:gridSpan w:val="2"/>
            <w:tcBorders>
              <w:top w:val="single" w:sz="8" w:space="0" w:color="auto"/>
              <w:left w:val="single" w:sz="8" w:space="0" w:color="auto"/>
              <w:bottom w:val="single" w:sz="4" w:space="0" w:color="auto"/>
              <w:right w:val="single" w:sz="8" w:space="0" w:color="000000"/>
            </w:tcBorders>
            <w:shd w:val="clear" w:color="auto" w:fill="auto"/>
            <w:hideMark/>
          </w:tcPr>
          <w:p w:rsidR="00590862" w:rsidRPr="00877BBB" w:rsidRDefault="00590862" w:rsidP="00590862">
            <w:pPr>
              <w:jc w:val="center"/>
              <w:rPr>
                <w:color w:val="000000"/>
                <w:sz w:val="26"/>
                <w:szCs w:val="26"/>
              </w:rPr>
            </w:pPr>
            <w:r w:rsidRPr="00877BBB">
              <w:rPr>
                <w:color w:val="000000"/>
                <w:sz w:val="26"/>
                <w:szCs w:val="26"/>
              </w:rPr>
              <w:t>Всего</w:t>
            </w:r>
          </w:p>
        </w:tc>
        <w:tc>
          <w:tcPr>
            <w:tcW w:w="1418" w:type="dxa"/>
            <w:tcBorders>
              <w:top w:val="nil"/>
              <w:left w:val="nil"/>
              <w:bottom w:val="single" w:sz="4" w:space="0" w:color="auto"/>
              <w:right w:val="single" w:sz="8" w:space="0" w:color="auto"/>
            </w:tcBorders>
            <w:shd w:val="clear" w:color="auto" w:fill="auto"/>
            <w:hideMark/>
          </w:tcPr>
          <w:p w:rsidR="00590862" w:rsidRPr="009D1FA7" w:rsidRDefault="00590862" w:rsidP="00C14ACB">
            <w:pPr>
              <w:ind w:left="-62"/>
              <w:jc w:val="right"/>
            </w:pPr>
            <w:r w:rsidRPr="009D1FA7">
              <w:t>34 695 396,1</w:t>
            </w:r>
          </w:p>
        </w:tc>
        <w:tc>
          <w:tcPr>
            <w:tcW w:w="1418" w:type="dxa"/>
            <w:tcBorders>
              <w:top w:val="nil"/>
              <w:left w:val="nil"/>
              <w:bottom w:val="single" w:sz="4" w:space="0" w:color="auto"/>
              <w:right w:val="single" w:sz="8" w:space="0" w:color="auto"/>
            </w:tcBorders>
            <w:shd w:val="clear" w:color="auto" w:fill="auto"/>
            <w:hideMark/>
          </w:tcPr>
          <w:p w:rsidR="00590862" w:rsidRPr="009D1FA7" w:rsidRDefault="00590862" w:rsidP="00C14ACB">
            <w:pPr>
              <w:ind w:left="-101"/>
              <w:jc w:val="right"/>
            </w:pPr>
            <w:r w:rsidRPr="009D1FA7">
              <w:t>30 671 253,3</w:t>
            </w:r>
          </w:p>
        </w:tc>
        <w:tc>
          <w:tcPr>
            <w:tcW w:w="1419" w:type="dxa"/>
            <w:tcBorders>
              <w:top w:val="nil"/>
              <w:left w:val="nil"/>
              <w:bottom w:val="single" w:sz="4" w:space="0" w:color="auto"/>
              <w:right w:val="single" w:sz="8" w:space="0" w:color="auto"/>
            </w:tcBorders>
            <w:shd w:val="clear" w:color="auto" w:fill="auto"/>
            <w:hideMark/>
          </w:tcPr>
          <w:p w:rsidR="00590862" w:rsidRDefault="00590862" w:rsidP="00C14ACB">
            <w:pPr>
              <w:ind w:left="-109"/>
              <w:jc w:val="right"/>
            </w:pPr>
            <w:r w:rsidRPr="009D1FA7">
              <w:t>30 844 118,1</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67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1 00 00000 00 0000 000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Налоговые и неналоговые доходы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11 674 280,7</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11 662 274,5</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12 044 075,3</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34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1 01 01000 00 0000 110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Налог на прибыль организаций</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1 701 700,0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1 638 800,0</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1 718 700,0</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67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1 01 02000 01 0000 110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Налог на доходы физических лиц</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3 247 741,2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3 472 331,2</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3 680 943,2</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133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1 03 00000 00 0000 000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Налоги на товары (работы, услуги), реализуемые на территории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3 351 160,2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3 356 103,0</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3 427 314,6</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100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1 05 01000 00 0000 110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Налог, взимаемый в связи с применением упрощенной системы налогообложения</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694 387,8</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694 387,8</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699 478,5</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67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1 06 02000 02 0000 110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Налог на имущество организаций</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1 555 796,8</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1 558 796,8</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1 561 796,8</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34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1 06 04000 02 0000 110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Транспортный налог</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255 488,2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255 488,2</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262 747,1</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34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1 06 05000 02 0000 110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Налог на игорный бизнес</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12 100,0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12 100,0</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13 243,3</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67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1 07 01000 01 0000 110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Налог на добычу полезных ископаемых</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9 838,0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9 838,0</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7 021,3</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133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1 07 04000 01 0000 110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Сборы за пользование объектами животного мира и за пользование объектами водных биологических ресурсов</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162,0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162,0</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165,0</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67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 </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Иные налоговые и неналоговые доходы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845 906,5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664 267,5</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672 665,5</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34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lastRenderedPageBreak/>
              <w:t>2 00 00000 00 0000 000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Безвозмездные поступления</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23 021 115,4</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19 008 978,8</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18 800 042,8</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100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2 02 00000 00 0000 000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Безвозмездные поступления от других бюджетов бюджетной системы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23 021 115,4</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19 008 978,8</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18 800 042,8</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67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2 02 10000 00 0000 15</w:t>
            </w:r>
            <w:r>
              <w:rPr>
                <w:sz w:val="26"/>
                <w:szCs w:val="26"/>
              </w:rPr>
              <w:t>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Дотации бюджетам бюджетной системы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13 317 147,6</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11 739 474,0</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12 459 465,0</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133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2 02 20000 00 0000 15</w:t>
            </w:r>
            <w:r>
              <w:rPr>
                <w:sz w:val="26"/>
                <w:szCs w:val="26"/>
              </w:rPr>
              <w:t>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Субсидии бюджетам бюджетной системы Российской Федерации (межбюджетные субсидии)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6 154 062,2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3 844 139,8</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2 984 418,9</w:t>
            </w:r>
          </w:p>
        </w:tc>
      </w:tr>
      <w:tr w:rsidR="00590862" w:rsidRPr="00877BBB" w:rsidTr="00C14ACB">
        <w:tblPrEx>
          <w:tblCellMar>
            <w:top w:w="0" w:type="dxa"/>
            <w:left w:w="108" w:type="dxa"/>
            <w:bottom w:w="0" w:type="dxa"/>
            <w:right w:w="108" w:type="dxa"/>
          </w:tblCellMar>
          <w:tblLook w:val="04A0" w:firstRow="1" w:lastRow="0" w:firstColumn="1" w:lastColumn="0" w:noHBand="0" w:noVBand="1"/>
        </w:tblPrEx>
        <w:trPr>
          <w:trHeight w:val="100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sidRPr="00877BBB">
              <w:rPr>
                <w:sz w:val="26"/>
                <w:szCs w:val="26"/>
              </w:rPr>
              <w:t>2 02 30000 00 0000 15</w:t>
            </w:r>
            <w:r>
              <w:rPr>
                <w:sz w:val="26"/>
                <w:szCs w:val="26"/>
              </w:rPr>
              <w:t>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Субвенции бюджетам бюджетной системы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2 477 668,9</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2 551 513,1</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9"/>
              <w:jc w:val="right"/>
            </w:pPr>
            <w:r w:rsidRPr="009B7D52">
              <w:t>2 606 047,7</w:t>
            </w:r>
          </w:p>
        </w:tc>
      </w:tr>
      <w:tr w:rsidR="00590862" w:rsidRPr="007172C6" w:rsidTr="00C14ACB">
        <w:tblPrEx>
          <w:tblCellMar>
            <w:top w:w="0" w:type="dxa"/>
            <w:left w:w="108" w:type="dxa"/>
            <w:bottom w:w="0" w:type="dxa"/>
            <w:right w:w="108" w:type="dxa"/>
          </w:tblCellMar>
          <w:tblLook w:val="04A0" w:firstRow="1" w:lastRow="0" w:firstColumn="1" w:lastColumn="0" w:noHBand="0" w:noVBand="1"/>
        </w:tblPrEx>
        <w:trPr>
          <w:trHeight w:val="675"/>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jc w:val="center"/>
              <w:rPr>
                <w:sz w:val="26"/>
                <w:szCs w:val="26"/>
              </w:rPr>
            </w:pPr>
            <w:r>
              <w:rPr>
                <w:sz w:val="26"/>
                <w:szCs w:val="26"/>
              </w:rPr>
              <w:t>2 02 40000 00 0000 150</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rsidR="00590862" w:rsidRPr="00877BBB" w:rsidRDefault="00590862" w:rsidP="00590862">
            <w:pPr>
              <w:autoSpaceDE w:val="0"/>
              <w:autoSpaceDN w:val="0"/>
              <w:adjustRightInd w:val="0"/>
              <w:rPr>
                <w:sz w:val="26"/>
                <w:szCs w:val="26"/>
              </w:rPr>
            </w:pPr>
            <w:r w:rsidRPr="00877BBB">
              <w:rPr>
                <w:sz w:val="26"/>
                <w:szCs w:val="26"/>
              </w:rPr>
              <w:t>Иные межбюджетные трансферты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62"/>
              <w:jc w:val="right"/>
            </w:pPr>
            <w:r w:rsidRPr="009B7D52">
              <w:t>1 072 236,7</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90862" w:rsidRPr="009B7D52" w:rsidRDefault="00590862" w:rsidP="00C14ACB">
            <w:pPr>
              <w:ind w:left="-101"/>
              <w:jc w:val="right"/>
            </w:pPr>
            <w:r w:rsidRPr="009B7D52">
              <w:t>873 851,9</w:t>
            </w:r>
          </w:p>
        </w:tc>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590862" w:rsidRDefault="00590862" w:rsidP="00C14ACB">
            <w:pPr>
              <w:ind w:left="-109"/>
              <w:jc w:val="right"/>
            </w:pPr>
            <w:r w:rsidRPr="009B7D52">
              <w:t>750 111,2</w:t>
            </w:r>
          </w:p>
        </w:tc>
      </w:tr>
    </w:tbl>
    <w:p w:rsidR="002B5AB3" w:rsidRPr="007172C6" w:rsidRDefault="002B5AB3">
      <w:pPr>
        <w:rPr>
          <w:sz w:val="28"/>
          <w:szCs w:val="28"/>
        </w:rPr>
      </w:pPr>
      <w:r w:rsidRPr="007172C6">
        <w:rPr>
          <w:sz w:val="28"/>
          <w:szCs w:val="28"/>
        </w:rPr>
        <w:br w:type="page"/>
      </w:r>
    </w:p>
    <w:p w:rsidR="002B5AB3" w:rsidRPr="007172C6" w:rsidRDefault="002B5AB3" w:rsidP="006C695E">
      <w:pPr>
        <w:autoSpaceDE w:val="0"/>
        <w:autoSpaceDN w:val="0"/>
        <w:adjustRightInd w:val="0"/>
        <w:jc w:val="right"/>
        <w:outlineLvl w:val="0"/>
        <w:rPr>
          <w:sz w:val="28"/>
          <w:szCs w:val="28"/>
        </w:rPr>
        <w:sectPr w:rsidR="002B5AB3" w:rsidRPr="007172C6" w:rsidSect="006A1B40">
          <w:headerReference w:type="default" r:id="rId8"/>
          <w:pgSz w:w="11905" w:h="16838" w:code="9"/>
          <w:pgMar w:top="1134" w:right="851" w:bottom="1134" w:left="1701" w:header="720" w:footer="720" w:gutter="0"/>
          <w:cols w:space="708"/>
          <w:noEndnote/>
          <w:titlePg/>
          <w:docGrid w:linePitch="381"/>
        </w:sectPr>
      </w:pPr>
    </w:p>
    <w:p w:rsidR="006C695E" w:rsidRPr="005607EC" w:rsidRDefault="006C695E" w:rsidP="006C695E">
      <w:pPr>
        <w:autoSpaceDE w:val="0"/>
        <w:autoSpaceDN w:val="0"/>
        <w:adjustRightInd w:val="0"/>
        <w:jc w:val="right"/>
        <w:outlineLvl w:val="0"/>
        <w:rPr>
          <w:sz w:val="28"/>
          <w:szCs w:val="28"/>
        </w:rPr>
      </w:pPr>
      <w:r w:rsidRPr="005607EC">
        <w:rPr>
          <w:sz w:val="28"/>
          <w:szCs w:val="28"/>
        </w:rPr>
        <w:lastRenderedPageBreak/>
        <w:t>П</w:t>
      </w:r>
      <w:r w:rsidR="002B5AB3" w:rsidRPr="005607EC">
        <w:rPr>
          <w:sz w:val="28"/>
          <w:szCs w:val="28"/>
        </w:rPr>
        <w:t>РИЛОЖЕНИЕ</w:t>
      </w:r>
      <w:r w:rsidRPr="005607EC">
        <w:rPr>
          <w:sz w:val="28"/>
          <w:szCs w:val="28"/>
        </w:rPr>
        <w:t xml:space="preserve"> № 5</w:t>
      </w:r>
    </w:p>
    <w:p w:rsidR="006C695E" w:rsidRPr="005607EC" w:rsidRDefault="006C695E" w:rsidP="006C695E">
      <w:pPr>
        <w:autoSpaceDE w:val="0"/>
        <w:autoSpaceDN w:val="0"/>
        <w:adjustRightInd w:val="0"/>
        <w:jc w:val="right"/>
        <w:rPr>
          <w:sz w:val="28"/>
          <w:szCs w:val="28"/>
        </w:rPr>
      </w:pPr>
      <w:r w:rsidRPr="005607EC">
        <w:rPr>
          <w:sz w:val="28"/>
          <w:szCs w:val="28"/>
        </w:rPr>
        <w:t>к Закону</w:t>
      </w:r>
    </w:p>
    <w:p w:rsidR="006C695E" w:rsidRPr="005607EC" w:rsidRDefault="006C695E" w:rsidP="006C695E">
      <w:pPr>
        <w:autoSpaceDE w:val="0"/>
        <w:autoSpaceDN w:val="0"/>
        <w:adjustRightInd w:val="0"/>
        <w:jc w:val="right"/>
        <w:rPr>
          <w:sz w:val="28"/>
          <w:szCs w:val="28"/>
        </w:rPr>
      </w:pPr>
      <w:r w:rsidRPr="005607EC">
        <w:rPr>
          <w:sz w:val="28"/>
          <w:szCs w:val="28"/>
        </w:rPr>
        <w:t>Кабардино-Балкарской Республики</w:t>
      </w:r>
    </w:p>
    <w:p w:rsidR="006C695E" w:rsidRPr="005607EC" w:rsidRDefault="006C695E" w:rsidP="006C695E">
      <w:pPr>
        <w:autoSpaceDE w:val="0"/>
        <w:autoSpaceDN w:val="0"/>
        <w:adjustRightInd w:val="0"/>
        <w:jc w:val="right"/>
        <w:rPr>
          <w:sz w:val="28"/>
          <w:szCs w:val="28"/>
        </w:rPr>
      </w:pPr>
      <w:r w:rsidRPr="005607EC">
        <w:rPr>
          <w:sz w:val="28"/>
          <w:szCs w:val="28"/>
        </w:rPr>
        <w:t>"О республиканском бюджете</w:t>
      </w:r>
    </w:p>
    <w:p w:rsidR="006C695E" w:rsidRPr="005607EC" w:rsidRDefault="006C695E" w:rsidP="006C695E">
      <w:pPr>
        <w:autoSpaceDE w:val="0"/>
        <w:autoSpaceDN w:val="0"/>
        <w:adjustRightInd w:val="0"/>
        <w:jc w:val="right"/>
        <w:rPr>
          <w:sz w:val="28"/>
          <w:szCs w:val="28"/>
        </w:rPr>
      </w:pPr>
      <w:r w:rsidRPr="005607EC">
        <w:rPr>
          <w:sz w:val="28"/>
          <w:szCs w:val="28"/>
        </w:rPr>
        <w:t>Кабардино-Балкарской Республики на 201</w:t>
      </w:r>
      <w:r w:rsidR="0027103B" w:rsidRPr="005607EC">
        <w:rPr>
          <w:sz w:val="28"/>
          <w:szCs w:val="28"/>
        </w:rPr>
        <w:t>9</w:t>
      </w:r>
      <w:r w:rsidRPr="005607EC">
        <w:rPr>
          <w:sz w:val="28"/>
          <w:szCs w:val="28"/>
        </w:rPr>
        <w:t xml:space="preserve"> год </w:t>
      </w:r>
    </w:p>
    <w:p w:rsidR="006C695E" w:rsidRPr="005607EC" w:rsidRDefault="0027103B" w:rsidP="006C695E">
      <w:pPr>
        <w:autoSpaceDE w:val="0"/>
        <w:autoSpaceDN w:val="0"/>
        <w:adjustRightInd w:val="0"/>
        <w:jc w:val="right"/>
        <w:rPr>
          <w:sz w:val="28"/>
          <w:szCs w:val="28"/>
        </w:rPr>
      </w:pPr>
      <w:r w:rsidRPr="005607EC">
        <w:rPr>
          <w:sz w:val="28"/>
          <w:szCs w:val="28"/>
        </w:rPr>
        <w:t>и на плановый период 2020</w:t>
      </w:r>
      <w:r w:rsidR="006C695E" w:rsidRPr="005607EC">
        <w:rPr>
          <w:sz w:val="28"/>
          <w:szCs w:val="28"/>
        </w:rPr>
        <w:t xml:space="preserve"> и 202</w:t>
      </w:r>
      <w:r w:rsidRPr="005607EC">
        <w:rPr>
          <w:sz w:val="28"/>
          <w:szCs w:val="28"/>
        </w:rPr>
        <w:t>1</w:t>
      </w:r>
      <w:r w:rsidR="006C695E" w:rsidRPr="005607EC">
        <w:rPr>
          <w:sz w:val="28"/>
          <w:szCs w:val="28"/>
        </w:rPr>
        <w:t xml:space="preserve"> годов"</w:t>
      </w:r>
    </w:p>
    <w:p w:rsidR="003A366F" w:rsidRPr="005607EC" w:rsidRDefault="003A366F" w:rsidP="006C695E">
      <w:pPr>
        <w:autoSpaceDE w:val="0"/>
        <w:autoSpaceDN w:val="0"/>
        <w:adjustRightInd w:val="0"/>
        <w:jc w:val="right"/>
        <w:rPr>
          <w:sz w:val="28"/>
          <w:szCs w:val="28"/>
        </w:rPr>
      </w:pPr>
    </w:p>
    <w:p w:rsidR="006C695E" w:rsidRPr="005607EC" w:rsidRDefault="006C695E" w:rsidP="006C695E">
      <w:pPr>
        <w:autoSpaceDE w:val="0"/>
        <w:autoSpaceDN w:val="0"/>
        <w:adjustRightInd w:val="0"/>
        <w:jc w:val="center"/>
        <w:rPr>
          <w:bCs/>
          <w:sz w:val="28"/>
          <w:szCs w:val="28"/>
        </w:rPr>
      </w:pPr>
      <w:r w:rsidRPr="005607EC">
        <w:rPr>
          <w:bCs/>
          <w:sz w:val="28"/>
          <w:szCs w:val="28"/>
        </w:rPr>
        <w:t xml:space="preserve">РАСПРЕДЕЛЕНИЕ БЮДЖЕТНЫХ АССИГНОВАНИЙ </w:t>
      </w:r>
    </w:p>
    <w:p w:rsidR="006C695E" w:rsidRPr="005607EC" w:rsidRDefault="006C695E" w:rsidP="006C695E">
      <w:pPr>
        <w:autoSpaceDE w:val="0"/>
        <w:autoSpaceDN w:val="0"/>
        <w:adjustRightInd w:val="0"/>
        <w:jc w:val="center"/>
        <w:rPr>
          <w:bCs/>
          <w:sz w:val="28"/>
          <w:szCs w:val="28"/>
        </w:rPr>
      </w:pPr>
      <w:r w:rsidRPr="005607EC">
        <w:rPr>
          <w:bCs/>
          <w:sz w:val="28"/>
          <w:szCs w:val="28"/>
        </w:rPr>
        <w:t>НА ИСПОЛНЕНИЕ ПУБЛИЧНЫХ НОРМАТИВНЫХ ОБЯЗАТЕЛЬСТВ КАБАРДИНО-БАЛКАРСКОЙ РЕСПУБЛИКИ</w:t>
      </w:r>
    </w:p>
    <w:p w:rsidR="006C695E" w:rsidRPr="005607EC" w:rsidRDefault="006C695E" w:rsidP="006C695E">
      <w:pPr>
        <w:autoSpaceDE w:val="0"/>
        <w:autoSpaceDN w:val="0"/>
        <w:adjustRightInd w:val="0"/>
        <w:jc w:val="center"/>
        <w:rPr>
          <w:bCs/>
          <w:sz w:val="28"/>
          <w:szCs w:val="28"/>
        </w:rPr>
      </w:pPr>
      <w:r w:rsidRPr="005607EC">
        <w:rPr>
          <w:bCs/>
          <w:sz w:val="28"/>
          <w:szCs w:val="28"/>
        </w:rPr>
        <w:t>НА 201</w:t>
      </w:r>
      <w:r w:rsidR="0027103B" w:rsidRPr="005607EC">
        <w:rPr>
          <w:bCs/>
          <w:sz w:val="28"/>
          <w:szCs w:val="28"/>
        </w:rPr>
        <w:t>9</w:t>
      </w:r>
      <w:r w:rsidRPr="005607EC">
        <w:rPr>
          <w:bCs/>
          <w:sz w:val="28"/>
          <w:szCs w:val="28"/>
        </w:rPr>
        <w:t xml:space="preserve"> ГОД И НА ПЛАНОВЫЙ ПЕРИОД 20</w:t>
      </w:r>
      <w:r w:rsidR="0027103B" w:rsidRPr="005607EC">
        <w:rPr>
          <w:bCs/>
          <w:sz w:val="28"/>
          <w:szCs w:val="28"/>
        </w:rPr>
        <w:t>20</w:t>
      </w:r>
      <w:r w:rsidRPr="005607EC">
        <w:rPr>
          <w:bCs/>
          <w:sz w:val="28"/>
          <w:szCs w:val="28"/>
        </w:rPr>
        <w:t xml:space="preserve"> И 202</w:t>
      </w:r>
      <w:r w:rsidR="0027103B" w:rsidRPr="005607EC">
        <w:rPr>
          <w:bCs/>
          <w:sz w:val="28"/>
          <w:szCs w:val="28"/>
        </w:rPr>
        <w:t>1</w:t>
      </w:r>
      <w:r w:rsidRPr="005607EC">
        <w:rPr>
          <w:bCs/>
          <w:sz w:val="28"/>
          <w:szCs w:val="28"/>
        </w:rPr>
        <w:t xml:space="preserve"> ГОДОВ</w:t>
      </w:r>
    </w:p>
    <w:p w:rsidR="002B5AB3" w:rsidRPr="005607EC" w:rsidRDefault="002B5AB3" w:rsidP="006C695E">
      <w:pPr>
        <w:autoSpaceDE w:val="0"/>
        <w:autoSpaceDN w:val="0"/>
        <w:adjustRightInd w:val="0"/>
        <w:jc w:val="right"/>
        <w:rPr>
          <w:rFonts w:eastAsia="Calibri"/>
          <w:sz w:val="28"/>
          <w:szCs w:val="28"/>
        </w:rPr>
      </w:pPr>
    </w:p>
    <w:p w:rsidR="006C695E" w:rsidRPr="005607EC" w:rsidRDefault="006C695E" w:rsidP="006C695E">
      <w:pPr>
        <w:autoSpaceDE w:val="0"/>
        <w:autoSpaceDN w:val="0"/>
        <w:adjustRightInd w:val="0"/>
        <w:jc w:val="right"/>
        <w:rPr>
          <w:rFonts w:eastAsia="Calibri"/>
          <w:sz w:val="28"/>
          <w:szCs w:val="28"/>
        </w:rPr>
      </w:pPr>
      <w:r w:rsidRPr="005607EC">
        <w:rPr>
          <w:rFonts w:eastAsia="Calibri"/>
          <w:sz w:val="28"/>
          <w:szCs w:val="28"/>
        </w:rPr>
        <w:t>(тыс. рублей)</w:t>
      </w:r>
    </w:p>
    <w:tbl>
      <w:tblPr>
        <w:tblW w:w="147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88"/>
        <w:gridCol w:w="1701"/>
        <w:gridCol w:w="567"/>
        <w:gridCol w:w="567"/>
        <w:gridCol w:w="992"/>
        <w:gridCol w:w="1275"/>
        <w:gridCol w:w="1276"/>
        <w:gridCol w:w="1312"/>
      </w:tblGrid>
      <w:tr w:rsidR="002B129C" w:rsidRPr="005607EC" w:rsidTr="002B129C">
        <w:trPr>
          <w:trHeight w:val="20"/>
          <w:tblHeader/>
        </w:trPr>
        <w:tc>
          <w:tcPr>
            <w:tcW w:w="7088" w:type="dxa"/>
            <w:shd w:val="clear" w:color="auto" w:fill="FFFFFF"/>
            <w:tcMar>
              <w:right w:w="72" w:type="dxa"/>
            </w:tcMar>
            <w:vAlign w:val="center"/>
          </w:tcPr>
          <w:p w:rsidR="002B129C" w:rsidRPr="005607EC" w:rsidRDefault="002B129C" w:rsidP="002B129C">
            <w:pPr>
              <w:jc w:val="center"/>
              <w:rPr>
                <w:color w:val="000000"/>
              </w:rPr>
            </w:pPr>
            <w:r w:rsidRPr="005607EC">
              <w:rPr>
                <w:color w:val="000000"/>
              </w:rPr>
              <w:t>Наименование</w:t>
            </w:r>
          </w:p>
        </w:tc>
        <w:tc>
          <w:tcPr>
            <w:tcW w:w="1701" w:type="dxa"/>
            <w:shd w:val="clear" w:color="auto" w:fill="FFFFFF"/>
            <w:tcMar>
              <w:right w:w="72" w:type="dxa"/>
            </w:tcMar>
            <w:vAlign w:val="center"/>
          </w:tcPr>
          <w:p w:rsidR="002B129C" w:rsidRPr="005607EC" w:rsidRDefault="002B129C" w:rsidP="00F74545">
            <w:pPr>
              <w:jc w:val="center"/>
              <w:rPr>
                <w:color w:val="000000"/>
              </w:rPr>
            </w:pPr>
            <w:r w:rsidRPr="005607EC">
              <w:t>Целевая статья</w:t>
            </w:r>
          </w:p>
        </w:tc>
        <w:tc>
          <w:tcPr>
            <w:tcW w:w="567" w:type="dxa"/>
            <w:shd w:val="clear" w:color="auto" w:fill="FFFFFF"/>
            <w:tcMar>
              <w:right w:w="72" w:type="dxa"/>
            </w:tcMar>
            <w:vAlign w:val="center"/>
          </w:tcPr>
          <w:p w:rsidR="002B129C" w:rsidRPr="005607EC" w:rsidRDefault="002B129C" w:rsidP="00F74545">
            <w:pPr>
              <w:jc w:val="center"/>
            </w:pPr>
            <w:r w:rsidRPr="005607EC">
              <w:t>Раз</w:t>
            </w:r>
          </w:p>
          <w:p w:rsidR="002B129C" w:rsidRPr="005607EC" w:rsidRDefault="002B129C" w:rsidP="00F74545">
            <w:pPr>
              <w:jc w:val="center"/>
              <w:rPr>
                <w:color w:val="000000"/>
              </w:rPr>
            </w:pPr>
            <w:r w:rsidRPr="005607EC">
              <w:t>дел</w:t>
            </w:r>
          </w:p>
        </w:tc>
        <w:tc>
          <w:tcPr>
            <w:tcW w:w="567" w:type="dxa"/>
            <w:shd w:val="clear" w:color="auto" w:fill="FFFFFF"/>
            <w:tcMar>
              <w:right w:w="72" w:type="dxa"/>
            </w:tcMar>
            <w:vAlign w:val="center"/>
          </w:tcPr>
          <w:p w:rsidR="002B129C" w:rsidRPr="005607EC" w:rsidRDefault="002B129C" w:rsidP="00F74545">
            <w:pPr>
              <w:jc w:val="center"/>
            </w:pPr>
            <w:r w:rsidRPr="005607EC">
              <w:t>Под</w:t>
            </w:r>
          </w:p>
          <w:p w:rsidR="002B129C" w:rsidRPr="005607EC" w:rsidRDefault="002B129C" w:rsidP="00F74545">
            <w:pPr>
              <w:jc w:val="center"/>
            </w:pPr>
            <w:r w:rsidRPr="005607EC">
              <w:t>раз</w:t>
            </w:r>
          </w:p>
          <w:p w:rsidR="002B129C" w:rsidRPr="005607EC" w:rsidRDefault="002B129C" w:rsidP="00F74545">
            <w:pPr>
              <w:jc w:val="center"/>
              <w:rPr>
                <w:color w:val="000000"/>
              </w:rPr>
            </w:pPr>
            <w:r w:rsidRPr="005607EC">
              <w:t>дел</w:t>
            </w:r>
          </w:p>
        </w:tc>
        <w:tc>
          <w:tcPr>
            <w:tcW w:w="992" w:type="dxa"/>
            <w:shd w:val="clear" w:color="auto" w:fill="FFFFFF"/>
            <w:tcMar>
              <w:right w:w="72" w:type="dxa"/>
            </w:tcMar>
            <w:vAlign w:val="center"/>
          </w:tcPr>
          <w:p w:rsidR="002B129C" w:rsidRPr="005607EC" w:rsidRDefault="002B129C" w:rsidP="00F74545">
            <w:pPr>
              <w:jc w:val="center"/>
              <w:rPr>
                <w:color w:val="000000"/>
              </w:rPr>
            </w:pPr>
            <w:r w:rsidRPr="005607EC">
              <w:t>Министерство</w:t>
            </w:r>
          </w:p>
        </w:tc>
        <w:tc>
          <w:tcPr>
            <w:tcW w:w="1275" w:type="dxa"/>
            <w:shd w:val="clear" w:color="auto" w:fill="FFFFFF"/>
            <w:tcMar>
              <w:right w:w="72" w:type="dxa"/>
            </w:tcMar>
            <w:vAlign w:val="center"/>
          </w:tcPr>
          <w:p w:rsidR="002B129C" w:rsidRPr="005607EC" w:rsidRDefault="005607EC" w:rsidP="002B129C">
            <w:pPr>
              <w:jc w:val="center"/>
              <w:rPr>
                <w:color w:val="000000"/>
              </w:rPr>
            </w:pPr>
            <w:r w:rsidRPr="005607EC">
              <w:rPr>
                <w:color w:val="000000"/>
              </w:rPr>
              <w:t>2019</w:t>
            </w:r>
            <w:r w:rsidR="002B129C" w:rsidRPr="005607EC">
              <w:rPr>
                <w:color w:val="000000"/>
              </w:rPr>
              <w:t xml:space="preserve"> год</w:t>
            </w:r>
          </w:p>
        </w:tc>
        <w:tc>
          <w:tcPr>
            <w:tcW w:w="1276" w:type="dxa"/>
            <w:shd w:val="clear" w:color="auto" w:fill="FFFFFF"/>
            <w:tcMar>
              <w:right w:w="72" w:type="dxa"/>
            </w:tcMar>
            <w:vAlign w:val="center"/>
          </w:tcPr>
          <w:p w:rsidR="002B129C" w:rsidRPr="005607EC" w:rsidRDefault="002B129C" w:rsidP="002B129C">
            <w:pPr>
              <w:jc w:val="center"/>
              <w:rPr>
                <w:color w:val="000000"/>
              </w:rPr>
            </w:pPr>
            <w:r w:rsidRPr="005607EC">
              <w:rPr>
                <w:color w:val="000000"/>
              </w:rPr>
              <w:t>20</w:t>
            </w:r>
            <w:r w:rsidR="005607EC" w:rsidRPr="005607EC">
              <w:rPr>
                <w:color w:val="000000"/>
              </w:rPr>
              <w:t>20</w:t>
            </w:r>
            <w:r w:rsidRPr="005607EC">
              <w:rPr>
                <w:color w:val="000000"/>
              </w:rPr>
              <w:t xml:space="preserve"> год</w:t>
            </w:r>
          </w:p>
        </w:tc>
        <w:tc>
          <w:tcPr>
            <w:tcW w:w="1312" w:type="dxa"/>
            <w:shd w:val="clear" w:color="auto" w:fill="FFFFFF"/>
            <w:tcMar>
              <w:right w:w="72" w:type="dxa"/>
            </w:tcMar>
            <w:vAlign w:val="center"/>
          </w:tcPr>
          <w:p w:rsidR="002B129C" w:rsidRPr="005607EC" w:rsidRDefault="002B129C" w:rsidP="002B129C">
            <w:pPr>
              <w:jc w:val="center"/>
              <w:rPr>
                <w:color w:val="000000"/>
              </w:rPr>
            </w:pPr>
            <w:r w:rsidRPr="005607EC">
              <w:rPr>
                <w:color w:val="000000"/>
              </w:rPr>
              <w:t>202</w:t>
            </w:r>
            <w:r w:rsidR="005607EC" w:rsidRPr="005607EC">
              <w:rPr>
                <w:color w:val="000000"/>
              </w:rPr>
              <w:t>1</w:t>
            </w:r>
            <w:r w:rsidRPr="005607EC">
              <w:rPr>
                <w:color w:val="000000"/>
              </w:rPr>
              <w:t xml:space="preserve"> год</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Всего</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3 650 821,8</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3 805 620,7</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3 862 975,2</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3 606 876,9</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3 770 637,9</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3 827 769,8</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Обеспечение мер социальной поддержки ветеранов труда, установленных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03 1 00 40060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318 188,7</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311 541,5</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311 541,5</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Обеспечение мер социальной поддержки тружеников тыла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03 1 00 40070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10 434,8</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9 210,6</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8 488,3</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 xml:space="preserve">Обеспечение мер социальной поддержки специалистов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проживающих и работающих в сельской местности, установленных статьей 10 Закона Кабардино-Балкарской Республики от 29 декабря 2004 года № 57-РЗ "О </w:t>
            </w:r>
            <w:r w:rsidRPr="005607EC">
              <w:rPr>
                <w:color w:val="000000"/>
              </w:rPr>
              <w:lastRenderedPageBreak/>
              <w:t>государственной социальной поддержке отдельных категорий граждан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lastRenderedPageBreak/>
              <w:t>03 1 00 40090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134 056,9</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133 218,7</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133 218,7</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03 1 01 51370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19 475,1</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22 130,4</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23 873,5</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Оказание других видов социальной помощи, установленных Указом Президента Кабардино-Балкарской Республики от 9 мая 1993 года № 26 "О дополнительных мерах по социальной поддержке участников Великой Отечественной войны"</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03 1 04 40120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518,1</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542,4</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542,4</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Выплата инвалидам и участникам Великой Отечественной войны, вдовам погибших воинов ежегодной единовременной финансовой помощи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03 1 04 40160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5 550,0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4 700,0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4 700,0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 xml:space="preserve">Предоставление субсидий на оплату жилого помещения и коммунальных услуг, установленных постановлением Правительства Российской Федерации от 14 декабря 2005 года </w:t>
            </w:r>
            <w:r w:rsidR="00FE497B">
              <w:rPr>
                <w:color w:val="000000"/>
              </w:rPr>
              <w:br/>
            </w:r>
            <w:r w:rsidRPr="005607EC">
              <w:rPr>
                <w:color w:val="000000"/>
              </w:rPr>
              <w:t>№ 761 "О предоставлении субсидий на оплату жилого помещения и коммунальных услуг"</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03 1 08 40040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152 747,2</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166 494,1</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166 494,1</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Обеспечение мер социальной поддержки приемной семьи, установленных статьей 3 Закона Кабардино-Балкарской Республики от 9 апреля 2004 года № 6-РЗ "О размере ежемесячного вознаграждения приемным родителям и льготах, предоставляемых приемной семье"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03 1 08 40180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2 100,0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2 100,0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2 100,0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Оплата жилищно-коммунальных услуг отдельным категориям граждан</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03 1 08 52500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344 583,7</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344 583,0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344 583,0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03 1 11 52200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13 655,5</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14 181,9</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14 757,4</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w:t>
            </w:r>
            <w:r w:rsidRPr="005607EC">
              <w:rPr>
                <w:color w:val="000000"/>
              </w:rPr>
              <w:lastRenderedPageBreak/>
              <w:t xml:space="preserve">Федеральным законом от 17 сентября 1998 года № 157-ФЗ </w:t>
            </w:r>
            <w:r w:rsidR="00FE497B">
              <w:rPr>
                <w:color w:val="000000"/>
              </w:rPr>
              <w:br/>
            </w:r>
            <w:r w:rsidRPr="005607EC">
              <w:rPr>
                <w:color w:val="000000"/>
              </w:rPr>
              <w:t>"Об иммунопрофилактике инфекционных болезней"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lastRenderedPageBreak/>
              <w:t>03 1 12 52400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32,2</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33,4</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34,7</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Обеспечение мер социальной поддержки реабилитированных лиц и лиц, признанных пострадавшими от политических репрессий, установленных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03 1 13 40080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396 104,4</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388 276,3</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388 276,3</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Предоставление социального пособия на погребение отдельных категорий граждан, имевших место жительства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03 1 14 40030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4 343,8</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4 686,7</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5 019,0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Выплата пенсии за выслугу лет лицам, замещавшим государственные должности Кабардино-Балкарской Республики и государственные должности государственной службы Кабардино-Балкарской Республики, лицам, замещавшим должности в органах государственной власти и управления КАССР, КБАССР, КБССР и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03 1 15 40010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905</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260,8</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0,0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0,0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Выплата пенсии за выслугу лет лицам, замещавшим государственные должности Кабардино-Балкарской Республики и государственные должности государственной службы Кабардино-Балкарской Республики, лицам, замещавшим должности в органах государственной власти и управления КАССР, КБАССР, КБССР и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03 1 15 40010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960</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118,7</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0,0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0,0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Выплата пенсии за выслугу лет лицам, замещавшим государственные должности Кабардино-Балкарской Республики и государственные должности государственной службы Кабардино-Балкарской Республики, лицам, замещавшим должности в органах государственной власти и управления КАССР, КБАССР, КБССР и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03 1 15 40010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164 693,1</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162 516,8</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162 516,8</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 xml:space="preserve">Выплата ежемесячной надбавки гражданам, удостоенным </w:t>
            </w:r>
            <w:r w:rsidRPr="005607EC">
              <w:rPr>
                <w:color w:val="000000"/>
              </w:rPr>
              <w:lastRenderedPageBreak/>
              <w:t>государственных наград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lastRenderedPageBreak/>
              <w:t>03 1 19 40020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116 074,4</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105 522,2</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105 522,2</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Ежемесячное пособие на ребенка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03 3 01 40050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171 543,0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169 833,5</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169 833,5</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Компенсация части родительской платы за содержание ребенка, посещающего муниципальное образовательное учреждение, иную образовательную организацию, реализующие основную общеобразовательную программу дошкольного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03 3 01 40110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45 196,0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47 177,3</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47 567,3</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Компенсация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в Кабардино-Балкарской Республике, за период с 1 февраля 2015 года по 31 августа 2016 года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03 3 01 40111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3 200,0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0,0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0,0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FE497B">
              <w:rPr>
                <w:color w:val="000000"/>
              </w:rPr>
              <w:br/>
            </w:r>
            <w:r w:rsidRPr="005607EC">
              <w:rPr>
                <w:color w:val="000000"/>
              </w:rPr>
              <w:t>"О государственных пособиях гражданам, имеющим детей"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03 3 01 52700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3 042,6</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3 174,6</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3 299,5</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03 3 01 53800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889 205,6</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926 607,2</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961 923,1</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Выплата единовременного денежного вознаграждения многодетным матерям</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03 3 04 22050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20 400,0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18 797,3</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20 097,3</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 xml:space="preserve">Обеспечение мер социальной поддержки семей, признанных многодетными, установленных статьей 10 Закона Кабардино-Балкарской Республики от 29 декабря 2004 года № 57-РЗ </w:t>
            </w:r>
            <w:r w:rsidR="00FE497B">
              <w:rPr>
                <w:color w:val="000000"/>
              </w:rPr>
              <w:br/>
            </w:r>
            <w:r w:rsidRPr="005607EC">
              <w:rPr>
                <w:color w:val="000000"/>
              </w:rPr>
              <w:t xml:space="preserve">"О государственной социальной поддержке отдельных категорий </w:t>
            </w:r>
            <w:r w:rsidRPr="005607EC">
              <w:rPr>
                <w:color w:val="000000"/>
              </w:rPr>
              <w:lastRenderedPageBreak/>
              <w:t>граждан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lastRenderedPageBreak/>
              <w:t>03 3 04 40100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194 373,8</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207 724,0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207 724,0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Единовременное пособие при рождении у одной матери одновременно трех и более детей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03 3 04 40140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300,0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300,0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300,0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Выплата единовременного пособия при всех формах устройства детей, лишенных родительского попечения, в семью</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03 3 07 52600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973</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2 765,4</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2 797,9</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2 909,8</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03 3 07 90000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973</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37 085,8</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37 085,8</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37 085,8</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Оказание социальной поддержки учащимся общеобразовательных школ республики из малообеспеченных, многодетных и других категорий семей</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03 3 08 40170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8 890,0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9 000,0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9 000,0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Единовременное пособие при рождении ребенка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3 Р1 40150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39 642,5</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37 747,8</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37 747,7</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Осуществление ежемесячной выплаты в связи с рождением (усыновлением) первого ребенка</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 3 Р1 55730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04</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508 294,8</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640 654,6</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658 614,0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05 0 00 00000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1 533,7</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1 731,6</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1 954,2</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05 1 13 R4620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961</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1 533,7</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1 731,6</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1 954,2</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Государственная программа Кабардино-Балкарской Республики "Культура Кабардино-Балкарии"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11 0 00 00000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15 092,0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7 932,0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7 932,0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Выплата стипендий выдающимся деятелям культуры и искусства и молодым талантливым авторам</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11 2 04 24500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957</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15 092,0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7 932,0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7 932,0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13 0 00 00000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15 256,2</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15 256,2</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15 256,2</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Стипендии и 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олимпийским видам спорта и их тренерам</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13 2 01 40441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975</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9 933,8</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10 933,8</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10 933,8</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 xml:space="preserve">Денежные вознаграждения Главы Кабардино-Балкарской </w:t>
            </w:r>
            <w:r w:rsidRPr="005607EC">
              <w:rPr>
                <w:color w:val="000000"/>
              </w:rPr>
              <w:lastRenderedPageBreak/>
              <w:t>Республики спортсменам Кабардино-Балкарской Республики - членам основного состава сборных команд Российской Федерации по неолимпийским видам спорта и их тренерам</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lastRenderedPageBreak/>
              <w:t>13 2 01 40442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975</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3 122,4</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3 622,4</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3 622,4</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 xml:space="preserve">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паралимпийским и </w:t>
            </w:r>
            <w:proofErr w:type="spellStart"/>
            <w:proofErr w:type="gramStart"/>
            <w:r w:rsidRPr="005607EC">
              <w:rPr>
                <w:color w:val="000000"/>
              </w:rPr>
              <w:t>сурдлимпийским</w:t>
            </w:r>
            <w:proofErr w:type="spellEnd"/>
            <w:r w:rsidRPr="005607EC">
              <w:rPr>
                <w:color w:val="000000"/>
              </w:rPr>
              <w:t xml:space="preserve">  видам</w:t>
            </w:r>
            <w:proofErr w:type="gramEnd"/>
            <w:r w:rsidRPr="005607EC">
              <w:rPr>
                <w:color w:val="000000"/>
              </w:rPr>
              <w:t xml:space="preserve"> спорта и их тренерам</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13 2 01 40443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975</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2 200,0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700,0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700,0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46 0 00 00000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1 908,0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1 908,0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1 908,0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46 2 01 90000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13</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937</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1 908,0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1 908,0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1 908,0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Государственная судебная власть</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90 0 00 00000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8 155,0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8 155,0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8 155,0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Финансовое обеспечение выполнения функций государственных органов, оказания услуг 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90 1 00 90000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936</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8 155,0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8 155,0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8 155,0</w:t>
            </w:r>
          </w:p>
        </w:tc>
      </w:tr>
      <w:tr w:rsidR="005607EC" w:rsidRP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Реализация функций иных органов государственной власти</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99 0 00 00000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 </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2 000,0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0,0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0,0</w:t>
            </w:r>
          </w:p>
        </w:tc>
      </w:tr>
      <w:tr w:rsidR="005607EC" w:rsidTr="005607EC">
        <w:trPr>
          <w:trHeight w:val="20"/>
        </w:trPr>
        <w:tc>
          <w:tcPr>
            <w:tcW w:w="708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5607EC" w:rsidRPr="005607EC" w:rsidRDefault="005607EC">
            <w:pPr>
              <w:rPr>
                <w:color w:val="000000"/>
              </w:rPr>
            </w:pPr>
            <w:r w:rsidRPr="005607EC">
              <w:rPr>
                <w:color w:val="000000"/>
              </w:rPr>
              <w:t>Выполнение научно-исследовательских и опытно-конструкторских работ по государственным контрактам</w:t>
            </w:r>
          </w:p>
        </w:tc>
        <w:tc>
          <w:tcPr>
            <w:tcW w:w="17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99 9 00 25510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center"/>
              <w:rPr>
                <w:color w:val="000000"/>
              </w:rPr>
            </w:pPr>
            <w:r w:rsidRPr="005607EC">
              <w:rPr>
                <w:color w:val="000000"/>
              </w:rPr>
              <w:t>973</w:t>
            </w:r>
          </w:p>
        </w:tc>
        <w:tc>
          <w:tcPr>
            <w:tcW w:w="1275"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2 000,0</w:t>
            </w:r>
          </w:p>
        </w:tc>
        <w:tc>
          <w:tcPr>
            <w:tcW w:w="1276"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0,0</w:t>
            </w:r>
          </w:p>
        </w:tc>
        <w:tc>
          <w:tcPr>
            <w:tcW w:w="1312"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5607EC" w:rsidRPr="005607EC" w:rsidRDefault="005607EC">
            <w:pPr>
              <w:jc w:val="right"/>
              <w:rPr>
                <w:color w:val="000000"/>
              </w:rPr>
            </w:pPr>
            <w:r w:rsidRPr="005607EC">
              <w:rPr>
                <w:color w:val="000000"/>
              </w:rPr>
              <w:t>0,0</w:t>
            </w:r>
          </w:p>
        </w:tc>
      </w:tr>
    </w:tbl>
    <w:p w:rsidR="002B5AB3" w:rsidRPr="007172C6" w:rsidRDefault="002B5AB3" w:rsidP="006C695E">
      <w:pPr>
        <w:autoSpaceDE w:val="0"/>
        <w:autoSpaceDN w:val="0"/>
        <w:adjustRightInd w:val="0"/>
        <w:jc w:val="right"/>
        <w:outlineLvl w:val="0"/>
        <w:rPr>
          <w:sz w:val="28"/>
          <w:szCs w:val="28"/>
        </w:rPr>
      </w:pPr>
    </w:p>
    <w:p w:rsidR="00AF274F" w:rsidRDefault="00AF274F" w:rsidP="006C695E">
      <w:pPr>
        <w:autoSpaceDE w:val="0"/>
        <w:autoSpaceDN w:val="0"/>
        <w:adjustRightInd w:val="0"/>
        <w:jc w:val="right"/>
        <w:outlineLvl w:val="0"/>
        <w:rPr>
          <w:sz w:val="28"/>
          <w:szCs w:val="28"/>
          <w:highlight w:val="yellow"/>
        </w:rPr>
      </w:pPr>
    </w:p>
    <w:p w:rsidR="00AF274F" w:rsidRDefault="00AF274F" w:rsidP="006C695E">
      <w:pPr>
        <w:autoSpaceDE w:val="0"/>
        <w:autoSpaceDN w:val="0"/>
        <w:adjustRightInd w:val="0"/>
        <w:jc w:val="right"/>
        <w:outlineLvl w:val="0"/>
        <w:rPr>
          <w:sz w:val="28"/>
          <w:szCs w:val="28"/>
          <w:highlight w:val="yellow"/>
        </w:rPr>
      </w:pPr>
    </w:p>
    <w:p w:rsidR="00AF274F" w:rsidRDefault="00AF274F" w:rsidP="006C695E">
      <w:pPr>
        <w:autoSpaceDE w:val="0"/>
        <w:autoSpaceDN w:val="0"/>
        <w:adjustRightInd w:val="0"/>
        <w:jc w:val="right"/>
        <w:outlineLvl w:val="0"/>
        <w:rPr>
          <w:sz w:val="28"/>
          <w:szCs w:val="28"/>
          <w:highlight w:val="yellow"/>
        </w:rPr>
      </w:pPr>
    </w:p>
    <w:p w:rsidR="00AF274F" w:rsidRDefault="00AF274F" w:rsidP="006C695E">
      <w:pPr>
        <w:autoSpaceDE w:val="0"/>
        <w:autoSpaceDN w:val="0"/>
        <w:adjustRightInd w:val="0"/>
        <w:jc w:val="right"/>
        <w:outlineLvl w:val="0"/>
        <w:rPr>
          <w:sz w:val="28"/>
          <w:szCs w:val="28"/>
          <w:highlight w:val="yellow"/>
        </w:rPr>
      </w:pPr>
    </w:p>
    <w:p w:rsidR="00AF274F" w:rsidRDefault="00AF274F" w:rsidP="006C695E">
      <w:pPr>
        <w:autoSpaceDE w:val="0"/>
        <w:autoSpaceDN w:val="0"/>
        <w:adjustRightInd w:val="0"/>
        <w:jc w:val="right"/>
        <w:outlineLvl w:val="0"/>
        <w:rPr>
          <w:sz w:val="28"/>
          <w:szCs w:val="28"/>
          <w:highlight w:val="yellow"/>
        </w:rPr>
      </w:pPr>
    </w:p>
    <w:p w:rsidR="00AF274F" w:rsidRDefault="00AF274F" w:rsidP="006C695E">
      <w:pPr>
        <w:autoSpaceDE w:val="0"/>
        <w:autoSpaceDN w:val="0"/>
        <w:adjustRightInd w:val="0"/>
        <w:jc w:val="right"/>
        <w:outlineLvl w:val="0"/>
        <w:rPr>
          <w:sz w:val="28"/>
          <w:szCs w:val="28"/>
          <w:highlight w:val="yellow"/>
        </w:rPr>
      </w:pPr>
    </w:p>
    <w:p w:rsidR="00AF274F" w:rsidRDefault="00AF274F" w:rsidP="006C695E">
      <w:pPr>
        <w:autoSpaceDE w:val="0"/>
        <w:autoSpaceDN w:val="0"/>
        <w:adjustRightInd w:val="0"/>
        <w:jc w:val="right"/>
        <w:outlineLvl w:val="0"/>
        <w:rPr>
          <w:sz w:val="28"/>
          <w:szCs w:val="28"/>
          <w:highlight w:val="yellow"/>
        </w:rPr>
      </w:pPr>
    </w:p>
    <w:p w:rsidR="00FE497B" w:rsidRDefault="00FE497B" w:rsidP="006C695E">
      <w:pPr>
        <w:autoSpaceDE w:val="0"/>
        <w:autoSpaceDN w:val="0"/>
        <w:adjustRightInd w:val="0"/>
        <w:jc w:val="right"/>
        <w:outlineLvl w:val="0"/>
        <w:rPr>
          <w:sz w:val="28"/>
          <w:szCs w:val="28"/>
          <w:highlight w:val="yellow"/>
        </w:rPr>
      </w:pPr>
    </w:p>
    <w:p w:rsidR="00AF274F" w:rsidRDefault="00AF274F" w:rsidP="006C695E">
      <w:pPr>
        <w:autoSpaceDE w:val="0"/>
        <w:autoSpaceDN w:val="0"/>
        <w:adjustRightInd w:val="0"/>
        <w:jc w:val="right"/>
        <w:outlineLvl w:val="0"/>
        <w:rPr>
          <w:sz w:val="28"/>
          <w:szCs w:val="28"/>
          <w:highlight w:val="yellow"/>
        </w:rPr>
      </w:pPr>
    </w:p>
    <w:p w:rsidR="006C695E" w:rsidRPr="00B12506" w:rsidRDefault="002B5AB3" w:rsidP="006C695E">
      <w:pPr>
        <w:autoSpaceDE w:val="0"/>
        <w:autoSpaceDN w:val="0"/>
        <w:adjustRightInd w:val="0"/>
        <w:jc w:val="right"/>
        <w:outlineLvl w:val="0"/>
        <w:rPr>
          <w:sz w:val="28"/>
          <w:szCs w:val="28"/>
        </w:rPr>
      </w:pPr>
      <w:r w:rsidRPr="00B12506">
        <w:rPr>
          <w:sz w:val="28"/>
          <w:szCs w:val="28"/>
        </w:rPr>
        <w:lastRenderedPageBreak/>
        <w:t>ПРИЛОЖЕНИЕ</w:t>
      </w:r>
      <w:r w:rsidR="006C695E" w:rsidRPr="00B12506">
        <w:rPr>
          <w:sz w:val="28"/>
          <w:szCs w:val="28"/>
        </w:rPr>
        <w:t xml:space="preserve"> № 6</w:t>
      </w:r>
    </w:p>
    <w:p w:rsidR="006C695E" w:rsidRPr="00B12506" w:rsidRDefault="006C695E" w:rsidP="006C695E">
      <w:pPr>
        <w:autoSpaceDE w:val="0"/>
        <w:autoSpaceDN w:val="0"/>
        <w:adjustRightInd w:val="0"/>
        <w:jc w:val="right"/>
        <w:rPr>
          <w:sz w:val="28"/>
          <w:szCs w:val="28"/>
        </w:rPr>
      </w:pPr>
      <w:r w:rsidRPr="00B12506">
        <w:rPr>
          <w:sz w:val="28"/>
          <w:szCs w:val="28"/>
        </w:rPr>
        <w:t>к Закону</w:t>
      </w:r>
    </w:p>
    <w:p w:rsidR="006C695E" w:rsidRPr="00B12506" w:rsidRDefault="006C695E" w:rsidP="006C695E">
      <w:pPr>
        <w:autoSpaceDE w:val="0"/>
        <w:autoSpaceDN w:val="0"/>
        <w:adjustRightInd w:val="0"/>
        <w:jc w:val="right"/>
        <w:rPr>
          <w:sz w:val="28"/>
          <w:szCs w:val="28"/>
        </w:rPr>
      </w:pPr>
      <w:r w:rsidRPr="00B12506">
        <w:rPr>
          <w:sz w:val="28"/>
          <w:szCs w:val="28"/>
        </w:rPr>
        <w:t>Кабардино-Балкарской Республики</w:t>
      </w:r>
    </w:p>
    <w:p w:rsidR="006C695E" w:rsidRPr="00B12506" w:rsidRDefault="006C695E" w:rsidP="006C695E">
      <w:pPr>
        <w:autoSpaceDE w:val="0"/>
        <w:autoSpaceDN w:val="0"/>
        <w:adjustRightInd w:val="0"/>
        <w:jc w:val="right"/>
        <w:rPr>
          <w:sz w:val="28"/>
          <w:szCs w:val="28"/>
        </w:rPr>
      </w:pPr>
      <w:r w:rsidRPr="00B12506">
        <w:rPr>
          <w:sz w:val="28"/>
          <w:szCs w:val="28"/>
        </w:rPr>
        <w:t>"О республиканском бюджете</w:t>
      </w:r>
    </w:p>
    <w:p w:rsidR="006C695E" w:rsidRPr="00B12506" w:rsidRDefault="006C695E" w:rsidP="006C695E">
      <w:pPr>
        <w:autoSpaceDE w:val="0"/>
        <w:autoSpaceDN w:val="0"/>
        <w:adjustRightInd w:val="0"/>
        <w:jc w:val="right"/>
        <w:rPr>
          <w:sz w:val="28"/>
          <w:szCs w:val="28"/>
        </w:rPr>
      </w:pPr>
      <w:r w:rsidRPr="00B12506">
        <w:rPr>
          <w:sz w:val="28"/>
          <w:szCs w:val="28"/>
        </w:rPr>
        <w:t>Кабардино-Балкарской</w:t>
      </w:r>
      <w:r w:rsidR="0027103B" w:rsidRPr="00B12506">
        <w:rPr>
          <w:sz w:val="28"/>
          <w:szCs w:val="28"/>
        </w:rPr>
        <w:t xml:space="preserve"> Республики на 2019</w:t>
      </w:r>
      <w:r w:rsidRPr="00B12506">
        <w:rPr>
          <w:sz w:val="28"/>
          <w:szCs w:val="28"/>
        </w:rPr>
        <w:t xml:space="preserve"> год </w:t>
      </w:r>
    </w:p>
    <w:p w:rsidR="006C695E" w:rsidRPr="00B12506" w:rsidRDefault="0027103B" w:rsidP="006C695E">
      <w:pPr>
        <w:autoSpaceDE w:val="0"/>
        <w:autoSpaceDN w:val="0"/>
        <w:adjustRightInd w:val="0"/>
        <w:jc w:val="right"/>
        <w:rPr>
          <w:sz w:val="28"/>
          <w:szCs w:val="28"/>
        </w:rPr>
      </w:pPr>
      <w:r w:rsidRPr="00B12506">
        <w:rPr>
          <w:sz w:val="28"/>
          <w:szCs w:val="28"/>
        </w:rPr>
        <w:t>и на плановый период 2020</w:t>
      </w:r>
      <w:r w:rsidR="006C695E" w:rsidRPr="00B12506">
        <w:rPr>
          <w:sz w:val="28"/>
          <w:szCs w:val="28"/>
        </w:rPr>
        <w:t xml:space="preserve"> и 202</w:t>
      </w:r>
      <w:r w:rsidRPr="00B12506">
        <w:rPr>
          <w:sz w:val="28"/>
          <w:szCs w:val="28"/>
        </w:rPr>
        <w:t>1</w:t>
      </w:r>
      <w:r w:rsidR="006C695E" w:rsidRPr="00B12506">
        <w:rPr>
          <w:sz w:val="28"/>
          <w:szCs w:val="28"/>
        </w:rPr>
        <w:t xml:space="preserve"> годов"</w:t>
      </w:r>
    </w:p>
    <w:p w:rsidR="006C695E" w:rsidRPr="00B12506" w:rsidRDefault="006C695E" w:rsidP="004D6990">
      <w:pPr>
        <w:autoSpaceDE w:val="0"/>
        <w:autoSpaceDN w:val="0"/>
        <w:adjustRightInd w:val="0"/>
        <w:jc w:val="center"/>
        <w:rPr>
          <w:bCs/>
          <w:sz w:val="28"/>
          <w:szCs w:val="28"/>
        </w:rPr>
      </w:pPr>
    </w:p>
    <w:p w:rsidR="006E0403" w:rsidRPr="00B12506" w:rsidRDefault="006E0403" w:rsidP="004D6990">
      <w:pPr>
        <w:autoSpaceDE w:val="0"/>
        <w:autoSpaceDN w:val="0"/>
        <w:adjustRightInd w:val="0"/>
        <w:jc w:val="center"/>
        <w:rPr>
          <w:bCs/>
          <w:sz w:val="28"/>
          <w:szCs w:val="28"/>
        </w:rPr>
      </w:pPr>
      <w:r w:rsidRPr="00B12506">
        <w:rPr>
          <w:bCs/>
          <w:sz w:val="28"/>
          <w:szCs w:val="28"/>
        </w:rPr>
        <w:t>ВЕДОМСТВЕННАЯ СТРУКТУРА</w:t>
      </w:r>
    </w:p>
    <w:p w:rsidR="006C695E" w:rsidRPr="00B12506" w:rsidRDefault="006E0403" w:rsidP="004D6990">
      <w:pPr>
        <w:autoSpaceDE w:val="0"/>
        <w:autoSpaceDN w:val="0"/>
        <w:adjustRightInd w:val="0"/>
        <w:jc w:val="center"/>
        <w:rPr>
          <w:bCs/>
          <w:sz w:val="28"/>
          <w:szCs w:val="28"/>
        </w:rPr>
      </w:pPr>
      <w:r w:rsidRPr="00B12506">
        <w:rPr>
          <w:bCs/>
          <w:sz w:val="28"/>
          <w:szCs w:val="28"/>
        </w:rPr>
        <w:t>РАСХОДОВ РЕСПУБЛИКАНСКОГО БЮДЖЕТА НА 201</w:t>
      </w:r>
      <w:r w:rsidR="0027103B" w:rsidRPr="00B12506">
        <w:rPr>
          <w:bCs/>
          <w:sz w:val="28"/>
          <w:szCs w:val="28"/>
        </w:rPr>
        <w:t>9</w:t>
      </w:r>
      <w:r w:rsidRPr="00B12506">
        <w:rPr>
          <w:bCs/>
          <w:sz w:val="28"/>
          <w:szCs w:val="28"/>
        </w:rPr>
        <w:t xml:space="preserve"> ГОД</w:t>
      </w:r>
    </w:p>
    <w:p w:rsidR="006E0403" w:rsidRPr="00B12506" w:rsidRDefault="006C695E" w:rsidP="004D6990">
      <w:pPr>
        <w:autoSpaceDE w:val="0"/>
        <w:autoSpaceDN w:val="0"/>
        <w:adjustRightInd w:val="0"/>
        <w:jc w:val="center"/>
        <w:rPr>
          <w:bCs/>
          <w:sz w:val="28"/>
          <w:szCs w:val="28"/>
        </w:rPr>
      </w:pPr>
      <w:r w:rsidRPr="00B12506">
        <w:rPr>
          <w:bCs/>
          <w:sz w:val="28"/>
          <w:szCs w:val="28"/>
        </w:rPr>
        <w:t>И НА ПЛАНОВЫЙ ПЕРИОД 20</w:t>
      </w:r>
      <w:r w:rsidR="0027103B" w:rsidRPr="00B12506">
        <w:rPr>
          <w:bCs/>
          <w:sz w:val="28"/>
          <w:szCs w:val="28"/>
        </w:rPr>
        <w:t>20 И 2021</w:t>
      </w:r>
      <w:r w:rsidRPr="00B12506">
        <w:rPr>
          <w:bCs/>
          <w:sz w:val="28"/>
          <w:szCs w:val="28"/>
        </w:rPr>
        <w:t xml:space="preserve"> ГОДОВ</w:t>
      </w:r>
    </w:p>
    <w:p w:rsidR="006E0403" w:rsidRPr="00B12506" w:rsidRDefault="006E0403" w:rsidP="004D6990">
      <w:pPr>
        <w:autoSpaceDE w:val="0"/>
        <w:autoSpaceDN w:val="0"/>
        <w:adjustRightInd w:val="0"/>
        <w:jc w:val="right"/>
        <w:rPr>
          <w:sz w:val="28"/>
          <w:szCs w:val="28"/>
        </w:rPr>
      </w:pPr>
      <w:r w:rsidRPr="00B12506">
        <w:rPr>
          <w:sz w:val="28"/>
          <w:szCs w:val="28"/>
        </w:rPr>
        <w:t>(тыс. рублей)</w:t>
      </w:r>
    </w:p>
    <w:tbl>
      <w:tblPr>
        <w:tblW w:w="150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01"/>
        <w:gridCol w:w="850"/>
        <w:gridCol w:w="567"/>
        <w:gridCol w:w="567"/>
        <w:gridCol w:w="1560"/>
        <w:gridCol w:w="1134"/>
        <w:gridCol w:w="1417"/>
        <w:gridCol w:w="1417"/>
        <w:gridCol w:w="1418"/>
      </w:tblGrid>
      <w:tr w:rsidR="00225F1A" w:rsidRPr="00B12506" w:rsidTr="00091D40">
        <w:trPr>
          <w:trHeight w:val="20"/>
          <w:tblHeader/>
        </w:trPr>
        <w:tc>
          <w:tcPr>
            <w:tcW w:w="6101" w:type="dxa"/>
            <w:shd w:val="clear" w:color="auto" w:fill="FFFFFF"/>
            <w:tcMar>
              <w:right w:w="72" w:type="dxa"/>
            </w:tcMar>
            <w:vAlign w:val="center"/>
          </w:tcPr>
          <w:p w:rsidR="00225F1A" w:rsidRPr="00B12506" w:rsidRDefault="00225F1A" w:rsidP="00225F1A">
            <w:pPr>
              <w:jc w:val="center"/>
              <w:rPr>
                <w:color w:val="000000"/>
              </w:rPr>
            </w:pPr>
            <w:r w:rsidRPr="00B12506">
              <w:rPr>
                <w:color w:val="000000"/>
              </w:rPr>
              <w:t>Наименование</w:t>
            </w:r>
          </w:p>
        </w:tc>
        <w:tc>
          <w:tcPr>
            <w:tcW w:w="850" w:type="dxa"/>
            <w:shd w:val="clear" w:color="auto" w:fill="FFFFFF"/>
            <w:tcMar>
              <w:right w:w="72" w:type="dxa"/>
            </w:tcMar>
            <w:vAlign w:val="center"/>
          </w:tcPr>
          <w:p w:rsidR="00225F1A" w:rsidRPr="00B12506" w:rsidRDefault="00225F1A" w:rsidP="00225F1A">
            <w:pPr>
              <w:jc w:val="center"/>
            </w:pPr>
            <w:proofErr w:type="spellStart"/>
            <w:r w:rsidRPr="00B12506">
              <w:t>Министерст</w:t>
            </w:r>
            <w:proofErr w:type="spellEnd"/>
          </w:p>
          <w:p w:rsidR="00225F1A" w:rsidRPr="00B12506" w:rsidRDefault="00225F1A" w:rsidP="00225F1A">
            <w:pPr>
              <w:jc w:val="center"/>
              <w:rPr>
                <w:color w:val="000000"/>
              </w:rPr>
            </w:pPr>
            <w:r w:rsidRPr="00B12506">
              <w:t>во</w:t>
            </w:r>
          </w:p>
        </w:tc>
        <w:tc>
          <w:tcPr>
            <w:tcW w:w="567" w:type="dxa"/>
            <w:shd w:val="clear" w:color="auto" w:fill="FFFFFF"/>
            <w:tcMar>
              <w:right w:w="72" w:type="dxa"/>
            </w:tcMar>
            <w:vAlign w:val="center"/>
          </w:tcPr>
          <w:p w:rsidR="00225F1A" w:rsidRPr="00B12506" w:rsidRDefault="00225F1A" w:rsidP="00225F1A">
            <w:pPr>
              <w:jc w:val="center"/>
            </w:pPr>
            <w:r w:rsidRPr="00B12506">
              <w:t>Раз</w:t>
            </w:r>
          </w:p>
          <w:p w:rsidR="00225F1A" w:rsidRPr="00B12506" w:rsidRDefault="00225F1A" w:rsidP="00225F1A">
            <w:pPr>
              <w:jc w:val="center"/>
              <w:rPr>
                <w:color w:val="000000"/>
              </w:rPr>
            </w:pPr>
            <w:r w:rsidRPr="00B12506">
              <w:t>дел</w:t>
            </w:r>
          </w:p>
        </w:tc>
        <w:tc>
          <w:tcPr>
            <w:tcW w:w="567" w:type="dxa"/>
            <w:shd w:val="clear" w:color="auto" w:fill="FFFFFF"/>
            <w:tcMar>
              <w:right w:w="72" w:type="dxa"/>
            </w:tcMar>
            <w:vAlign w:val="center"/>
          </w:tcPr>
          <w:p w:rsidR="00225F1A" w:rsidRPr="00B12506" w:rsidRDefault="00225F1A" w:rsidP="00225F1A">
            <w:pPr>
              <w:jc w:val="center"/>
            </w:pPr>
            <w:r w:rsidRPr="00B12506">
              <w:t>Под</w:t>
            </w:r>
          </w:p>
          <w:p w:rsidR="00225F1A" w:rsidRPr="00B12506" w:rsidRDefault="00225F1A" w:rsidP="00225F1A">
            <w:pPr>
              <w:jc w:val="center"/>
            </w:pPr>
            <w:r w:rsidRPr="00B12506">
              <w:t>раз</w:t>
            </w:r>
          </w:p>
          <w:p w:rsidR="00225F1A" w:rsidRPr="00B12506" w:rsidRDefault="00225F1A" w:rsidP="00225F1A">
            <w:pPr>
              <w:jc w:val="center"/>
              <w:rPr>
                <w:color w:val="000000"/>
              </w:rPr>
            </w:pPr>
            <w:r w:rsidRPr="00B12506">
              <w:t>дел</w:t>
            </w:r>
          </w:p>
        </w:tc>
        <w:tc>
          <w:tcPr>
            <w:tcW w:w="1560" w:type="dxa"/>
            <w:shd w:val="clear" w:color="auto" w:fill="FFFFFF"/>
            <w:tcMar>
              <w:right w:w="72" w:type="dxa"/>
            </w:tcMar>
            <w:vAlign w:val="center"/>
          </w:tcPr>
          <w:p w:rsidR="00225F1A" w:rsidRPr="00B12506" w:rsidRDefault="00225F1A" w:rsidP="00225F1A">
            <w:pPr>
              <w:ind w:right="-71"/>
              <w:jc w:val="center"/>
              <w:rPr>
                <w:color w:val="000000"/>
              </w:rPr>
            </w:pPr>
            <w:r w:rsidRPr="00B12506">
              <w:t>Целевая статья</w:t>
            </w:r>
          </w:p>
        </w:tc>
        <w:tc>
          <w:tcPr>
            <w:tcW w:w="1134" w:type="dxa"/>
            <w:shd w:val="clear" w:color="auto" w:fill="FFFFFF"/>
            <w:tcMar>
              <w:right w:w="72" w:type="dxa"/>
            </w:tcMar>
            <w:vAlign w:val="center"/>
          </w:tcPr>
          <w:p w:rsidR="00225F1A" w:rsidRPr="00B12506" w:rsidRDefault="00225F1A" w:rsidP="00225F1A">
            <w:pPr>
              <w:jc w:val="center"/>
              <w:rPr>
                <w:color w:val="000000"/>
              </w:rPr>
            </w:pPr>
            <w:r w:rsidRPr="00B12506">
              <w:t>Группа видов расходов</w:t>
            </w:r>
          </w:p>
        </w:tc>
        <w:tc>
          <w:tcPr>
            <w:tcW w:w="1417" w:type="dxa"/>
            <w:shd w:val="clear" w:color="auto" w:fill="FFFFFF"/>
            <w:tcMar>
              <w:right w:w="72" w:type="dxa"/>
            </w:tcMar>
            <w:vAlign w:val="center"/>
          </w:tcPr>
          <w:p w:rsidR="00225F1A" w:rsidRPr="00B12506" w:rsidRDefault="00DF7B9E" w:rsidP="00225F1A">
            <w:pPr>
              <w:jc w:val="center"/>
              <w:rPr>
                <w:color w:val="000000"/>
              </w:rPr>
            </w:pPr>
            <w:r w:rsidRPr="00B12506">
              <w:rPr>
                <w:color w:val="000000"/>
              </w:rPr>
              <w:t>2019</w:t>
            </w:r>
            <w:r w:rsidR="00225F1A" w:rsidRPr="00B12506">
              <w:rPr>
                <w:color w:val="000000"/>
              </w:rPr>
              <w:t xml:space="preserve"> год</w:t>
            </w:r>
          </w:p>
        </w:tc>
        <w:tc>
          <w:tcPr>
            <w:tcW w:w="1417" w:type="dxa"/>
            <w:shd w:val="clear" w:color="auto" w:fill="FFFFFF"/>
            <w:tcMar>
              <w:right w:w="72" w:type="dxa"/>
            </w:tcMar>
            <w:vAlign w:val="center"/>
          </w:tcPr>
          <w:p w:rsidR="00225F1A" w:rsidRPr="00B12506" w:rsidRDefault="00225F1A" w:rsidP="00225F1A">
            <w:pPr>
              <w:jc w:val="center"/>
              <w:rPr>
                <w:color w:val="000000"/>
              </w:rPr>
            </w:pPr>
            <w:r w:rsidRPr="00B12506">
              <w:rPr>
                <w:color w:val="000000"/>
              </w:rPr>
              <w:t>20</w:t>
            </w:r>
            <w:r w:rsidR="00DF7B9E" w:rsidRPr="00B12506">
              <w:rPr>
                <w:color w:val="000000"/>
              </w:rPr>
              <w:t>20</w:t>
            </w:r>
            <w:r w:rsidRPr="00B12506">
              <w:rPr>
                <w:color w:val="000000"/>
              </w:rPr>
              <w:t xml:space="preserve"> год</w:t>
            </w:r>
          </w:p>
        </w:tc>
        <w:tc>
          <w:tcPr>
            <w:tcW w:w="1418" w:type="dxa"/>
            <w:shd w:val="clear" w:color="auto" w:fill="FFFFFF"/>
            <w:tcMar>
              <w:right w:w="72" w:type="dxa"/>
            </w:tcMar>
            <w:vAlign w:val="center"/>
          </w:tcPr>
          <w:p w:rsidR="00225F1A" w:rsidRPr="00B12506" w:rsidRDefault="00225F1A" w:rsidP="00225F1A">
            <w:pPr>
              <w:jc w:val="center"/>
              <w:rPr>
                <w:color w:val="000000"/>
              </w:rPr>
            </w:pPr>
            <w:r w:rsidRPr="00B12506">
              <w:rPr>
                <w:color w:val="000000"/>
              </w:rPr>
              <w:t>202</w:t>
            </w:r>
            <w:r w:rsidR="00DF7B9E" w:rsidRPr="00B12506">
              <w:rPr>
                <w:color w:val="000000"/>
              </w:rPr>
              <w:t>1</w:t>
            </w:r>
            <w:r w:rsidRPr="00B12506">
              <w:rPr>
                <w:color w:val="000000"/>
              </w:rPr>
              <w:t xml:space="preserve"> год</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Всего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34 412 455,9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30 194 440,0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29 952 822,4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Условно утвержденные расходы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573 123,4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1 180 612,2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УПОЛНОМОЧЕННЫЙ ПО ПРАВАМ ЧЕЛОВЕКА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5 631,0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4 827,1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5 073,2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5 631,0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4 827,1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5 073,2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5 631,0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4 827,1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5 073,2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Уполномоченный по правам человека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5 631,0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4 827,1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5 073,2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деятельности Уполномоченного по правам человека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92 9 00 00000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5 631,0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4 827,1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5 073,2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5 631,0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4 827,1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5 073,2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945780">
              <w:rPr>
                <w:color w:val="000000"/>
              </w:rPr>
              <w:lastRenderedPageBreak/>
              <w:t>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5 063,1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4 763,1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4 898,2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166,0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92 9 00 90000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УПРАВЛЕНИЕ ДЕЛАМИ ГЛАВЫ И ПРАВИТЕЛЬСТВА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516 707,8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337 395,9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377 951,4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494 867,8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319 495,4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360 630,5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Функционирование высшего должностного лица субъекта Российской Федерации и 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118 998,4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110 924,0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112 777,1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97,8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"Противодействие коррупции"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97,8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97,8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97,8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функционирования Главы Кабардино-Балкарской Республики и его администрации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77 0 00 00000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118 998,4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110 924,0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112 679,3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Администрация Главы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77 2 00 00000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118 998,4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110 924,0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112 679,3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118 998,4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110 924,0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112 679,3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945780">
              <w:rPr>
                <w:color w:val="000000"/>
              </w:rPr>
              <w:lastRenderedPageBreak/>
              <w:t>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117 390,6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110 924,0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112 329,8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1 594,3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346,6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77 2 00 90000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Парламент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функционирования Председателя Правительства Кабардино-Балкарской Республики и его заместителей, Аппарата Правительства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78 0 00 00000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Аппарат Правительства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78 2 00 00000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78 2 00 90000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945780">
              <w:rPr>
                <w:color w:val="000000"/>
              </w:rPr>
              <w:lastRenderedPageBreak/>
              <w:t>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78 2 00 90000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24 304,5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348 514,8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184 266,9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223 548,8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"Противодействие коррупции"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деятельности отдельных государственных органов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89 0 00 00000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334 928,6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183 816,9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223 196,6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Общественная палата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89 3 00 00000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7 891,7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5 792,8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7 124,6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7 891,7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5 792,8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7 124,6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5 877,9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5 670,1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6 521,1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1 982,8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588,0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89 3 00 90000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Управление делами Главы и Правительства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89 9 00 00000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327 036,9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178 024,1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216 072,0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Финансовое обеспечение выполнения функций государственных органов, оказания услуг и выполнения </w:t>
            </w:r>
            <w:r w:rsidRPr="00945780">
              <w:rPr>
                <w:color w:val="000000"/>
              </w:rPr>
              <w:lastRenderedPageBreak/>
              <w:t>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327 036,9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178 024,1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216 072,0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145 224,2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144 767,6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144 866,9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171 784,6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28 011,4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65 956,2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89 9 00 90000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10 028,1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5 245,1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5 249,0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13 136,3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13 136,3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деятельности депутатов Государственной Думы и их помощников в избирательных округах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99 9 00 51410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10 411,7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99 9 00 51410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6 201,0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99 9 00 51410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4 210,7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членов Совета Федерации и их помощников в субъектах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99 9 00 51420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2 724,5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99 9 00 51420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2 578,8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99 9 00 51420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Профессиональная подготовка, переподготовка и повышение квалификации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ЗДРАВООХРАНЕНИЕ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19 240,0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17 900,4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16 755,7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Санаторно-оздоровительная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19 240,0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17 900,4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16 755,7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19 240,0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17 900,4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16 755,7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"Развитие медицинской реабилитации и санаторно-курортного лечения, в том числе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19 240,0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17 900,4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16 755,7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санаторно-курортного лечения"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01 5 01 00000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19 240,0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17 900,4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16 755,7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19 240,0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17 900,4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16 755,7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12 971,4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12 971,4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12 971,4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6 177,3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4 843,9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3 588,3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196,0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ПОСТОЯННОЕ ПРЕДСТАВИТЕЛЬСТВО КАБАРДИНО-БАЛКАРСКОЙ РЕСПУБЛИКИ ПРИ ПРЕЗИДЕНТЕ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64 216,8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42 328,4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43 058,5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64 216,8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42 328,4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43 058,5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64 216,8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42 328,4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43 058,5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64 216,8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42 328,4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43 058,5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64 216,8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42 328,4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43 058,5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64 216,8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42 328,4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43 058,5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40 146,8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39 743,8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39 833,2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23 588,2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2 343,7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2 984,3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241,0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КОНТРОЛЬНО-СЧЕТНАЯ ПАЛАТА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39 386,4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31 694,8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32 586,5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39 125,6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31 694,8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32 586,5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39 125,6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31 694,8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32 586,5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Контрольно-счетная палата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39 125,6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31 694,8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32 586,5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деятельности Контрольно-счетной палаты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93 9 00 00000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39 125,6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31 694,8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32 586,5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39 125,6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31 694,8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32 586,5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31 232,8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30 606,9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30 680,3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7 363,4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905,7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1 688,1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93 9 00 90000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529,4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Пенсионное обеспечение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мер социальной поддержки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мер социальной поддержки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Выплата пенсии за выслугу лет лицам, замещавшим государственные должности Кабардино-Балкарской Республики и государственные должности государственной службы Кабардино-Балкарской Республики, лицам, замещавшим должности в органах государственной власти и управления КАССР, КБАССР, КБССР 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ИЗБИРАТЕЛЬНАЯ КОМИССИЯ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76 019,2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24 805,6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25 255,2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76 019,2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24 805,6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25 255,2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проведения выборов и референдумов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76 019,2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24 805,6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25 255,2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Избирательная комиссия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76 019,2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24 805,6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25 255,2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Проведение выборов депутатов Парламента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94 4 00 00000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94 4 00 90000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94 4 00 90000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деятельности Избирательной комиссии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94 9 00 00000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28 019,2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24 805,6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25 255,2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28 019,2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24 805,6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25 255,2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23 660,0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23 660,0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23 660,0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4 342,5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1 137,5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1 587,0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ИНФРАСТРУКТУРЫ И ЦИФРОВОГО РАЗВИТИЯ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1 428 794,6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819 952,5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729 210,6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295 780,5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322 699,9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186 725,9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295 780,5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322 699,9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186 725,9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Государственная программа Кабардино-Балкарской Республики "Развитие транспортной системы в </w:t>
            </w:r>
            <w:r w:rsidRPr="00945780">
              <w:rPr>
                <w:color w:val="000000"/>
              </w:rPr>
              <w:lastRenderedPageBreak/>
              <w:t>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266 774,7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298 121,0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161 487,8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"Построение и развитие аппаратно-программного комплекса "Безопасная республика"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Г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266 774,7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298 121,0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161 487,8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"Внедрение сегментов аппаратно-программного комплекса "Безопасная республика"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Г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266 774,7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298 121,0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161 487,8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Оснащение техническими средствами объектов, связанных с массовым пребыванием людей и интенсивным дорожным движением, и их обслуживание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Г 02 21520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243 954,1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287 544,3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150 585,6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Г 02 21520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242 355,9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287 544,3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149 428,9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Г 02 21520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1 156,7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22 820,6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10 576,7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10 902,2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20 674,6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10 260,0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10 303,5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Г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2 146,1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29 005,8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24 578,9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25 238,1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29 005,8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24 578,9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25 238,1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29 005,8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24 578,9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25 238,1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945780">
              <w:rPr>
                <w:color w:val="000000"/>
              </w:rPr>
              <w:lastRenderedPageBreak/>
              <w:t>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23 626,4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23 126,4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23 412,6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1 422,1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1 795,1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БЕЗОПАСНОСТЬ И ПРАВООХРАНИТЕЛЬНАЯ ДЕЯТЕЛЬНОСТЬ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293 789,3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239 938,1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248 889,7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Защита населения и территории от чрезвычайных ситуаций природного и техногенного характера, гражданская оборона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37 191,1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2 556,9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6 305,3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12 437,1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1 164,9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4 031,0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"Предупреждение, спасение,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11 537,1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1 164,9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3 799,0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"Подготовка и реализация неотложных и внеплановых мероприятий по предупреждению и ликвидации чрезвычайных ситуаций"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4 323,2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1 764,4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Подготовка населения и организаций к действиям в чрезвычайной ситуации в мирное и военное время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10 1 02 21830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4 323,2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1 764,4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10 1 02 21830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4 323,2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1 764,4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"Обеспечение повседневного </w:t>
            </w:r>
            <w:r w:rsidRPr="00945780">
              <w:rPr>
                <w:color w:val="000000"/>
              </w:rPr>
              <w:lastRenderedPageBreak/>
              <w:t>функционирования подразделений МЧС России";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7 213,9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1 164,9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2 034,6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7 213,9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1 164,9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2 034,6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973,9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6 180,9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1 135,3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1 934,6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транспортной системы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24 754,0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1 392,0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2 274,3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"Реализация мероприятий федеральной целевой программы "Создание системы обеспечения вызова экстренных оперативных служб по единому номеру "112" в Российской Федерации </w:t>
            </w:r>
            <w:r>
              <w:rPr>
                <w:color w:val="000000"/>
              </w:rPr>
              <w:br/>
            </w:r>
            <w:r w:rsidRPr="00945780">
              <w:rPr>
                <w:color w:val="000000"/>
              </w:rPr>
              <w:t>на 2013 - 2017 годы"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24 754,0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1 392,0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2 274,3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24 754,0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1 392,0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2 274,3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24 754,0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1 392,0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2 274,3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пожарной безопасности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256 598,2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237 381,2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242 584,4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w:t>
            </w:r>
            <w:r w:rsidRPr="00945780">
              <w:rPr>
                <w:color w:val="000000"/>
              </w:rPr>
              <w:lastRenderedPageBreak/>
              <w:t>пожарной безопасности и безопасности людей на водных объектах"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256 598,2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237 381,2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242 584,4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"Предупреждение, спасение,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256 598,2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237 381,2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242 584,4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повседневного функционирования подразделений МЧС России";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256 598,2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237 381,2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242 584,4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256 598,2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237 381,2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242 584,4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229 185,3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229 835,3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229 835,3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25 404,1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6 551,5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10 756,0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2 008,8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1 993,1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331 595,5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195 524,4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202 871,7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Транспорт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66 743,5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5 173,9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транспортной системы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66 743,5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5 173,9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"Железнодорожный транспорт"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52 843,6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5 173,9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"Компенсация потерь в доходах транспортных предприятий, возникающих в результате государственного регулирования тарифов"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52 843,6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5 173,9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организациям железнодорожного транспорта на компенсацию потерь в доходах, возникающих в результате государственного регулирования тарифов на перевозку пассажиров в поездах дальнего следования в плацкартных и общих вагонах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24 1 01 60790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32 977,8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1 087,0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24 1 01 60790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32 977,8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1 087,0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на компенсацию организациям железнодорожного транспорта потерь в доходах, возникающих в результате установления льготы по тарифу на проезд обучающихся и воспитанников общеобразовательных организаций старше 7 лет,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24 1 01 60800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24 1 01 60800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на компенсацию организациям железнодорожного транспорта потерь в доходах,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24 1 01 60810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18 865,7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3 869,6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24 1 01 60810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18 865,7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3 869,6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"Развитие гражданского использования системы ГЛОНАСС на транспорте"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Д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"Создание региональных информационно-навигационных систем, функционирующих с использованием технологий ГЛОНАСС"</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Д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Д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Д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Дорожное хозяйство (дорожные фонды)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264 852,0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195 524,4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197 697,8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транспортной системы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264 852,0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195 524,4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197 697,8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"Дорожное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170 007,3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120 075,6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171 752,4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"Капитальный ремонт, ремонт и содержание региональных автомобильных дорог общего 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170 007,3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120 075,6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171 752,4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170 007,3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120 075,6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171 752,4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170 007,3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118 575,6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170 252,4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"Построение и развитие аппаратно-программного комплекса "Безопасная республика"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Г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94 844,7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75 448,8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25 945,4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"Внедрение сегментов аппаратно-программного комплекса "Безопасная республика"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Г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94 844,7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75 448,8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25 945,4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Почтовые расходы на рассылку постановлений по делам о нарушениях правил дорожного движения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Г 02 21510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94 844,7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75 448,8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25 945,4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Г 02 21510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94 844,7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75 448,8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25 945,4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ЖИЛИЩНО-КОММУНАЛЬНОЕ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436 814,3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27 235,4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56 218,6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Жилищное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132 671,5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132 671,5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"Создание условий для обеспечения доступным и комфортным жильем"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132 671,5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"Обеспечение жильем отдельных </w:t>
            </w:r>
            <w:r w:rsidRPr="00945780">
              <w:rPr>
                <w:color w:val="000000"/>
              </w:rPr>
              <w:lastRenderedPageBreak/>
              <w:t>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132 671,5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из республиканского бюджета Кабардино-Балкарской Республики бюджетам муниципальных образований на поддержку муниципальных программ по обеспечению благоустроенными жилыми помещениями семей, проживающих в многоквартирных домах коммунального типа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05 1 03 70510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132 671,5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05 1 03 70510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132 671,5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10 024,8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49 817,4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10 024,8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49 817,4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10 024,8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49 817,4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"Чистая вода"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2 G5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10 024,8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49 817,4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Строительство и реконструкция (модернизация) объектов питьевого водоснабжения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2 G5 52430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10 024,8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49 817,4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2 G5 52430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10 024,8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49 817,4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Благоустройство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261 672,0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"Формирование современной городской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261 672,0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"Формирование современной городской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261 672,0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"Формирование комфортной городской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55 2 F2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261 672,0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программ формирования современной городской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55 2 F2 55550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261 672,0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55 2 F2 55550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261 672,0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жилищно-коммунального хозяйства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32 445,9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3 771,8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6 401,2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32 445,9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3 771,8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6 401,2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32 445,9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3 771,8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6 401,2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"Содействие проведению капитального ремонта многоквартирных домов"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28 013,3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2 537,7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05 2 01 69550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28 013,3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2 537,7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05 2 01 69550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28 013,3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2 537,7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w:t>
            </w:r>
            <w:proofErr w:type="spellStart"/>
            <w:r w:rsidRPr="00945780">
              <w:rPr>
                <w:color w:val="000000"/>
              </w:rPr>
              <w:t>общепрограммного</w:t>
            </w:r>
            <w:proofErr w:type="spellEnd"/>
            <w:r w:rsidRPr="00945780">
              <w:rPr>
                <w:color w:val="000000"/>
              </w:rPr>
              <w:t xml:space="preserve"> характера по подпрограмме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05 2 99 00000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4 432,6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3 771,8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3 863,5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4 432,6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3 771,8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3 863,5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3 436,6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3 402,7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3 410,1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971,0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440,9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05 2 99 90000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ОХРАНА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70 815,1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34 504,7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охраны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70 815,1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34 504,7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70 815,1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34 504,7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"Регулирование качества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70 815,1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34 504,7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"Комплексная система обращения с твердыми коммунальными отходами"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1 G2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70 815,1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34 504,7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1 G2 52970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70 815,1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34 504,7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1 G2 52970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70 815,1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34 504,7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УПРАВЛЕНИЕ ЗАПИСИ АКТОВ ГРАЖДАНСКОГО СОСТОЯНИЯ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63 997,8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53 291,1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46 397,5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63 997,8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53 291,1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46 397,5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63 997,8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53 291,1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46 397,5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63 997,8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53 291,1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46 397,5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63 997,8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53 291,1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46 397,5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63 997,8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53 291,1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46 397,5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7 527,9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7 527,9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7 527,9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6 108,7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9 395,7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9 395,7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40 536,3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28 053,0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29 473,8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99 9 00 59300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9 824,9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8 314,4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ПРОМЫШЛЕННОСТИ И ТОРГОВЛИ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19 556,8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16 924,4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17 310,6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19 556,8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16 924,4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17 310,6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19 556,8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16 924,4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17 310,6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промышленности и торговли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19 556,8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16 924,4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17 310,6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19 556,8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16 924,4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17 310,6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16 997,6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16 408,4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16 537,4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2 499,2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743,3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16 0 00 90000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МИНИСТЕРСТВО ЭНЕРГЕТИКИ, ТАРИФОВ И ЖИЛИЩНОГО НАДЗОРА КАБАРДИНО-БАЛКАРСКОЙ </w:t>
            </w:r>
            <w:r w:rsidRPr="00945780">
              <w:rPr>
                <w:color w:val="000000"/>
              </w:rPr>
              <w:lastRenderedPageBreak/>
              <w:t>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45 072,4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37 467,9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39 279,8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45 072,4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37 467,9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39 279,8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Топливно-энергетический комплекс</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"Энергоэффективность и развитие энергетики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"Энергосбережение и повышение энергетической эффективности"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разработку схем и программ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30 1 00 29510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30 1 00 29510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30 1 00 90000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843,5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30 1 00 90000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843,5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41 192,4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37 467,9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37 827,7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"Энергоэффективность и развитие энергетики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41 192,4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37 467,9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37 827,7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реализации государственной программы Кабардино-Балкарской Республики "Энергоэффективность и развитие энергетики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30 7 00 00000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41 192,4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37 467,9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37 827,7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"Реализация функций аппарата ответственного исполнителя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30 7 03 00000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41 192,4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37 467,9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37 827,7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41 192,4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37 467,9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37 827,7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36 863,0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36 522,5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36 636,5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4 201,6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881,5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1 127,2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925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30 7 03 90000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ПАРЛАМЕНТ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73 315,4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68 345,9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68 890,5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73 315,4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68 345,9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68 890,5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73 315,4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68 345,9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68 890,5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Парламент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73 315,4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68 345,9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68 890,5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деятельности Парламента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96 9 00 00000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73 315,4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68 345,9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68 890,5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73 315,4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68 345,9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68 890,5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71 315,4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68 345,9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68 890,5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96 9 00 90000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СТРОИТЕЛЬСТВА И ДОРОЖНОГО ХОЗЯЙСТВА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5 092 268,3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3 574 817,8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3 254 175,8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35 931,9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31 805,9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32 081,2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35 931,9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31 805,9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32 081,2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35 931,9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31 805,9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32 081,2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реализации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35 931,9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31 805,9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32 081,2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функций аппарата Министерства строительства и дорожного хозяйства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35 931,9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31 805,9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32 081,2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35 931,9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31 805,9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32 081,2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29 276,6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28 716,6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29 024,2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5 795,5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2 716,2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2 662,2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БЕЗОПАСНОСТЬ И ПРАВООХРАНИТЕЛЬНАЯ ДЕЯТЕЛЬНОСТЬ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Защита населения и территории от чрезвычайных ситуаций природного и техногенного характера, гражданская оборона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Подпрограмма "Профилактика терроризма и экстремизма"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2 640 286,4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2 660 979,4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2 783 018,7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Топливно-энергетический комплекс</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13 951,3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13 951,3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13 951,3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13 951,3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10 262,7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3 688,7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Дорожное хозяйство (дорожные фонды)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2 601 585,2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2 641 641,2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2 762 999,9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"Экономическое развитие и инновационная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130 699,0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"Реализация мероприятий подпрограммы "Социально-экономическое развитие Кабардино-Балкарской Республики на 2016 - 2025 годы" государственной программы Российской Федерации "Развитие </w:t>
            </w:r>
            <w:proofErr w:type="gramStart"/>
            <w:r w:rsidRPr="00945780">
              <w:rPr>
                <w:color w:val="000000"/>
              </w:rPr>
              <w:t>Северо-Кавказского</w:t>
            </w:r>
            <w:proofErr w:type="gramEnd"/>
            <w:r w:rsidRPr="00945780">
              <w:rPr>
                <w:color w:val="000000"/>
              </w:rPr>
              <w:t xml:space="preserve"> федерального округа" на период до 2025 года"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130 699,0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по социально-экономическому развитию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15 5 05 00000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130 699,0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Реализация мероприятий по социально-экономическому развитию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5 05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130 699,0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5 05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130 699,0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транспортной системы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2 455 877,6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2 594 904,1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2 714 299,8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"Дорожное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2 455 877,6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2 594 904,1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2 714 299,8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"Капитальный ремонт, ремонт и содержание региональных автомобильных дорог общего 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1 230 411,3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1 238 157,9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1 507 033,0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1 230 411,3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1 238 157,9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1 507 033,0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20 117,2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18 427,9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18 427,9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888 221,7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1 029 410,0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1 298 285,1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322 072,4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190 320,0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190 320,0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"Содействие развитию автомобильных дорог регионального, межмуниципального и местного значения"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745 685,0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924 746,2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775 266,8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бюджетам муниципальных образований за счет средств целевого бюджетного дорожного фонда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24 2 04 73000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221 709,9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341 193,1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306 596,0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24 2 04 73000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221 709,9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341 193,1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306 596,0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из республиканского бюджета Кабардино-</w:t>
            </w:r>
            <w:r w:rsidRPr="00945780">
              <w:rPr>
                <w:color w:val="000000"/>
              </w:rPr>
              <w:lastRenderedPageBreak/>
              <w:t>Балкарской Республики бюджетам муниципальных образований на строительство и реконструкцию автомобильных дорог общего пользования местного значения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24 2 04 73010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35 751,3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24 2 04 73010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35 751,3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488 223,8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583 553,1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468 670,8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488 223,8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583 553,1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468 670,8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Региональный проект "Дорожная сеть" </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R1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479 781,3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432 000,0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R1 53930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479 781,3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432 000,0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R1 53930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47 781,3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R1 53930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432 000,0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15 008,6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46 737,1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48 700,1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условий развития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15 008,6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46 737,1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48 700,1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"Устойчивое развитие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15 008,6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46 737,1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48 700,1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по устойчивому развитию сельских территорий </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02 R5670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15 008,6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46 737,1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48 700,1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02 R5670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15 008,6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46 737,1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48 700,1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24 749,9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19 338,2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20 018,8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реализации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"Совершенствование системы государственного ценообразования, сметного нормирования и технического регулирования в строительной сфере"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05 3 04 00000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05 3 04 90000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05 3 04 90000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21 749,9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19 338,2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20 018,8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21 749,9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19 338,2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20 018,8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21 749,9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19 338,2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20 018,8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19 146,8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19 023,7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19 050,5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2 430,6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915,8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ЖИЛИЩНО-КОММУНАЛЬНОЕ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22 063,0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35 291,1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41 271,3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22 063,0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35 291,1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41 271,3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22 063,0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35 291,1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41 271,3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условий развития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22 063,0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35 291,1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41 271,3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"Устойчивое развитие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22 063,0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35 291,1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41 271,3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устойчивого развития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02 R5670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22 063,0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35 291,1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41 271,3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02 R5670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22 063,0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35 291,1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41 271,3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2 040 752,3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734 727,7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79 561,7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Дошкольное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1 473 968,1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332 654,7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79 561,7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1 473 176,2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332 654,7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79 561,7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"Содействие развитию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1 473 176,2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"Создание в Кабардино-Балкарской Республике дополнительных мест для детей от 2 месяцев до 3 лет в образовательных организациях, осуществляющих образовательную деятельность по программам дошкольного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В2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286 028,7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Создание в Кабардино-Балкарской Республике дополнительных мест для детей от 2 месяцев до 3 лет </w:t>
            </w:r>
            <w:r>
              <w:rPr>
                <w:color w:val="000000"/>
              </w:rPr>
              <w:br/>
            </w:r>
            <w:r w:rsidRPr="00945780">
              <w:rPr>
                <w:color w:val="000000"/>
              </w:rPr>
              <w:t>в образовательных организациях, осуществляющих образовательную деятельность по образовательным программам дошкольного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В2 R1590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286 028,7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Капитальные вложения в объекты государственной </w:t>
            </w:r>
            <w:r w:rsidRPr="00945780">
              <w:rPr>
                <w:color w:val="000000"/>
              </w:rPr>
              <w:lastRenderedPageBreak/>
              <w:t>(муниципальной)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В2 R1590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286 028,7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"Содействие занятости женщин- создание условий дошкольного образования для детей в возрасте до трех лет"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P2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1 187 147,5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332 654,7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79 561,7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P2 52320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1 174 882,5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332 654,7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79 561,7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P2 52320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1 174 882,5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332 654,7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79 561,7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P2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P2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566 784,1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402 073,0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566 784,1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402 073,0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"Содействие развитию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566 784,1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402 073,0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"Современная школа"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566 784,1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402 073,0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Создание новых мест в общеобразовательных организациях, расположенных в сельской местности и поселках городского типа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E1 52300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145 509,5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145 757,0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E1 52300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145 509,5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145 757,0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Создание новых мест в общеобразовательных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E1 55200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418 244,6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256 316,0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E1 55200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418 244,6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256 316,0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23 126,2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57 187,7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Культура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23 126,2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57 187,7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23 126,2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57 187,7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условий реализации государственной программы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23 126,2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57 187,7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"Культурная среда"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A1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23 126,2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57 187,7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устойчивого развития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A1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23 126,2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57 187,7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A1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23 126,2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57 187,7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ЗДРАВООХРАНЕНИЕ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Амбулаторная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"Развитие системы оказания первичной медико-санитарной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устойчивого развития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N1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N1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89 362,3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44 051,2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44 150,1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42 696,9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42 453,6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42 431,5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42 696,9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42 453,6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42 431,5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"Создание условий для обеспечения доступным и комфортным жильем"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42 696,9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42 453,6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42 431,5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"Совершенствование управления специальными жилищными программами с использованием ипотечного кредитования"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19 820,0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Компенсация части процентной ставки по предоставленным кредитам гражданам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05 1 02 21710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19 820,0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05 1 02 21710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19 820,0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жильем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22 876,9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19 453,6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19 431,5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color w:val="000000"/>
              </w:rPr>
              <w:br/>
            </w:r>
            <w:r w:rsidRPr="00945780">
              <w:rPr>
                <w:color w:val="000000"/>
              </w:rPr>
              <w:t xml:space="preserve">"О ветеранах", в соответствии с Указом Президента Российской Федерации от 7 мая 2008 года № 714 </w:t>
            </w:r>
            <w:r>
              <w:rPr>
                <w:color w:val="000000"/>
              </w:rPr>
              <w:br/>
            </w:r>
            <w:r w:rsidRPr="00945780">
              <w:rPr>
                <w:color w:val="000000"/>
              </w:rPr>
              <w:t>"Об обеспечении жильем ветеранов Великой Отечественной войны 1941 - 1945 годов"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05 1 03 51340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3 407,9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05 1 03 51340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3 407,9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w:t>
            </w:r>
            <w:r>
              <w:rPr>
                <w:color w:val="000000"/>
              </w:rPr>
              <w:br/>
            </w:r>
            <w:r w:rsidRPr="00945780">
              <w:rPr>
                <w:color w:val="000000"/>
              </w:rPr>
              <w:t>"О социальной защите инвалидов в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05 1 03 51350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5 532,2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5 511,9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05 1 03 51350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5 546,0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5 532,2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5 511,9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05 1 03 51760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13 923,0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13 921,4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13 919,6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05 1 03 51760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13 923,0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13 921,4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13 919,6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Охрана семьи и детства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46 665,4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1 597,6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1 718,6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3 752,0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1 597,6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1 718,6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3 752,0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1 597,6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1 718,6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3 752,0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1 597,6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1 718,6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3 752,0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1 597,6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1 718,6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121,1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3 195,1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1 597,6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1 597,6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42 913,4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"Создание условий для обеспечения доступным и комфортным жильем"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42 913,4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жильем молодых семей"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05 1 11 00000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42 913,4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на реализацию мероприятий по обеспечению жильем молодых семей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11 R4970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42 913,4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11 R4970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42 913,4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ФИЗИЧЕСКАЯ КУЛЬТУРА И 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235 146,8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10 724,7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274 042,8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Массовый 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235 146,8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10 724,7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274 042,8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235 146,8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10 724,7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274 042,8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"Развитие физической культуры и массового спорта"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3 446,3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274 042,8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"Спорт - норма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P5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3 446,3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274 042,8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Создание и модернизация объектов спортивной инфраструктуры региональной собственности для занятий физической культурой и спортом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P5 51390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274 042,8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P5 51390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274 042,8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устойчивого развития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P5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3 446,3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P5 55670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3 446,3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"Реализация мероприятий федеральной целевой программы "Развитие физической культуры и спорта в Российской Федерации на 2016 - 2020 годы" в </w:t>
            </w:r>
            <w:r w:rsidRPr="00945780">
              <w:rPr>
                <w:color w:val="000000"/>
              </w:rPr>
              <w:lastRenderedPageBreak/>
              <w:t>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13 6 00 00000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231 700,5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10 724,7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"Спорт - норма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6 P5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231 700,5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10 724,7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федеральной целевой программы "Развитие физической культуры и спорта в Российской Федерации на 2016 – 2020 годы"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6 P5 54950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231 700,5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10 724,7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6 P5 54950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231 700,5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10 724,7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КОНСТИТУЦИОННЫЙ СУД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26 714,0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25 091,3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25 442,1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18 559,0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16 936,3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17 287,1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Судебная система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18 559,0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16 936,3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17 287,1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судебная власть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18 559,0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16 936,3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17 287,1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Председатель Конституционного Суда Кабардино-Балкарской Республики и судьи Конституционного Суда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11 345,2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11 104,5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11 156,8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11 345,2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11 104,5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11 156,8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11 345,2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11 104,5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11 156,8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Аппараты судов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90 6 00 00000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7 213,8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5 831,8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6 130,3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7 213,8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5 831,8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6 130,3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Расходы на выплаты персоналу в целях обеспечения выполнения функций государственными </w:t>
            </w:r>
            <w:r w:rsidRPr="00945780">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5 795,6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5 652,4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5 688,5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Пенсионное обеспечение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судебная власть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Председатель Конституционного Суда Кабардино-Балкарской Республики и судьи Конституционного Суда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90 1 00 90000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ПО ВЗАИМОДЕЙСТВИЮ С ИНСТИТУТАМИ ГРАЖДАНСКОГО ОБЩЕСТВА И ДЕЛАМ НАЦИОНАЛЬНОСТЕЙ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34 995,9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14 690,0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17 848,8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26 095,9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14 690,0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15 391,5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26 095,9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14 690,0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15 391,5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"Профилактика терроризма и экстремизма"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Финансовое обеспечение выполнения функций государственных органов, оказания услуг и выполнения </w:t>
            </w:r>
            <w:r w:rsidRPr="00945780">
              <w:rPr>
                <w:color w:val="000000"/>
              </w:rPr>
              <w:lastRenderedPageBreak/>
              <w:t>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25 895,9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14 490,0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15 191,5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"Общероссийская гражданская идентичность и этнокультурное развитие народов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12 317,9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1 908,0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2 312,8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"Укрепление общероссийской гражданской идентичности"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12 317,9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1 908,0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2 312,8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3 770,2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1 908,0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2 312,8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1 908,0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1 908,0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1 862,2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по укреплению единства российской нации и этнокультурному развитию народов России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2 01 R5160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8 547,6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2 01 R5160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5 547,4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2 01 R5160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реализации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13 148,0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11 992,0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12 018,7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"Совершенствование управления реализацией программы, мониторинг реализации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46 8 01 00000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13 148,0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11 992,0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12 018,7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13 148,0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11 992,0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12 018,7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11 698,8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11 353,0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11 428,2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629,0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580,5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"Осуществление деятельности в сферах международного гуманитарного сотрудничества и содействия международному развитию"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B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"Реализация региональной программы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В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В 05 R0860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В 05 R0860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культуры, кинематографии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Государственная программа Кабардино-Балкарской Республики "Взаимодействие с общественными </w:t>
            </w:r>
            <w:r w:rsidRPr="00945780">
              <w:rPr>
                <w:color w:val="000000"/>
              </w:rPr>
              <w:lastRenderedPageBreak/>
              <w:t>организациями и институтами гражданского общества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"Осуществление деятельности в сферах международного гуманитарного сотрудничества и содействия международному развитию"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B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"Поддержка культурно-гуманитарного присутствия Кабардино-Балкарской Республики за рубежом"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B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государственной политики в отношении соотечественников за рубежом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B 01 26010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В 01 26010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5 720,0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1 766,0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социальной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5 720,0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1 766,0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5 720,0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1 766,0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"Государственно-общественное партнерство в сфере государственной национальной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5 720,0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1 766,0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эффективного взаимодействия органов власти с институтами гражданского общества"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5 720,0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1 766,0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некоммерческим организациям на реализацию социально значимых проектов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46 1 01 26110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1 566,0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46 1 01 26110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1 566,0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Финансовое обеспечение выполнения функций государственных органов, оказания услуг и выполнения </w:t>
            </w:r>
            <w:r w:rsidRPr="00945780">
              <w:rPr>
                <w:color w:val="000000"/>
              </w:rPr>
              <w:lastRenderedPageBreak/>
              <w:t>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46 1 01 90000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СЛУЖБА ПО ОБЕСПЕЧЕНИЮ ДЕЯТЕЛЬНОСТИ МИРОВЫХ СУДЕЙ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163 574,4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98 561,6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107 797,6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163 574,4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98 561,6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107 797,6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Судебная система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163 574,4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98 561,6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107 797,6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судебная власть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163 574,4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98 561,6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107 797,6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Аппараты судов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90 6 00 00000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163 574,4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98 561,6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107 797,6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163 574,4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98 561,6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107 797,6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91 172,5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89 436,5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89 530,3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71 910,1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8 886,8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18 028,9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938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90 6 00 90000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491,8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238,4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ЭКОНОМИЧЕСКОГО РАЗВИТИЯ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538 492,9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313 710,8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326 758,7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332 417,7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257 177,2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266 444,0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332 417,7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257 177,2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266 444,0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"Экономическое развитие и инновационная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332 417,7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257 177,2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266 444,0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Финансовое обеспечение выполнения функций государственных органов, оказания услуг и выполнения </w:t>
            </w:r>
            <w:r w:rsidRPr="00945780">
              <w:rPr>
                <w:color w:val="000000"/>
              </w:rPr>
              <w:lastRenderedPageBreak/>
              <w:t>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42 943,2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45 565,7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44 145,0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42 261,0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42 670,5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4 190,5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2 862,9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"Совершенствование системы государственного управления"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284 017,7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214 234,0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220 878,3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"Совершенствование предоставления государственных услуг и исполнения государственных функций"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284 017,7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214 234,0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220 878,3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284 017,7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214 234,0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220 878,3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284 017,7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214 234,0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220 878,3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205 725,8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56 533,6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60 314,7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Связь и информатика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24 005,1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5 288,3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3 695,7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"Информационное общество"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24 005,1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5 288,3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3 695,7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"Информационное государство"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24 005,1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5 288,3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3 695,7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и эксплуатация электронного правительства"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23 4 02 00000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24 005,1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3 695,7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Мероприятия по развитию информационного общества и формированию электронного правительства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23 4 02 28060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24 005,1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3 695,7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23 4 02 28060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24 005,1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3 695,7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Основное мероприятие "Поддержка региональных проектов в сфере информационных технологий"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23 4 06 00000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5 288,3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Поддержка региональных проектов в сфере информационных технологий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4 06 R0280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5 288,3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4 06 R0280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5 288,3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181 720,7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51 245,3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56 619,0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"Экономическое развитие и инновационная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181 720,7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51 245,3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56 619,0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w:t>
            </w:r>
            <w:r>
              <w:rPr>
                <w:color w:val="000000"/>
              </w:rPr>
              <w:t xml:space="preserve">а "Развитие и поддержка малого </w:t>
            </w:r>
            <w:r w:rsidRPr="00945780">
              <w:rPr>
                <w:color w:val="000000"/>
              </w:rPr>
              <w:t>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167 702,0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48 816,6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53 592,8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w:t>
            </w:r>
            <w:r>
              <w:rPr>
                <w:color w:val="000000"/>
              </w:rPr>
              <w:t xml:space="preserve">новное мероприятие "Развитие и </w:t>
            </w:r>
            <w:r w:rsidRPr="00945780">
              <w:rPr>
                <w:color w:val="000000"/>
              </w:rPr>
              <w:t>поддержка малого 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16 598,9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12 633,1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11 409,1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16 598,9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12 633,1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11 409,1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9 010,3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8 173,4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5 636,0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3 144,5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1 905,4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1 330,3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1 330,3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I4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74 424,8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8 221,6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10 868,7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поддержка малого 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I4 55270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74 424,8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8 221,6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10 868,7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I4 55270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74 424,8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8 221,6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10 868,7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"Акселерация субъектов малого 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I5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73 445,8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24 729,5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28 082,5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поддержка малого 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I5 55270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73 445,8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24 729,5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28 082,5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I5 55270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73 445,8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24 729,5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28 082,5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"Популяризация предпринимательства"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I8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3 232,5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3 232,4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3 232,5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поддержка малого 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I8 55270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3 232,5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3 232,4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3 232,5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2 I8 55270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3 232,5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3 232,4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3 232,5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"Государственная кадастровая оценка"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14 018,7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3 026,3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"Определение кадастровой стоимости"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14 018,7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3 026,3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14 018,7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3 026,3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15 3 01 90000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14 018,7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2 428,7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3 026,3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Профессиональная подготовка, переподготовка и повышение квалификации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"Экономическое развитие и инновационная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"Управленческие кадры"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"Подготовка управленческих </w:t>
            </w:r>
            <w:r w:rsidRPr="00945780">
              <w:rPr>
                <w:color w:val="000000"/>
              </w:rPr>
              <w:lastRenderedPageBreak/>
              <w:t>кадров для организаций народного хозяйства"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15 7 01 00000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Подготовка управленческих кадров для организаций народного хозяйства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7 01 R0660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7 01 R0660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ПРИРОДНЫХ РЕСУРСОВ И ЭКОЛОГИИ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384 619,3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440 663,6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213 341,6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Осуществление переданных муниципальным районам и городским округам в соответствии со статьей 2 Закона Кабардино-Балкарской Республики от 14 апреля 2015 года № 16-РЗ "О наделении органов 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полномочий Кабардино-Балкарской Республики по созданию и организации деятельности административных комиссий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99 9 00 71210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99 9 00 71210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282 291,5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425 746,3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197 967,5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Общеэкономические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25 752,8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23 443,1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28 225,0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Государственная программа Кабардино-Балкарской </w:t>
            </w:r>
            <w:r w:rsidRPr="00945780">
              <w:rPr>
                <w:color w:val="000000"/>
              </w:rPr>
              <w:lastRenderedPageBreak/>
              <w:t>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25 752,8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23 443,1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28 225,0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w:t>
            </w:r>
            <w:proofErr w:type="spellStart"/>
            <w:r w:rsidRPr="00945780">
              <w:rPr>
                <w:color w:val="000000"/>
              </w:rPr>
              <w:t>общепрограммного</w:t>
            </w:r>
            <w:proofErr w:type="spellEnd"/>
            <w:r w:rsidRPr="00945780">
              <w:rPr>
                <w:color w:val="000000"/>
              </w:rPr>
              <w:t xml:space="preserve"> характера по государственной программе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12 0 99 00000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25 752,8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23 443,1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28 225,0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25 752,8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23 443,1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28 225,0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22 490,1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22 141,9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22 259,4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3 154,6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1 247,2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5 911,6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Воспроизводство минерально-сырьевой базы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"Воспроизводство минерально-сырьевой базы, геологическое изучение недр"</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Б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"Государственный мониторинг состояния недр, гидрогеологическая и инженерно-геологическая съемка"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Б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Ведение государственного мониторинга подземных вод, </w:t>
            </w:r>
            <w:r w:rsidRPr="00945780">
              <w:rPr>
                <w:color w:val="000000"/>
              </w:rPr>
              <w:lastRenderedPageBreak/>
              <w:t>опасных экзогенных геологических процессов на территории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Б 03 28510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Б 03 28510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Водное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116 104,9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258 724,7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22 894,8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114 262,5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258 724,7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22 894,8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"Использование водных ресурсов"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B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43 738,7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20 759,6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22 894,8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"Выполнение работ по содержанию и обеспечению безопасной эксплуатации гидротехнических сооружений и охрана водохранилищ"</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B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22 985,1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Организация регулярных наблюдений за качеством поверхностных водных объектов, а также за состоянием донных отложений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B 03 28520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В 03 28520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В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22 985,1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В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В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4 985,1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исполнения переданных полномочий Российской Федерации в области водных отношений"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B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20 753,6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20 759,6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22 242,6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Осуществление отдельных полномочий в области водных отношений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B 04 51280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20 753,6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20 759,6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22 242,6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Закупка товаров, работ и услуг для обеспечения </w:t>
            </w:r>
            <w:r w:rsidRPr="00945780">
              <w:rPr>
                <w:color w:val="000000"/>
              </w:rPr>
              <w:lastRenderedPageBreak/>
              <w:t>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В 04 51280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20 753,6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20 759,6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22 242,6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"Реализация мероприятий федеральной целевой программы "Развитие водохозяйственного комплекса Российской Федерации в 2012-2020 годах"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Д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70 523,8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237 965,1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Д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Д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федеральной целевой программы "Развитие водохозяйственного комплекса Российской Федерации в 2012-2020 годах"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Д 00 R0160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60 323,8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237 965,1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Д 00 R0160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60 323,8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237 965,1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1 842,4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1 842,4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1 842,4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1 842,4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Лесное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140 433,9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143 578,4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146 413,0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лесного хозяйства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140 433,9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143 578,4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146 413,0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использования, охраны, защиты и воспроизводства лесов"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140 433,9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143 578,4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146 413,0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"Обеспечение контроля пожарной </w:t>
            </w:r>
            <w:r w:rsidRPr="00945780">
              <w:rPr>
                <w:color w:val="000000"/>
              </w:rPr>
              <w:lastRenderedPageBreak/>
              <w:t>опасности в лесах и готовности к действиям сил и средств, предназначенных для предупреждения и ликвидации чрезвычайных ситуаций в лесах, возникших вследствие лесных пожаров"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7 246,7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7 159,2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7 159,2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7 246,7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7 159,2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7 159,2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7 246,7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7 159,2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7 159,2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исполнения полномочий Российской Федерации в области лесных отношений"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85 080,0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88 768,1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91 952,1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Осуществление отдельных полномочий в области лесных отношений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85 080,0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88 768,1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91 952,1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64 908,7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66 495,6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67 733,6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10 561,1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14 199,4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15 718,8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29 1 05 51290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9 610,2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8 073,1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8 499,6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w:t>
            </w:r>
            <w:proofErr w:type="spellStart"/>
            <w:r w:rsidRPr="00945780">
              <w:rPr>
                <w:color w:val="000000"/>
              </w:rPr>
              <w:t>общепрограммного</w:t>
            </w:r>
            <w:proofErr w:type="spellEnd"/>
            <w:r w:rsidRPr="00945780">
              <w:rPr>
                <w:color w:val="000000"/>
              </w:rPr>
              <w:t xml:space="preserve"> характера по подпрограмме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29 1 99 00000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4 230,6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4 230,6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4 230,6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4 230,6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4 116,1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4 116,1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4 116,1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114,5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"Сохранение лесов"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GA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43 762,1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43 420,5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43 071,1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Увеличение площади </w:t>
            </w:r>
            <w:proofErr w:type="spellStart"/>
            <w:r w:rsidRPr="00945780">
              <w:rPr>
                <w:color w:val="000000"/>
              </w:rPr>
              <w:t>лесовосстановления</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GA 54290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6 994,9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6 653,3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6 250,6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GA 54290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6 994,9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6 653,3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6 250,6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945780">
              <w:rPr>
                <w:color w:val="000000"/>
              </w:rPr>
              <w:t>лесовосстановлению</w:t>
            </w:r>
            <w:proofErr w:type="spellEnd"/>
            <w:r w:rsidRPr="00945780">
              <w:rPr>
                <w:color w:val="000000"/>
              </w:rPr>
              <w:t xml:space="preserve"> и лесоразведению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GA 54300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746,1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GA 54300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746,1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Оснащение специализированных учреждений </w:t>
            </w:r>
            <w:proofErr w:type="spellStart"/>
            <w:r w:rsidRPr="00945780">
              <w:rPr>
                <w:color w:val="000000"/>
              </w:rPr>
              <w:t>лесопожарной</w:t>
            </w:r>
            <w:proofErr w:type="spellEnd"/>
            <w:r w:rsidRPr="00945780">
              <w:rPr>
                <w:color w:val="000000"/>
              </w:rPr>
              <w:t xml:space="preserve"> техникой и оборудованием для проведения комплекса мероприятий по охране лесов от пожаров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GA 54320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36 074,4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36 074,4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36 074,4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29 1 GA 54320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36 074,4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36 074,4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36 074,4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ОХРАНА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102 288,8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14 878,4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15 335,1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Охрана объектов растительного и животного мира и среды их обитания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8 532,7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7 705,4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7 985,4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8 532,7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7 705,4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7 985,4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"Биологическое разнообразие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8 532,7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7 705,4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7 985,4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"Функционирование и развитие системы особо охраняемых природных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8 532,7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7 705,4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7 985,4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Финансовое обеспечение выполнения функций государственных органов, оказания услуг и выполнения </w:t>
            </w:r>
            <w:r w:rsidRPr="00945780">
              <w:rPr>
                <w:color w:val="000000"/>
              </w:rPr>
              <w:lastRenderedPageBreak/>
              <w:t>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8 532,7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7 705,4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7 985,4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7 627,1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7 627,1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7 627,1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885,6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348,3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12 2 04 90000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охраны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93 756,1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7 349,7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93 756,1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7 173,0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7 349,7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12 0 00 59100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12 0 00 59100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12 0 00 59200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Закупка товаров, работ и услуг для обеспечения </w:t>
            </w:r>
            <w:r w:rsidRPr="00945780">
              <w:rPr>
                <w:color w:val="000000"/>
              </w:rPr>
              <w:lastRenderedPageBreak/>
              <w:t>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12 0 00 59200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w:t>
            </w:r>
            <w:r>
              <w:rPr>
                <w:color w:val="000000"/>
              </w:rPr>
              <w:br/>
            </w:r>
            <w:r w:rsidRPr="00945780">
              <w:rPr>
                <w:color w:val="000000"/>
              </w:rPr>
              <w:t xml:space="preserve">2009 года № 209-ФЗ "Об охоте и о сохранении </w:t>
            </w:r>
            <w:proofErr w:type="gramStart"/>
            <w:r w:rsidRPr="00945780">
              <w:rPr>
                <w:color w:val="000000"/>
              </w:rPr>
              <w:t>охотничьих ресурсов</w:t>
            </w:r>
            <w:proofErr w:type="gramEnd"/>
            <w:r w:rsidRPr="00945780">
              <w:rPr>
                <w:color w:val="000000"/>
              </w:rPr>
              <w:t xml:space="preserve">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12 0 00 59700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6 783,8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6 954,5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7 131,2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12 0 00 59700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5 655,4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5 655,4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5 655,4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12 0 00 59700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1 128,4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1 299,1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1 475,8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"Регулирование качества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86 884,9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131,1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"Организация и проведение комплексного государственного экологического надзора, разрешительной и лицензионной деятельности в части ограничения негативного техногенного воздействия на окружающую среду и экологической экспертизы"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131,1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131,1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131,1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"Чистая страна"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1 G1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86 753,8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Ликвидация несанкционированных свалок в границах </w:t>
            </w:r>
            <w:r w:rsidRPr="00945780">
              <w:rPr>
                <w:color w:val="000000"/>
              </w:rPr>
              <w:lastRenderedPageBreak/>
              <w:t>городов и наиболее опасных объектов накопленного экологического вреда окружающей среде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1 G1 52420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86 753,8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949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1 G1 52420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86 753,8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Pr>
                <w:color w:val="000000"/>
              </w:rPr>
              <w:t xml:space="preserve">АРХИВНАЯ СЛУЖБА </w:t>
            </w:r>
            <w:r w:rsidRPr="00945780">
              <w:rPr>
                <w:color w:val="000000"/>
              </w:rPr>
              <w:t>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33 988,1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30 855,3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30 323,0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33 988,1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30 855,3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30 323,0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33 988,1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30 855,3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30 323,0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33 988,1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30 855,3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30 323,0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"Наследие"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33 988,1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30 855,3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30 323,0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архивного дела"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33 988,1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30 855,3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30 323,0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33 988,1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30 855,3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30 323,0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27 757,6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27 664,1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27 695,2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5 205,2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2 670,6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2 107,1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1 025,3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520,7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520,7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КУЛЬТУРЫ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973 656,3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683 785,9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706 637,0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620 086,1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429 121,0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453 631,4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Культура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578 026,4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390 786,0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414 890,6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 xml:space="preserve">Подпрограмма "Совершенствование системы комплексной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"Содействие реализации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575 804,0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390 786,0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414 890,6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"Наследие"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115 446,3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107 071,4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104 701,8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библиотечного дела"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69 485,1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66 256,1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65 254,1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69 485,1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66 256,1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65 254,1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61 980,1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61 980,1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61 980,1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5 439,9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3 243,5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2 241,5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1 032,5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1 032,5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музейного дела"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45 961,2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40 815,3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39 447,7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45 961,2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40 815,3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39 447,7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Расходы на выплаты персоналу в целях обеспечения выполнения функций государственными </w:t>
            </w:r>
            <w:r w:rsidRPr="00945780">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36 421,0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36 116,0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36 121,5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6 200,5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3 054,5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1 681,3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3 339,7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1 644,9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1 644,9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"Искусство"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311 018,9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273 379,2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270 019,1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"Сохранение и развитие исполнительских искусств"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270 609,4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260 819,7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255 180,9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270 609,4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260 819,7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255 180,9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218 765,3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218 765,3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218 765,3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19 980,7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16 493,2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13 379,4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25 905,1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22 549,0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20 024,1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5 958,3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3 012,2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3 012,2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"Сохранение и развитие традиционной народной культуры, нематериального культурного наследия народов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4 876,1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4 627,5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3 939,3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4 876,1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4 627,5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3 939,3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Расходы на выплаты персоналу в целях обеспечения </w:t>
            </w:r>
            <w:r w:rsidRPr="00945780">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3 228,5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3 228,5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3 228,5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1 546,3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660,2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"Поддержка творческих инициатив населения, а также выдающихся деятелей, организаций в сфере культуры, творческих союзов"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22 362,9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7 932,0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9 512,6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Выплата стипендий выдающимся деятелям культуры и искусства и молодым талантливым авторам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11 2 04 24500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15 092,0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7 932,0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7 932,0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11 2 04 24500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15 092,0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7 932,0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7 932,0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творческим союзам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11 2 04 62330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1 580,6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11 2 04 62330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7 270,9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1 580,6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"Организация и проведение мероприятий, а также работ по строительству, реконструкции, реставрации, посвященных значимым событиям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13 170,5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1 386,2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13 170,5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1 386,2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13 170,5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1 386,2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условий реализации государственной программы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149 338,9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10 335,4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40 169,7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"Поддержка региональных и муниципальных мероприятий в сфере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22 709,7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 xml:space="preserve">Поддержка творческой деятельности и укрепление материально-технической базы муниципальных театров в населенных пунктах с численностью населения </w:t>
            </w:r>
            <w:r>
              <w:rPr>
                <w:color w:val="000000"/>
              </w:rPr>
              <w:br/>
            </w:r>
            <w:r w:rsidRPr="00945780">
              <w:rPr>
                <w:color w:val="000000"/>
              </w:rPr>
              <w:t>до 300 тысяч человек</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03 R4660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5 650,4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03 R4660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5 650,4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Поддержка творческой деятельности и техническое оснащение детских и кукольных театров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03 R5170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8 337,0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03 R5170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8 337,0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в рамках поддержки отрасли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03 R5190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03 R5190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03 R4670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7 853,7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03 R4670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7 853,7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"Культурная среда"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A1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126 629,2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10 335,4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40 169,7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Модернизация театров юного зрителя и театров кукол</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A1 54560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10 335,4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40 169,7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A1 54560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10 101,0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A1 54560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40 169,7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поддержка отрасли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A1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126 629,2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A1 55190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126 629,2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11 141,0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10 197,2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9 998,0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11 141,0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10 197,2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9 998,0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"Искусство"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11 141,0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10 197,2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9 998,0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"Сохранение и развитие кинематографии"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11 141,0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10 197,2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9 998,0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Финансовое обеспечение выполнения функций </w:t>
            </w:r>
            <w:r w:rsidRPr="00945780">
              <w:rPr>
                <w:color w:val="000000"/>
              </w:rPr>
              <w:lastRenderedPageBreak/>
              <w:t>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11 141,0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10 197,2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9 998,0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8 908,6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8 908,6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8 908,6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1 045,7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677,7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478,5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1 186,7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610,9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культуры, кинематографии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30 918,6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28 137,8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28 742,7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30 918,6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28 137,8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28 742,7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"Искусство"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10 086,7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9 751,1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9 786,2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"Сохранение и развитие традиционной народной культуры, нематериального культурного наследия народов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10 086,7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9 751,1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9 786,2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10 086,7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9 751,1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9 786,2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9 364,7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9 364,7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9 364,7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"Обеспечение условий реализации </w:t>
            </w:r>
            <w:r w:rsidRPr="00945780">
              <w:rPr>
                <w:color w:val="000000"/>
              </w:rPr>
              <w:lastRenderedPageBreak/>
              <w:t>государственной программы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20 832,0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18 386,7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18 956,5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инфраструктуры и системы управления в сфере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20 832,0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18 386,7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18 956,5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20 832,0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18 386,7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18 956,5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18 214,5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17 928,6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18 042,9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2 483,5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846,6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СРЕДСТВА МАССОВОЙ ИНФОРМАЦИИ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353 570,3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254 664,9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253 005,6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Телевидение и радиовещание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143 916,2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108 403,6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102 498,2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"Информационное общество"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143 916,2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108 403,6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102 498,2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"Информационная среда"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143 916,2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108 403,6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102 498,2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"Поддержка создания и распространения телерадиопрограмм и электронных средств массовой информации"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143 916,2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108 403,6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102 498,2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143 916,2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108 403,6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102 498,2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945780">
              <w:rPr>
                <w:color w:val="000000"/>
              </w:rPr>
              <w:lastRenderedPageBreak/>
              <w:t>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59 936,6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59 936,6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59 936,6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82 865,2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47 812,3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41 906,9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1 114,4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Периодическая печать и издательства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194 656,5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132 748,5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136 781,3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"Информационное общество"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194 656,5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132 748,5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136 781,3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"Информационная среда"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194 656,5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132 748,5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136 781,3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"Поддержка печатных средств массовой информации"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194 656,5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132 748,5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136 781,3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194 656,5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132 748,5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136 781,3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119 086,1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119 086,1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119 086,1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73 640,6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12 191,7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16 224,4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1 929,8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1 470,8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1 470,8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средств массовой информации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14 997,7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13 512,8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13 726,2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"Профилактика терроризма и экстремизма"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Финансовое обеспечение выполнения функций государственных органов, оказания услуг и выполнения </w:t>
            </w:r>
            <w:r w:rsidRPr="00945780">
              <w:rPr>
                <w:color w:val="000000"/>
              </w:rPr>
              <w:lastRenderedPageBreak/>
              <w:t>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"Противодействие коррупции"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"Информационное общество"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13 647,7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12 162,8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12 376,2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"Информационная среда"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13 647,7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12 162,8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12 376,2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"Участие Кабардино-Балкарской Республики в международном информационном обмене"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5 132,1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4 494,7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4 565,8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5 132,1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4 494,7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4 565,8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4 258,7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4 258,7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4 258,7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849,4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295,1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"Управление развитием информационной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8 515,6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7 668,1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7 810,3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8 515,6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7 668,1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7 810,3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7 590,0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7 475,0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7 500,0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895,4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295,3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23 2 08 90000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УПРАВЛЕНИЕ ПО ГОСУДАРСТВЕННОЙ ОХРАНЕ ОБЪЕКТОВ КУЛЬТУРНОГО НАСЛЕДИЯ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11 411,1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6 672,5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7 775,4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11 411,1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6 672,5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7 775,4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Культура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"Наследие"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"Сохранение, использование, популяризация исторического и культурного наследия"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по сохранению, использованию, популяризации и государственной охране объектов культурного наследия (памятников истории и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11 1 01 24510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11 1 01 24510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культуры, кинематографии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8 411,1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6 672,5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7 123,2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8 411,1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6 672,5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7 123,2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"Наследие"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8 411,1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6 672,5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7 123,2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"Сохранение, использование, популяризация исторического и культурного наследия"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8 411,1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6 672,5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7 123,2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Осуществление переданных органам государственной </w:t>
            </w:r>
            <w:r w:rsidRPr="00945780">
              <w:rPr>
                <w:color w:val="000000"/>
              </w:rPr>
              <w:lastRenderedPageBreak/>
              <w:t>власти субъектов Российской Федерации в соответствии с пунктом 1 статьи 9</w:t>
            </w:r>
            <w:r w:rsidRPr="00336A72">
              <w:rPr>
                <w:color w:val="000000"/>
                <w:vertAlign w:val="superscript"/>
              </w:rPr>
              <w:t>1</w:t>
            </w:r>
            <w:r w:rsidRPr="00945780">
              <w:rPr>
                <w:color w:val="000000"/>
              </w:rPr>
              <w:t xml:space="preserve"> Федерального закона от 25 июня </w:t>
            </w:r>
            <w:r w:rsidR="00FE497B">
              <w:rPr>
                <w:color w:val="000000"/>
              </w:rPr>
              <w:br/>
            </w:r>
            <w:r w:rsidRPr="00945780">
              <w:rPr>
                <w:color w:val="000000"/>
              </w:rPr>
              <w:t>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11 1 01 59500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897,7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933,6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11 1 01 59500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897,7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933,6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7 546,3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5 774,8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6 189,6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5 827,8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5 634,8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5 698,3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1 698,5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481,3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958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ЗДРАВООХРАНЕНИЯ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6 200 657,6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6 327 429,1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5 851 666,4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2 361,1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1 484,8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Профессиональная подготовка, переподготовка и повышение квалификации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2 361,1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1 484,8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2 361,1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1 484,8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Подпрограмма "Развитие кадровых ресурсов в здравоохранении"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2 361,1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1 484,8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"Повышение квалификации и переподготовка медицинских и фармацевтических работников"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01 7 01 00000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2 361,1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1 484,8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2 361,1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1 484,8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885,1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384,8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01 7 01 90000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1 476,0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ЗДРАВООХРАНЕНИЕ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2 449 236,2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2 433 308,1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1 803 063,8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Стационарная медицинская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925 733,7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947 431,2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739 716,5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925 733,7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947 431,2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739 716,5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"Экспертиза и контрольно-надзорные функции в сфере охраны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576,8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"Контроль, экспертиза, мониторинг и предоставление государственных услуг в сфере охраны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576,8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576,8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576,8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576,8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925 156,9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946 854,4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739 139,6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"Совершенствование системы </w:t>
            </w:r>
            <w:r w:rsidRPr="00945780">
              <w:rPr>
                <w:color w:val="000000"/>
              </w:rPr>
              <w:lastRenderedPageBreak/>
              <w:t>оказания медицинской помощи наркологическим больным и больным с психическими расстройствами и расстройствами поведения"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383 803,3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345 188,0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326 556,8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383 803,3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345 188,0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326 556,8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191 721,8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191 688,8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191 695,9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63 648,5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30 297,7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17 523,8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127 143,1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122 556,5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116 692,1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1 289,9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"Предупреждение и борьба с социально значимыми инфекционными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279 407,0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225 874,5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213 583,5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279 407,0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225 874,5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213 583,5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140 678,2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140 453,2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140 502,1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66 277,9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26 998,4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17 444,4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69 974,7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57 184,8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54 398,9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1 238,1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1 238,1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системы оказания паллиативной медицинской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37 378,6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28 061,7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26 062,5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37 378,6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28 061,7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26 062,5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37 378,6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28 061,7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26 062,5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"Борьба с сердечно-сосудистыми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74 874,5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85 406,7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66 492,8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Оснащение оборудованием региональных сосудистых центров и первичных сосудистых отделений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N2 51920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74 874,5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85 406,7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66 492,8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N2 51920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74 874,5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85 406,7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66 492,8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"Борьба с онкологическими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149 693,5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262 323,5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106 444,0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Создание и оснащение референс-центров для проведения </w:t>
            </w:r>
            <w:proofErr w:type="spellStart"/>
            <w:r w:rsidRPr="00945780">
              <w:rPr>
                <w:color w:val="000000"/>
              </w:rPr>
              <w:t>иммуногистохимических</w:t>
            </w:r>
            <w:proofErr w:type="spellEnd"/>
            <w:r w:rsidRPr="00945780">
              <w:rPr>
                <w:color w:val="000000"/>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N3 51900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149 693,5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262 323,5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106 444,0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N3 51900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149 693,5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262 323,5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106 444,0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Амбулаторная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529 851,0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360 750,3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272 266,7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524 728,4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357 024,1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268 487,1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"Совершенствование оказания медицинской помощи, включая профилактику </w:t>
            </w:r>
            <w:r w:rsidRPr="00945780">
              <w:rPr>
                <w:color w:val="000000"/>
              </w:rPr>
              <w:lastRenderedPageBreak/>
              <w:t>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524 728,4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357 024,1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268 487,1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32 220,6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32 048,3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31 925,6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32 220,6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32 048,3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31 925,6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32 220,6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32 048,3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31 925,6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"Предупреждение и борьба с социально значимыми инфекционными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32 205,1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32 088,8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32 092,7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32 205,1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32 088,8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32 092,7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32 205,1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32 088,8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32 092,7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"Укрепление материально-технической базы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79 318,2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3 512,4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3 594,6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79 318,2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3 512,4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3 594,6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79 318,2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3 512,4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3 594,6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системы оказания паллиативной медицинской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2 279,4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2 229,4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2 279,4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2 229,4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Предоставление субсидий бюджетным, автономным </w:t>
            </w:r>
            <w:r w:rsidRPr="00945780">
              <w:rPr>
                <w:color w:val="000000"/>
              </w:rPr>
              <w:lastRenderedPageBreak/>
              <w:t>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2 279,4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2 229,4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отдельных категорий граждан лекарственными препаратами в амбулаторных условиях"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254 366,3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127 441,4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63 518,8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отдельных полномочий в области лекарственного обеспечения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51610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39 050,8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35 732,2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35 732,2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51610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1 054,4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51610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37 996,4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35 732,2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35 732,2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w:t>
            </w:r>
            <w:proofErr w:type="spellStart"/>
            <w:r w:rsidRPr="00945780">
              <w:rPr>
                <w:color w:val="000000"/>
              </w:rPr>
              <w:t>рассеяным</w:t>
            </w:r>
            <w:proofErr w:type="spellEnd"/>
            <w:r w:rsidRPr="00945780">
              <w:rPr>
                <w:color w:val="000000"/>
              </w:rPr>
              <w:t xml:space="preserve"> склерозом, </w:t>
            </w:r>
            <w:proofErr w:type="spellStart"/>
            <w:r w:rsidRPr="00945780">
              <w:rPr>
                <w:color w:val="000000"/>
              </w:rPr>
              <w:t>гемолитико</w:t>
            </w:r>
            <w:proofErr w:type="spellEnd"/>
            <w:r w:rsidRPr="00945780">
              <w:rPr>
                <w:color w:val="000000"/>
              </w:rPr>
              <w:t xml:space="preserve">-уремическим синдромом, юношеским артритом с системным началом, </w:t>
            </w:r>
            <w:proofErr w:type="spellStart"/>
            <w:r w:rsidRPr="00945780">
              <w:rPr>
                <w:color w:val="000000"/>
              </w:rPr>
              <w:t>мукополисахаридозом</w:t>
            </w:r>
            <w:proofErr w:type="spellEnd"/>
            <w:r w:rsidRPr="00945780">
              <w:rPr>
                <w:color w:val="000000"/>
              </w:rPr>
              <w:t xml:space="preserve"> I, II и VI типов, а также после трансплантации органов и (или) тканей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52160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1 522,7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52160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1 522,7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213 792,8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90 186,5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26 263,9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208 070,2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81 624,5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17 701,9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5 686,0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8 562,0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8 562,0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"Развитие системы оказания первичной медико-санитарной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79 732,6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N1 51910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79 732,6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N1 51910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79 732,6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76 150,3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76 150,3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N4 51700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76 150,3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76 150,3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N4 51700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76 150,3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76 150,3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"Старшее поколение"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P3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38 393,4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10 229,2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Проведение дополнительных </w:t>
            </w:r>
            <w:proofErr w:type="spellStart"/>
            <w:r w:rsidRPr="00945780">
              <w:rPr>
                <w:color w:val="000000"/>
              </w:rPr>
              <w:t>скринингов</w:t>
            </w:r>
            <w:proofErr w:type="spellEnd"/>
            <w:r w:rsidRPr="00945780">
              <w:rPr>
                <w:color w:val="000000"/>
              </w:rPr>
              <w:t xml:space="preserve">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P3 52950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38 332,2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10 168,1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P3 52950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38 332,2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10 168,1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Проведение вакцинации против пневмококковой </w:t>
            </w:r>
            <w:r w:rsidRPr="00945780">
              <w:rPr>
                <w:color w:val="000000"/>
              </w:rPr>
              <w:lastRenderedPageBreak/>
              <w:t>инфекции граждан старше трудоспособного возраста из групп риска, проживающих в организациях социального обслуживания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P3 54680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P3 54680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"Укрепление общественного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Р4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26 153,8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24 637,9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24 642,0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Р4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26 153,8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24 637,9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24 642,0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P4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26 153,8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24 637,9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24 642,0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"Совершенствование службы родовспоможения"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11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20 522,2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20 522,2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20 522,2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21 400,7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20 522,2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20 522,2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21 400,7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20 522,2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20 522,2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5 122,6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3 726,2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3 779,6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мер социальной поддержки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5 122,6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3 726,2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3 779,6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w:t>
            </w:r>
            <w:proofErr w:type="spellStart"/>
            <w:r w:rsidRPr="00945780">
              <w:rPr>
                <w:color w:val="000000"/>
              </w:rPr>
              <w:t>общепрограммного</w:t>
            </w:r>
            <w:proofErr w:type="spellEnd"/>
            <w:r w:rsidRPr="00945780">
              <w:rPr>
                <w:color w:val="000000"/>
              </w:rPr>
              <w:t xml:space="preserve"> характера по подпрограмме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03 1 99 00000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5 122,6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3 726,2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3 779,6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5 122,6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3 726,2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3 779,6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03 1 99 90000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5 122,6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3 726,2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3 779,6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Скорая медицинская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98 932,5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91 164,4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100 100,9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98 932,5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91 164,4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100 100,9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98 932,5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91 164,4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100 100,9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системы оказания паллиативной медицинской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98 932,5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91 164,4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92 467,4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98 932,5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91 164,4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92 467,4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98 932,5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91 164,4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92 467,4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"Развитие системы оказания первичной медико-санитарной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7 633,5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закупки авиационных работ в целях оказания медицинской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N1 55540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7 633,5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N1 55540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7 633,5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Санаторно-оздоровительная помощь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51 371,4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43 386,4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41 519,4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51 371,4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43 386,4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41 519,4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"Развитие медицинской реабилитации и санаторно-курортного лечения, в том числе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51 371,4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43 386,4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41 519,4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санаторно-курортного лечения"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01 5 01 00000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51 371,4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43 386,4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41 519,4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51 371,4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43 386,4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41 519,4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37 128,8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37 128,8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37 128,8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12 219,8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5 246,2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3 379,2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2 022,8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1 011,4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1 011,4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Заготовка, переработка, хранение и обеспечение безопасности донорской крови и её компонентов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84 112,0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50 165,1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43 391,6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84 112,0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50 165,1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43 391,6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84 112,1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50 165,1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43 391,6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службы крови"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84 112,1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50 165,1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43 391,6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84 112,1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50 165,1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43 391,6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36 078,1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36 078,1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36 078,1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45 703,6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12 458,1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5 684,6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1 204,9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1 066,1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1 066,1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1 125,5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759 235,6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940 410,8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606 068,8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752 568,5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940 410,8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606 068,8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01 0 00 59800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1 372,5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1 415,4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1 465,0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01 0 00 59800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983,8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01 0 00 59800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388,7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w:t>
            </w:r>
            <w:r w:rsidR="00E63C15" w:rsidRPr="00E63C15">
              <w:rPr>
                <w:color w:val="000000"/>
              </w:rPr>
              <w:t>Развитие кадровых ресурсов в здравоохранении</w:t>
            </w:r>
            <w:r w:rsidRPr="00945780">
              <w:rPr>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01 7 00 00000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"Управление кадровыми ресурсами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01 7 05 00000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7 05 R1380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7 05 R1380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"Экспертиза и контрольно-надзорные функции в сфере охраны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106 933,1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101 107,2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99 762,6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государственной экспертной деятельности в сфере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77 431,8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72 961,0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71 884,7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77 431,8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72 961,0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71 884,7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67 633,2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67 633,2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67 633,2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9 247,8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4 838,7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3 976,1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550,8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"Контроль, экспертиза, мониторинг и предоставление государственных услуг в сфере охраны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29 501,3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28 146,2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27 877,9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29 501,3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28 146,2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27 877,9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10 798,1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10 798,1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10 798,1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1 870,1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649,2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Предоставление субсидий бюджетным, автономным </w:t>
            </w:r>
            <w:r w:rsidRPr="00945780">
              <w:rPr>
                <w:color w:val="000000"/>
              </w:rPr>
              <w:lastRenderedPageBreak/>
              <w:t>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16 259,2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16 142,1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16 143,6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01 9 13 90000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"Информационные технологии и управление развитием отрасли"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194 074,7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506 890,5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183 304,0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"Реализация функций аппаратов исполнителей и участников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43 385,2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36 603,0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37 723,5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43 385,2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36 603,0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37 723,5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36 882,8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35 709,6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35 855,2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6 412,4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848,4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1 823,2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"Совершенствование статистического наблюдения в сфере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13 038,8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12 526,9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12 467,3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13 038,8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12 526,9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12 467,3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11 908,4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11 775,0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11 804,0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1 075,4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635,8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Основное мероприятие "Информационно-технологическая поддержка реализации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5 101,1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5 101,1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2 078,0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5 101,1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N7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135 572,7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457 760,6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128 012,2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N7 51140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135 572,7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457 760,6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128 012,2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Г N7 51140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135 572,7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457 760,6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128 012,2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359 188,1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239 997,6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230 537,2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"Совершенствование оказания скорой медицинской помощи и деятельности Всероссийской службы медицины катастроф"</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68 854,2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60 948,0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61 691,7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68 854,2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60 948,0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61 691,7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945780">
              <w:rPr>
                <w:color w:val="000000"/>
              </w:rPr>
              <w:lastRenderedPageBreak/>
              <w:t>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59 481,2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59 339,2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59 370,1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8 762,2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2 016,2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"Предупреждение и борьба с социально значимыми инфекционными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15 654,6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15 654,6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15 654,6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по предупреждению и борьбе с социально значимыми инфекционными заболеваниями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06 R2020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15 654,6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15 654,6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15 654,6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06 R2020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15 654,6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15 654,6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15 654,6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"Укрепление материально-технической базы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3 625,0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Закупка оборудования и расходных материалов для неонатального и </w:t>
            </w:r>
            <w:proofErr w:type="spellStart"/>
            <w:r w:rsidRPr="00945780">
              <w:rPr>
                <w:color w:val="000000"/>
              </w:rPr>
              <w:t>аудиологического</w:t>
            </w:r>
            <w:proofErr w:type="spellEnd"/>
            <w:r w:rsidRPr="00945780">
              <w:rPr>
                <w:color w:val="000000"/>
              </w:rPr>
              <w:t xml:space="preserve"> скрининга в учреждениях государственной системы здравоохранения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07 25073</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2 125,0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07 25073</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2 125,0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мероприятий, направленных на проведение пренатальной (дородовой) диагностики нарушений развития ребенка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07 25079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07 25079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системы оказания паллиативной медицинской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28 359,9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28 421,9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28 221,9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6 300,0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Расходы на выплаты персоналу в целях обеспечения выполнения функций государственными </w:t>
            </w:r>
            <w:r w:rsidRPr="00945780">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08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Мероприятия в целях развития паллиативной медицинской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08 R2010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21 759,9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21 921,9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21 921,9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08 R2010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21 759,9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21 921,9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21 921,9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отдельных категорий граждан лекарственными препаратами в амбулаторных условиях"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94 495,7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54600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94 495,7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54600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2 551,4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09 54600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91 944,3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80 840,9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76 665,0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71 058,5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80 840,9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76 665,0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71 058,5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945780">
              <w:rPr>
                <w:color w:val="000000"/>
              </w:rPr>
              <w:lastRenderedPageBreak/>
              <w:t>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64 554,2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64 554,2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64 554,2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14 342,3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11 138,6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5 532,1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N4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1 944,4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972,2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972,2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"Укрепление общественного здоровья"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P4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56 482,8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51 058,1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50 285,5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Р4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56 482,8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51 058,1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50 285,5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Р4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56 482,8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51 058,1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50 285,5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6 667,2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"Совершенствование системы комплексной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6 667,2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"Содействие реализации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6 667,2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6 667,2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6 667,2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3 749 060,3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3 893 021,0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4 047 117,7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Пенсионное обеспечение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"Обеспечение мер социальной поддержки </w:t>
            </w:r>
            <w:r w:rsidRPr="00945780">
              <w:rPr>
                <w:color w:val="000000"/>
              </w:rPr>
              <w:lastRenderedPageBreak/>
              <w:t>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мер государственной поддержки отдельным категориям государственных служащих, а также уволенным из их числа и членам их семей"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Выплата пенсии за выслугу лет лицам, замещавшим государственные должности КБР и государственные должности государственной службы КБР, лицам, замещавшим должности в органах государственной власти и управления КАССР, КБАССР, КБССР и КБР</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3 748 941,6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3 893 021,0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4 047 117,7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3 748 941,6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3 893 021,0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4 047 117,7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3 748 941,6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3 893 021,0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4 047 117,7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"Организация обязательного медицинского страхования"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10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3 748 941,6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3 893 021,0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4 047 117,7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Страховые взносы на обязательное медицинское страхование неработающего населения, зачисляемые в бюджет Федерального фонда обязательного медицинского страхования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10 F0930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3 748 941,6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3 893 021,0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4 047 117,7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01 К 10 F0930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3 748 941,6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3 893 021,0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4 047 117,7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Pr>
                <w:color w:val="000000"/>
              </w:rPr>
              <w:t xml:space="preserve">МИНИСТЕРСТВО ТРУДА </w:t>
            </w:r>
            <w:r w:rsidRPr="00945780">
              <w:rPr>
                <w:color w:val="000000"/>
              </w:rPr>
              <w:t>И СОЦИАЛЬНОЙ ЗАЩИТЫ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5 287 702,0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5 279 561,7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5 300 618,2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Государственная программа Кабардино-Балкарской </w:t>
            </w:r>
            <w:r w:rsidRPr="00945780">
              <w:rPr>
                <w:color w:val="000000"/>
              </w:rPr>
              <w:lastRenderedPageBreak/>
              <w:t>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"Профилактика правонарушений"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Денежная компенсация гражданам за добровольно сданное оружие, боеприпасы, взрывчатые вещества и взрывные устройства, находящиеся в незаконном обороте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08 1 00 25130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08 1 00 25130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146 836,1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123 730,8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127 688,3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Общеэкономические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145 623,7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123 730,8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127 424,7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"Содействие занятости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145 623,7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123 730,8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127 424,7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"Активная политика занятости населения и социальная поддержка безработных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145 623,7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123 730,8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127 424,7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"Реализация мероприятий активной политики занятости населения, включая мероприятия по развитию трудовой мобильности"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125 773,9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103 881,0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107 574,9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активной политики занятости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07 1 02 24030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7 748,7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2 362,2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07 1 02 24030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7 748,7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2 362,2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118 025,2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103 881,0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105 212,8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96 994,5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96 982,5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96 994,8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20 270,8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6 086,8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7 729,7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759,8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488,4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"Старшее поколение"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P3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19 849,8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19 849,8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19 849,8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Организация профессионального обучения и дополнительного профессионального образования лиц предпенсионного возраста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P3 52940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19 849,8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19 849,8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19 849,8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Р3 52940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19 849,8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19 849,8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19 849,8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Связь и информатика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1 212,4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"Содействие занятости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1 212,4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"Активная политика занятости населения и социальная поддержка безработных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1 212,4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"Реализация мероприятий активной политики занятости населения, включая мероприятия по развитию трудовой мобильности"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1 212,4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1 212,4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1 212,4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64 713,4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16 331,9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27 672,6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Молодежная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64 713,4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16 331,9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27 672,6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64 713,4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16 331,9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27 672,6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64 713,4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16 331,9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27 672,6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Основное мероприятие "Проведение мероприятий по отдыху и оздоровлению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64 713,4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16 331,9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27 672,6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межбюджетные трансферты бюджетам муниципальных образований на реализацию мероприятий по организации отдыха детей в каникулярное время в загородных стационарных детских оздоровительных лагерях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03 3 06 72010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9 008,2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11 831,7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11 831,7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03 3 06 72010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9 008,2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11 831,7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11 831,7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55 705,2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4 500,2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15 840,9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45 487,6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11 340,9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4 500,2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4 500,0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5 717,6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Культура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"Культура Кабардино-Балкарии"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"Искусство"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"Организация и проведение мероприятий, а также работ по строительству, реконструкции, реставрации, посвященных значимым событиям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08</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11 2 05 90000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5 072 452,6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5 139 299,0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5 145 057,2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Пенсионное обеспечение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326 767,5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314 039,0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314 039,0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280 767,5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268 039,0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268 039,0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мер социальной поддержки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280 767,5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268 039,0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268 039,0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мер государственной поддержки отдельным категориям государственных служащих, а также уволенным из их числа и членам их семей"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164 693,1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162 516,8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162 516,8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Выплата пенсии за выслугу лет лицам, замещавшим государственные должности КБР и государственные должности государственной службы КБР, лицам, замещавшим должности в органах государственной власти и управления КАССР, КБАССР, КБССР и КБР</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164 693,1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162 516,8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162 516,8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03 1 15 40010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164 693,1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162 516,8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162 516,8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"Выплата дополнительного материального обеспечения гражданам за выдающиеся достижения и особые заслуги перед Кабардино-Балкарской Республикой"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116 074,4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105 522,2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105 522,2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Выплата ежемесячной надбавки гражданам, удостоенным государственных наград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03 1 19 40020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116 074,4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105 522,2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105 522,2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03 1 19 40020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116 074,4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105 522,2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105 522,2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"Содействие занятости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"Активная политика занятости населения и социальная поддержка безработных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Основное мероприятие "Социальные выплаты безработным гражданам и оптимизация критериев назначения и размеров пособия по безработице"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Социальные выплаты безработным гражданам в соответствии с Законом Российской Федерации </w:t>
            </w:r>
            <w:r>
              <w:rPr>
                <w:color w:val="000000"/>
              </w:rPr>
              <w:br/>
            </w:r>
            <w:r w:rsidRPr="00945780">
              <w:rPr>
                <w:color w:val="000000"/>
              </w:rPr>
              <w:t>от 19 апреля 1991 года № 1032-1 "О занятости населения в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обслуживание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1 023 479,1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943 219,4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892 463,1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1 022 759,1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943 219,4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892 463,1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"Модернизация и развитие социального обслуживания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1 022 759,1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943 219,4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892 463,1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деятельности учреждений социального обслуживания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1 022 759,1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943 219,4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892 463,1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1 022 759,1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943 219,4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892 463,1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767 082,1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763 793,7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764 498,1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231 907,8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169 082,8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118 899,6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23 769,1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10 343,0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9 065,4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государственной программы Российской Федерации "Доступная среда" </w:t>
            </w:r>
            <w:r>
              <w:rPr>
                <w:color w:val="000000"/>
              </w:rPr>
              <w:br/>
            </w:r>
            <w:r w:rsidRPr="00945780">
              <w:rPr>
                <w:color w:val="000000"/>
              </w:rPr>
              <w:t>на 2011-2020 годы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2 141 877,3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2 156 157,7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2 159 241,5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1 864 522,5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1 872 923,2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1 874 853,0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03 0 00 59400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03 0 00 59400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мер социальной поддержки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1 446 530,7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1 445 299,7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1 447 229,6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Оказание протезно-ортопедической помощи гражданам, не являющимся инвалидами, но нуждающимся по медицинским показаниям в протезно-ортопедических изделиях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03 1 00 22020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03 1 00 22020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Обеспечение мер социальной поддержки ветеранов труда, установленных статьей 8 Закона Кабардино-Балкарской Республики от 29 декабря 2004 года № 57-РЗ </w:t>
            </w:r>
            <w:r>
              <w:rPr>
                <w:color w:val="000000"/>
              </w:rPr>
              <w:br/>
            </w:r>
            <w:r w:rsidRPr="00945780">
              <w:rPr>
                <w:color w:val="000000"/>
              </w:rPr>
              <w:t>"О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03 1 00 40060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321 138,7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314 067,0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314 067,0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03 1 00 40060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2 950,0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2 525,5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2 525,5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03 1 00 40060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318 188,7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311 541,5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311 541,5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мер социальной поддержки тружеников тыла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03 1 00 40070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10 577,8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9 310,1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8 587,8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03 1 00 40070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03 1 00 40070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10 434,8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9 210,6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8 488,3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Обеспечение мер социальной поддержки специалистов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проживающих и работающих в сельской местности, установленных статьей 10 Закона Кабардино-Балкарской Республики от 29 декабря 2004 года № 57-РЗ </w:t>
            </w:r>
            <w:r>
              <w:rPr>
                <w:color w:val="000000"/>
              </w:rPr>
              <w:br/>
            </w:r>
            <w:r w:rsidRPr="00945780">
              <w:rPr>
                <w:color w:val="000000"/>
              </w:rPr>
              <w:lastRenderedPageBreak/>
              <w:t>"О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03 1 00 40090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135 701,9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134 455,3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134 455,3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03 1 00 40090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1 645,0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1 236,6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1 236,6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03 1 00 40090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134 056,9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133 218,7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133 218,7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мер государственной поддержки гражданам, подвергшимся воздействию радиации вследствие радиационных аварий и ядерных испытаний"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19 675,1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22 330,4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24 073,5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03 1 01 51370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19 675,1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22 330,4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24 073,5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03 1 01 51370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03 1 01 51370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19 475,1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22 130,4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23 873,5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мер социальной поддержки ветеранам Великой Отечественной войны и боевых действий"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9 423,9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8 588,9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8 588,9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Оказание материальной помощи участникам Великой Отечественной войны, вдовам погибших воинов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03 1 04 22060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3 300,0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03 1 04 22060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3 300,0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Оказание других видов социальной помощи, установленных Указом Президента Кабардино-Балкарской Республики от 9 мая 1993 года № 26 </w:t>
            </w:r>
            <w:r>
              <w:rPr>
                <w:color w:val="000000"/>
              </w:rPr>
              <w:br/>
            </w:r>
            <w:r w:rsidRPr="00945780">
              <w:rPr>
                <w:color w:val="000000"/>
              </w:rPr>
              <w:t>"О дополнительных мерах по социальной поддержке участников Великой Отечественной войны"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03 1 04 40120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546,9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546,9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03 1 04 40120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03 1 04 40120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542,4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Выплата инвалидам и участникам Великой Отечественной войны, вдовам погибших воинов ежегодной единовременной финансовой помощи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03 1 04 40160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5 647,7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4 742,0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4 742,0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03 1 04 40160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03 1 04 40160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4 700,0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мер социальной поддержки по оплате жилищно-коммунальных услуг отдельным категориям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518 365,9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532 609,6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532 609,6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Предоставление субсидий на оплату жилого помещения и коммунальных услуг, установленных постановлением Правительства Российской Федерации от 14 декабря </w:t>
            </w:r>
            <w:r>
              <w:rPr>
                <w:color w:val="000000"/>
              </w:rPr>
              <w:br/>
            </w:r>
            <w:r w:rsidRPr="00945780">
              <w:rPr>
                <w:color w:val="000000"/>
              </w:rPr>
              <w:t>2005 года № 761 "О предоставлении субсидий на оплату жилого помещения и коммунальных услуг"</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03 1 08 40040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165 032,2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179 276,6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179 276,6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03 1 08 40040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12 285,0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12 782,5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12 782,5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03 1 08 40040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152 747,2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166 494,1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166 494,1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мер социальной поддержки приемной семьи, установленных статьей 3 Закона Кабардино-Балкарской Республики от 9 апреля 2004 года № 6-РЗ "О размере ежемесячного вознаграждения приемным родителям и льготах, предоставляемых приемной семье"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03 1 08 40180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03 1 08 40180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03 1 08 40180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Оплата жилищно-коммунальных услуг отдельным категориям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03 1 08 52500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351 083,7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351 083,0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351 083,0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03 1 08 52500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03 1 08 52500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344 583,7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344 583,0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344 583,0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Основное мероприятие "Оказание мер социальной поддержки лицам, награжденным нагрудным знаком "Почетный донор России"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13 855,5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14 381,9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14 957,4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03 1 11 52200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13 855,5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14 381,9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14 957,4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03 1 11 52200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03 1 11 52200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13 655,5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14 181,9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14 757,4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мер социальной поддержки гражданам при возникновении поствакцинальных осложнений"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w:t>
            </w:r>
            <w:r>
              <w:rPr>
                <w:color w:val="000000"/>
              </w:rPr>
              <w:br/>
            </w:r>
            <w:r w:rsidRPr="00945780">
              <w:rPr>
                <w:color w:val="000000"/>
              </w:rPr>
              <w:t>1998 года № 157-ФЗ "Об иммунопрофилактике инфекционных болезней"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03 1 12 52400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03 1 12 52400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03 1 12 52400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"Осуществление компенсационных выплат реабилитированным лицам"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400 114,4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391 544,9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391 544,9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Обеспечение мер социальной поддержки реабилитированных лиц и лиц, признанных пострадавшими от политических репрессий, установленных статьей 9 Закона Кабардино-Балкарской Республики от 29 декабря 2004 года № 57-РЗ </w:t>
            </w:r>
            <w:r w:rsidR="00FE497B">
              <w:rPr>
                <w:color w:val="000000"/>
              </w:rPr>
              <w:br/>
            </w:r>
            <w:r w:rsidRPr="00945780">
              <w:rPr>
                <w:color w:val="000000"/>
              </w:rPr>
              <w:t xml:space="preserve">"О государственной социальной поддержке отдельных </w:t>
            </w:r>
            <w:r w:rsidRPr="00945780">
              <w:rPr>
                <w:color w:val="000000"/>
              </w:rPr>
              <w:lastRenderedPageBreak/>
              <w:t>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03 1 13 40080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400 114,4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391 544,9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391 544,9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03 1 13 40080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4 010,0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3 268,6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3 268,6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03 1 13 40080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396 104,4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388 276,3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388 276,3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поддержки в связи с погребением умерших"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4 386,5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4 708,0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5 040,3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социального пособия на погребение отдельных категорий граждан, имевших место жительства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03 1 14 40030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4 386,5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4 708,0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5 040,3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03 1 14 40030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03 1 14 40030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4 343,8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4 686,7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5 019,0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"Предоставление отдельным категориям граждан государственной социальной помощи на основании социального контракта"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03 1 21 00000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12 970,0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12 970,0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12 970,0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Оказание материальной помощи гражданам, находящимся в трудной жизненной ситуации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03 1 21 22040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12 970,0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12 970,0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12 970,0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03 1 21 22040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03 1 21 22040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12 860,0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12 860,0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12 860,0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417 959,3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427 591,0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427 590,9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мер государственной поддержки в связи с беременностью и родами, а также гражданам, имеющим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172 493,0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170 333,5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170 333,5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Ежемесячное пособие на ребенка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03 3 01 40050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172 493,0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170 333,5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170 333,5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03 3 01 40050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03 3 01 40050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171 543,0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169 833,5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169 833,5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"Оказание социальной поддержки </w:t>
            </w:r>
            <w:r w:rsidRPr="00945780">
              <w:rPr>
                <w:color w:val="000000"/>
              </w:rPr>
              <w:lastRenderedPageBreak/>
              <w:t>многодетным семьям"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196 573,8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210 134,7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210 134,7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мер социальной поддержки семей, признанных многодетными, установленных статьей 10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03 3 04 40100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196 273,8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209 834,7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209 834,7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03 3 04 40100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2 110,7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03 3 04 40100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194 373,8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207 724,0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207 724,0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Единовременное пособие при рождении у одной матери одновременно трех и более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03 3 04 40140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03 3 04 40140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поддержки детям, оказавшимся в трудной жизненной ситуации"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9 150,0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9 150,0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Оказание социальной поддержки учащимся общеобразовательных школ республики из малообеспеченных, многодетных и других категорий семей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03 3 08 40170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9 150,0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9 150,0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03 3 08 40170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03 3 08 40170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8 890,0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"Финансовая поддержка семей при рождении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Р1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39 892,5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37 972,8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37 972,7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Единовременное пособие при рождении ребенка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Р1 40150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39 892,5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37 972,8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37 972,7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Р1 40150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Р1 40150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39 642,5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37 747,8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37 747,7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Государственная программа Кабардино-Балкарской Республики "Доступная среда в Кабардино-Балкарской </w:t>
            </w:r>
            <w:r w:rsidRPr="00945780">
              <w:rPr>
                <w:color w:val="000000"/>
              </w:rPr>
              <w:lastRenderedPageBreak/>
              <w:t>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"Совершенствование системы комплексной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"Предоставление государственных гарантий инвалидам"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w:t>
            </w:r>
            <w:r>
              <w:rPr>
                <w:color w:val="000000"/>
              </w:rPr>
              <w:br/>
            </w:r>
            <w:r w:rsidRPr="00945780">
              <w:rPr>
                <w:color w:val="000000"/>
              </w:rPr>
              <w:t>2002 года № 40-ФЗ "Об обязательном страховании гражданской ответственности владельцев транспортных средств"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04 2 02 52800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04 2 02 52800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04 2 02 52800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1 556,4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1 754,3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1 954,2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"Создание условий для обеспечения доступным и комфортным жильем"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1 556,4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1 754,3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1 954,2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государственной поддержки гражданам в обеспечении жильем и оплате жилищно-коммунальных услуг"</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05 1 13 00000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1 556,4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1 754,3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1 954,2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13 R4620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1 556,4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1 754,3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1 954,2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13 R4620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05 1 13 R4620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1 533,7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1 731,6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1 954,2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Государственная программа Кабардино-Балкарской </w:t>
            </w:r>
            <w:r w:rsidRPr="00945780">
              <w:rPr>
                <w:color w:val="000000"/>
              </w:rPr>
              <w:lastRenderedPageBreak/>
              <w:t>Республики "Содействие занятости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275 781,1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281 462,9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282 417,0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"Активная политика занятости населения и социальная поддержка безработных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275 781,1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281 462,9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282 417,0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"Социальные выплаты безработным гражданам и оптимизация критериев назначения и размеров пособия по безработице"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275 781,1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281 462,9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282 417,0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активной политики занятости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07 1 05 24030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3 674,7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3 674,7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3 674,7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07 1 05 24030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07 1 05 24030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3 655,0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3 655,0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3 655,0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Социальные выплаты безработным гражданам в соответствии с Законом Российской Федерации </w:t>
            </w:r>
            <w:r>
              <w:rPr>
                <w:color w:val="000000"/>
              </w:rPr>
              <w:br/>
            </w:r>
            <w:r w:rsidRPr="00945780">
              <w:rPr>
                <w:color w:val="000000"/>
              </w:rPr>
              <w:t>от 19 апреля 1991 года № 1032-1 "О занятости населения в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272 106,4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277 788,2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278 742,3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07 1 05 52900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271 256,4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276 938,2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277 892,3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Охрана семьи и детства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1 479 739,0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1 646 811,0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1 700 601,2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1 479 739,0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1 646 811,0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1 700 601,2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1 479 739,0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1 646 811,0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1 700 601,2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мер государственной поддержки в связи с беременностью и родами, а также гражданам, имеющим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947 744,2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984 059,1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1 019 889,9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Компенсация части родительской платы за содержание ребенка, посещающего муниципальное образовательное </w:t>
            </w:r>
            <w:r w:rsidRPr="00945780">
              <w:rPr>
                <w:color w:val="000000"/>
              </w:rPr>
              <w:lastRenderedPageBreak/>
              <w:t>учреждение, иную образовательную организацию, реализующие основную общеобразовательную программу дошкольного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03 3 01 40110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45 664,0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47 677,3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48 067,3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03 3 01 40110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03 3 01 40110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45 196,0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47 177,3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47 567,3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Компенсация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в Кабардино-Балкарской Республике, за период с 1 февраля 2015 года по 31 августа 2016 года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03 3 01 40111</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3 232,0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03 3 01 40111</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03 3 01 40111</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w:t>
            </w:r>
            <w:r>
              <w:rPr>
                <w:color w:val="000000"/>
              </w:rPr>
              <w:br/>
            </w:r>
            <w:r w:rsidRPr="00945780">
              <w:rPr>
                <w:color w:val="000000"/>
              </w:rPr>
              <w:t>от 19 мая 1995 года № 81-ФЗ "О государственных пособиях гражданам, имеющим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03 3 01 52700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3 142,6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3 274,6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3 399,5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03 3 01 52700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03 3 01 52700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3 042,6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3 174,6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3 299,5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r w:rsidRPr="00945780">
              <w:rPr>
                <w:color w:val="000000"/>
              </w:rPr>
              <w:lastRenderedPageBreak/>
              <w:t xml:space="preserve">законом от 19 мая 1995 года № 81-ФЗ </w:t>
            </w:r>
            <w:r>
              <w:rPr>
                <w:color w:val="000000"/>
              </w:rPr>
              <w:br/>
            </w:r>
            <w:r w:rsidRPr="00945780">
              <w:rPr>
                <w:color w:val="000000"/>
              </w:rPr>
              <w:t>"О государственных пособиях гражданам, имеющим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03 3 01 53800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895 705,6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933 107,2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968 423,1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03 3 01 53800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03 3 01 53800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889 205,6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926 607,2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961 923,1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социальной поддержки многодетным семьям"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20 097,3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20 097,3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Выплата единовременного денежного вознаграждения многодетным матерям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03 3 04 22050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20 097,3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20 097,3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03 3 04 22050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21 700,0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20 097,3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20 097,3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"Финансовая поддержка семей при рождении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Р1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510 294,8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642 654,6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660 614,0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Осуществление ежемесячной выплаты в связи с рождением (усыновлением) первого ребенка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Р1 55730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510 294,8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642 654,6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660 614,0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Р1 55730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Р1 55730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508 294,8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640 654,6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658 614,0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социальной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100 589,7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79 071,9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78 712,5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92 933,2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79 071,9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78 712,5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84 788,7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78 071,9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77 712,5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74 434,3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73 824,3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74 011,2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9 581,2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3 872,9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3 312,7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773,2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388,6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мер социальной поддержки отдельных категорий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"Создание единой государственной информационной системы социального обеспечения"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03 1 23 00000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03 1 23 90000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03 1 23 90000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"Повышение эффективности государственной поддержки социально ориентированных некоммерческих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государственной поддержки общественным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на возмещение затрат, связанных с осуществлением деятельности, направленной на решение социальных вопросов, защиту прав и законных интересов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03 4 01 60210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03 4 01 60210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"Старшее поколение"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03 6 00 00000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4 044,5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"Укрепление материально-технической базы организаций социального обслуживания населения и оказание адресной социальной помощи неработающим пенсионерам"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03 6 01 00000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Укрепление материально-технической базы организаций социального обслуживания населения, оказание адресной социальной помощи неработающим пенсионерам, обучение компьютерной грамотности неработающих пенсионеров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6 01 R2090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6 01 R2090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"Старшее поколение"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6 P3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3 838,4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Приобретение автотранспорта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6 P3 52930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3 838,4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6 P3 52930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3 838,4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защиты публичных интересов, реализации прав граждан и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А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"Совершенствование нормативной правовой базы в сфере реализации подпрограммы"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А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на возмещение затрат, связанных с осуществлением деятельности, направленной на решение социальных вопросов, защиту прав и законных интересов граждан.</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А 01 60210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А 01 60210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7 656,5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w:t>
            </w:r>
            <w:r w:rsidRPr="00945780">
              <w:rPr>
                <w:color w:val="000000"/>
              </w:rPr>
              <w:lastRenderedPageBreak/>
              <w:t>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государственной программы Российской Федерации "Доступная среда" </w:t>
            </w:r>
            <w:r>
              <w:rPr>
                <w:color w:val="000000"/>
              </w:rPr>
              <w:br/>
            </w:r>
            <w:r w:rsidRPr="00945780">
              <w:rPr>
                <w:color w:val="000000"/>
              </w:rPr>
              <w:t>на 2011-2020 годы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989,3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"Совершенствование системы комплексной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6 667,2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"Содействие реализации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6 667,2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6 667,2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6 667,2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ЗЕМЕЛЬНЫХ И ИМУЩЕСТВЕННЫХ ОТНОШЕНИЙ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573 009,8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555 673,8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556 701,4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24 060,7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18 039,4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19 067,0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24 060,7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18 039,4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19 067,0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"Управление государственным имуществом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24 060,7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18 039,4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19 067,0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"Управление отчуждением объектов государственного имущества"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38 0 02 00000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3 918,3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787,2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государственной политики в области приватизации и управления государственной собственностью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38 0 02 29020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3 918,3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787,2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38 0 02 29020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3 918,3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787,2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Основное мероприятие "Обеспечение реализации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38 0 06 00000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20 142,4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18 039,4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18 279,8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20 142,4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18 039,4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18 279,8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17 938,6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17 787,4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17 807,1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2 169,8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470,7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38 0 06 90000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548 949,1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548 949,1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"Экономическое развитие и инновационная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548 949,1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"Реализация мероприятий подпрограммы "Социально-экономическое развитие Кабардино-Балкарской Республики на 2016 - 2025 годы" государственной программы Российской Федерации "Развитие </w:t>
            </w:r>
            <w:proofErr w:type="gramStart"/>
            <w:r w:rsidRPr="00945780">
              <w:rPr>
                <w:color w:val="000000"/>
              </w:rPr>
              <w:t>Северо-Кавказского</w:t>
            </w:r>
            <w:proofErr w:type="gramEnd"/>
            <w:r w:rsidRPr="00945780">
              <w:rPr>
                <w:color w:val="000000"/>
              </w:rPr>
              <w:t xml:space="preserve"> федерального округа" на период до 2025 года"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544 634,4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по социально-экономическому развитию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15 5 05 00000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544 634,4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Взнос в уставный капитал акционерного общества "Корпорация развития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15 5 05 68000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Капитальные вложения в объекты государственной </w:t>
            </w:r>
            <w:r w:rsidRPr="00945780">
              <w:rPr>
                <w:color w:val="000000"/>
              </w:rPr>
              <w:lastRenderedPageBreak/>
              <w:t>(муниципальной)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15 5 05 68000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по социально-экономическому развитию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5 05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5 05 R5230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537 634,4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федеральной целевой программы "Развитие единой государственной системы регистрации прав и кадастрового учета недвижимости (2014 - 2020 годы)"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Г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4 314,7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Субсидии бюджетам муниципальных образований на проведение комплексных кадастровых работ </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Г 00 R5110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4 314,7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966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15 Г 00 R5110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4 314,7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ПРОСВЕЩЕНИЯ, НАУКИ И ПО ДЕЛАМ МОЛОДЕЖИ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8 202 147,7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7 345 042,5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7 305 429,7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7 998,8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Фундаментальные исследования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Выполнение научно-исследовательских и опытно-конструкторских работ по государственным контрактам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99 9 00 25510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99 9 00 25510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99 9 00 25510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7 233,6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7 233,6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Подпрограмма "Профилактика терроризма и экстремизма"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7 233,6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межбюджетные трансферты бюджетам муниципальных образований на проведение мероприятий по профилактике терроризма и экстремизма, а также минимизации и (или) ликвидации их последствий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08 2 00 75160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7 233,6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08 2 00 75160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7 233,6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ОХРАНА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Прикладные научные исследования в области охраны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Выполнение научно-исследовательских и опытно-конструкторских работ по государственным контрактам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99 9 00 25510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99 9 00 25510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7 962 761,9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7 112 292,7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7 072 819,3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Дошкольное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2 271 222,3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2 246 376,5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2 247 380,3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2 269 084,2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2 246 376,5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2 247 380,3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"Содействие развитию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2 269 084,2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2 246 376,5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2 247 380,3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современных механизмов и технологий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2 269 084,2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2 246 376,5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2 247 380,3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Субсидии частным образовательным организациям на возмещение затрат на оплату труда, приобретение учебников и учебных пособий, средств обучения, игр, </w:t>
            </w:r>
            <w:r w:rsidRPr="00945780">
              <w:rPr>
                <w:color w:val="000000"/>
              </w:rPr>
              <w:lastRenderedPageBreak/>
              <w:t>игрушек (за исключением расходов на содержание зданий и оплату коммунальных услуг)</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02 2 02 25590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10 601,8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1 803,1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02 2 02 25590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10 601,8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1 803,1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законом от 29</w:t>
            </w:r>
            <w:r>
              <w:rPr>
                <w:color w:val="000000"/>
              </w:rPr>
              <w:t xml:space="preserve"> декабря </w:t>
            </w:r>
            <w:r w:rsidR="00FE497B">
              <w:rPr>
                <w:color w:val="000000"/>
              </w:rPr>
              <w:br/>
            </w:r>
            <w:r w:rsidRPr="00945780">
              <w:rPr>
                <w:color w:val="000000"/>
              </w:rPr>
              <w:t>2012 года № 273-ФЗ "Об образовании в Российской Федерации" в части оплаты труда работников общеобразовательных и дошкольных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02 2 02 70120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2 235 259,9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2 225 480,9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2 225 480,9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02 2 02 70120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2 235 259,9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2 225 480,9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2 225 480,9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23 222,5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20 895,6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20 096,3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18 292,9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18 292,9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18 292,9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4 489,2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2 382,5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1 583,2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220,2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220,2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"Обеспечение условий доступности приоритетных объектов и услуг в приоритетных сферах </w:t>
            </w:r>
            <w:r w:rsidRPr="00945780">
              <w:rPr>
                <w:color w:val="000000"/>
              </w:rPr>
              <w:lastRenderedPageBreak/>
              <w:t>жизнедеятельности инвалидов и других маломобильных 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государственной программы Российской Федерации "Доступная среда" </w:t>
            </w:r>
            <w:r>
              <w:rPr>
                <w:color w:val="000000"/>
              </w:rPr>
              <w:br/>
            </w:r>
            <w:r w:rsidRPr="00945780">
              <w:rPr>
                <w:color w:val="000000"/>
              </w:rPr>
              <w:t>на 2011-2020 годы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2 138,1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4 393 776,1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4 219 132,6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4 203 917,1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4 368 776,1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4 219 132,6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4 198 482,3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"Содействие развитию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4 364 611,1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4 218 967,6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4 197 447,8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современных механизмов и технологий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4 290 260,9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4 218 967,6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4 196 697,1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Дистанционное образование детей-инвалидов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02 2 02 25500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25 949,1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24 029,4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24 250,5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02 2 02 25500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23 541,9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23 309,4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23 309,4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02 2 02 25500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2 407,2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720,0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941,1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Пополнение фондов школьных библиотек образовательных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02 2 02 25540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326,1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Закупка товаров, работ и услуг для обеспечения </w:t>
            </w:r>
            <w:r w:rsidRPr="00945780">
              <w:rPr>
                <w:color w:val="000000"/>
              </w:rPr>
              <w:lastRenderedPageBreak/>
              <w:t>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02 2 02 25540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326,1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w:t>
            </w:r>
            <w:r>
              <w:rPr>
                <w:color w:val="000000"/>
              </w:rPr>
              <w:t xml:space="preserve">ствии с Федеральным законом от </w:t>
            </w:r>
            <w:r w:rsidRPr="00945780">
              <w:rPr>
                <w:color w:val="000000"/>
              </w:rPr>
              <w:t xml:space="preserve">29 декабря </w:t>
            </w:r>
            <w:r>
              <w:rPr>
                <w:color w:val="000000"/>
              </w:rPr>
              <w:br/>
            </w:r>
            <w:r w:rsidRPr="00945780">
              <w:rPr>
                <w:color w:val="000000"/>
              </w:rPr>
              <w:t xml:space="preserve">2012 года № 273-ФЗ "Об образовании в Российской Федерации" в части оплаты труда работников </w:t>
            </w:r>
            <w:proofErr w:type="gramStart"/>
            <w:r w:rsidRPr="00945780">
              <w:rPr>
                <w:color w:val="000000"/>
              </w:rPr>
              <w:t>общеобразовательных  и</w:t>
            </w:r>
            <w:proofErr w:type="gramEnd"/>
            <w:r w:rsidRPr="00945780">
              <w:rPr>
                <w:color w:val="000000"/>
              </w:rPr>
              <w:t xml:space="preserve"> дошкольных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02 2 02 70120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3 808 321,9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3 796 422,5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3 796 422,5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02 2 02 70120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3 808 321,9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3 796 422,5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3 796 422,5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законом от 29 декабря </w:t>
            </w:r>
            <w:r>
              <w:rPr>
                <w:color w:val="000000"/>
              </w:rPr>
              <w:br/>
            </w:r>
            <w:r w:rsidRPr="00945780">
              <w:rPr>
                <w:color w:val="000000"/>
              </w:rPr>
              <w:t>2012 года № 273-ФЗ "Об образовании в Российской Федерации" в части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02 2 02 75190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43 397,6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43 356,5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43 356,5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02 2 02 75190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43 397,6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43 356,5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43 356,5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405 782,0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355 159,2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332 341,5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274 320,8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274 553,3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274 553,3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97 535,2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53 369,1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30 670,6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28 183,0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24 365,3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23 894,8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5 743,0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2 871,5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3 222,8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R5380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R5380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5 310,4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кадрового потенциала системы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750,7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750,7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750,7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"Современная школа"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43 464,9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Обновление материально-технической базы для формирования у обучающихся современных технологических и гуманитарных навыков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E1 51690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43 464,9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E1 51690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43 464,9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Региональный проект "Успех каждого ребенка"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Е2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28 385,4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Е2 50970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28 385,4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Е2 50970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28 385,4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"Развитие дополнительного образования детей и реализация мероприятий молодежной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4 165,0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1 034,6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"Выявление и поддержка одаренных детей и молодежи"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4 165,0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1 034,6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Организация, обеспечение и проведение олимпиад, конкурсов и прочих мероприятий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02 4 03 25530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02 4 03 25530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869,6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Премии Главы Кабардино-Балкарской Республики для поддержки талантливой молодежи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02 4 03 40380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02 4 03 40380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"Информационное общество"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5 434,8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"Информационное государство"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5 434,8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сервисов на основе информационных технологий в области медицины, здравоохранения, социального обеспечения, образования, науки и культуры"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23 4 09 00000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5 434,8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23 4 09 90000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5 434,8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23 4 09 90000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5 434,8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Дополнительное образование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567 010,9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139 657,1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134 494,0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Государственная программа Кабардино-Балкарской </w:t>
            </w:r>
            <w:r w:rsidRPr="00945780">
              <w:rPr>
                <w:color w:val="000000"/>
              </w:rPr>
              <w:lastRenderedPageBreak/>
              <w:t>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562 734,7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139 657,1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134 494,0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"Развитие дополнительного образования детей и реализация мероприятий молодежной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562 734,7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139 657,1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134 494,0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"Реализация образовательных программ дополнительного образования детей и мероприятия по их развитию"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150 686,7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139 657,1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134 494,0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150 686,7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139 657,1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134 494,0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68 719,3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68 719,3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68 719,3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6 961,8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4 376,8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2 405,1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69 830,8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64 218,0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61 026,6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5 174,8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2 343,0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2 343,0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"Успех каждого ребенка"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E2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412 048,0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Создание центров выявления и поддержки одаренных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E2 51890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215 724,5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E2 51890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215 724,5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Создание новых мест дополнительного образования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E2 54910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196 323,5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E2 54910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196 323,5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Государственная программа Кабардино-Балкарской Республики "Доступная среда в Кабардино-Балкарской </w:t>
            </w:r>
            <w:r w:rsidRPr="00945780">
              <w:rPr>
                <w:color w:val="000000"/>
              </w:rPr>
              <w:lastRenderedPageBreak/>
              <w:t>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"Обеспечения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государственной программы Российской Федерации "Доступная среда" </w:t>
            </w:r>
            <w:r>
              <w:rPr>
                <w:color w:val="000000"/>
              </w:rPr>
              <w:br/>
            </w:r>
            <w:r w:rsidRPr="00945780">
              <w:rPr>
                <w:color w:val="000000"/>
              </w:rPr>
              <w:t>на 2011-2020 годы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4 276,2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Среднее профессиональное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466 993,1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416 232,6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390 708,6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455 255,2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416 232,6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390 708,6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"Реализация образовательных программ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455 255,2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416 232,6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390 708,6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"Реализация образовательных программ среднего профессионального образования и профессионального обучения"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417 419,7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378 397,1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352 873,1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414 581,9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378 397,1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352 873,1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414 581,9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378 397,1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352 873,1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Создание условий для получения среднего профессионального и высшего образования людьми с ограниченными возможностями здоровья посредством </w:t>
            </w:r>
            <w:r w:rsidRPr="00945780">
              <w:rPr>
                <w:color w:val="000000"/>
              </w:rPr>
              <w:lastRenderedPageBreak/>
              <w:t>разработки нормативно-методической базы и поддержки инициативных проектов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02 R5340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2 837,8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02 R5340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2 837,8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"Социальная поддержка обучающихся в организациях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37 835,5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37 835,5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37 835,5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37 835,5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37 835,5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37 835,5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37 835,5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37 835,5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37 835,5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11 738,0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"Совершенствование системы комплексной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11 738,0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"Предоставление государственных гарантий инвалидам"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государственной программы Российской Федерации "Доступная среда" </w:t>
            </w:r>
            <w:r>
              <w:rPr>
                <w:color w:val="000000"/>
              </w:rPr>
              <w:br/>
            </w:r>
            <w:r w:rsidRPr="00945780">
              <w:rPr>
                <w:color w:val="000000"/>
              </w:rPr>
              <w:t>на 2011-2020 годы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7 293,2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"Содействие реализации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4 444,8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4 444,8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4 444,8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Профессиональная подготовка, переподготовка и повышение квалификации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95 483,3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18 099,0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18 102,5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95 013,3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17 629,0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17 632,5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"Реализация образовательных программ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5 382,7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5 354,1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"Реализация образовательных программ среднего профессионального образования и профессионального обучения"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5 382,7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5 354,1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5 382,7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5 354,1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5 382,7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5 350,6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5 354,1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"Содействие развитию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89 630,6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12 278,5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12 278,5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кадрового потенциала системы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12 278,5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12 278,5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12 278,5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законом от 29 декабря </w:t>
            </w:r>
            <w:r>
              <w:rPr>
                <w:color w:val="000000"/>
              </w:rPr>
              <w:br/>
            </w:r>
            <w:r w:rsidRPr="00945780">
              <w:rPr>
                <w:color w:val="000000"/>
              </w:rPr>
              <w:t xml:space="preserve">2012 года № 273-ФЗ "Об образовании в Российской Федерации" в части дополнительного профессионального </w:t>
            </w:r>
            <w:r w:rsidRPr="00945780">
              <w:rPr>
                <w:color w:val="000000"/>
              </w:rPr>
              <w:lastRenderedPageBreak/>
              <w:t>образования педагогических работников общего и дошкольного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02 2 03 70880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12 278,5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12 278,5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12 278,5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02 2 03 70880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12 278,5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12 278,5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12 278,5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"Учитель будущего"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77 352,1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Создание центров непрерывного повышения профессионального мастерства педагогических работников и аккредитационных центров системы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E5 51620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77 352,1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E5 51620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77 352,1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470,0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"Профилактика терроризма и экстремизма"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"Противодействие коррупции"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Высшее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образования в Кабардино-</w:t>
            </w:r>
            <w:r w:rsidRPr="00945780">
              <w:rPr>
                <w:color w:val="000000"/>
              </w:rPr>
              <w:lastRenderedPageBreak/>
              <w:t>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"Реализация образовательных программ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"Поддержка талантливой молодежи в организациях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Стипендии учащимся, студентам и аспирантам высших и профессиональных учебных заведений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02 1 05 40130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02 1 05 40130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2 117,2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Молодежная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30 605,0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15 011,7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15 772,6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25 030,4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9 487,1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10 204,5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"Развитие дополнительного образования детей и реализация мероприятий молодежной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25 030,4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9 487,1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10 204,5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"Создание условий успешной социализации и эффективной самореализации молодежи"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15 912,9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9 487,1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9 997,1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15 912,9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9 487,1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9 997,1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4 622,3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11 290,6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9 487,1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9 629,9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"Проведение мероприятий по содействию патриотическому воспитанию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Финансовое обеспечение выполнения функций государственных органов, оказания услуг и выполнения </w:t>
            </w:r>
            <w:r w:rsidRPr="00945780">
              <w:rPr>
                <w:color w:val="000000"/>
              </w:rPr>
              <w:lastRenderedPageBreak/>
              <w:t>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838,5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"Социальная активность"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E8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8 279,1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Проведение Всероссийского конкурса лучших региональных практик поддержки </w:t>
            </w:r>
            <w:proofErr w:type="spellStart"/>
            <w:r w:rsidRPr="00945780">
              <w:rPr>
                <w:color w:val="000000"/>
              </w:rPr>
              <w:t>волонтерства</w:t>
            </w:r>
            <w:proofErr w:type="spellEnd"/>
            <w:r w:rsidRPr="00945780">
              <w:rPr>
                <w:color w:val="000000"/>
              </w:rPr>
              <w:t xml:space="preserve"> "Регион добрых дел"</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E8 54120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8 279,1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4 E8 54120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8 279,1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"Проведение мероприятий по отдыху и оздоровлению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межбюджетные трансферты на финансовое обеспечение мероприятий, связанных с организацией отдыха детей в учреждениях с дневным пребыванием детей в каникулярное время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03 3 06 72020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03 3 06 72020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5 524,6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135 554,0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55 666,0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60 327,0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Государственная программа Кабардино-Балкарской Республики "Развитие образования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135 027,8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54 636,0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59 297,0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02 0 00 59900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4 442,9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4 519,9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4 599,5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02 0 00 59900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3 984,9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3 984,9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3 984,9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02 0 00 59900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535,0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614,6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52 238,7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41 787,6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41 847,3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36 782,6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36 162,6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36 297,4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11 335,4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3 599,6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4 200,1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4 120,7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2 025,4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1 349,8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"Реализация образовательных программ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"Реализация образовательных </w:t>
            </w:r>
            <w:r w:rsidRPr="00945780">
              <w:rPr>
                <w:color w:val="000000"/>
              </w:rPr>
              <w:lastRenderedPageBreak/>
              <w:t>программ среднего профессионального образования и профессионального обучения"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02 1 02 90000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152,2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"Содействие развитию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44 387,1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современных механизмов и технологий дошкольного и общего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9 806,3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Модернизация технологий и содержания обучения в соответствии с новым федеральным государственным образоват</w:t>
            </w:r>
            <w:r w:rsidR="00FE497B">
              <w:rPr>
                <w:color w:val="000000"/>
              </w:rPr>
              <w:t>е</w:t>
            </w:r>
            <w:r w:rsidRPr="00945780">
              <w:rPr>
                <w:color w:val="000000"/>
              </w:rPr>
              <w:t>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R5390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9 806,3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02 R5390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9 806,3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"Цифровая образовательная среда"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34 580,8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E4 52100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34 580,8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2 E4 52100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34 580,8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"Совершенствование управления системой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02 5 00 00000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33 259,1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8 328,5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12 698,0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"Реализация механизмов оценки и </w:t>
            </w:r>
            <w:r w:rsidRPr="00945780">
              <w:rPr>
                <w:color w:val="000000"/>
              </w:rPr>
              <w:lastRenderedPageBreak/>
              <w:t>обеспечения качества образования в соответствии с государственными образовательными стандартами"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02 5 01 00000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33 259,1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8 328,5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12 698,0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проведения и проведение единого государственного экзамена и государственной итоговой аттестации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24 738,8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4 347,8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323,3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18 056,1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2 909,0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02 5 01 25520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6 359,3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1 368,6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Проведение аккредитации образовательных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02 5 01 25550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02 5 01 25550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8 420,3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8 328,5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8 328,5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02 5 01 90000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8 420,3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8 328,5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8 328,5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526,2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1 030,0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"Профилактика терроризма и экстремизма"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Финансовое обеспечение выполнения функций государственных органов, оказания услуг и выполнения </w:t>
            </w:r>
            <w:r w:rsidRPr="00945780">
              <w:rPr>
                <w:color w:val="000000"/>
              </w:rPr>
              <w:lastRenderedPageBreak/>
              <w:t>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"Противодействие коррупции"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08 3 00 90000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227 665,7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226 149,8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224 611,7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Охрана семьи и детства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183 537,7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182 021,8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180 483,7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183 537,7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182 021,8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180 483,7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183 537,7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182 021,8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180 483,7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183 537,7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182 021,8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180 483,7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R0820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43 786,3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45 537,9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45 537,9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R0820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43 786,3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45 537,9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45 537,9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Выплата единовременного пособия при всех формах устройства детей, лишенных родительского попечения, в семью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03 3 07 52600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2 765,4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2 797,9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2 909,8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03 3 07 52600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2 765,4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2 797,9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2 909,8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Субвенции бюджетам муниципальных образований на содержание ребенка в семье опекуна и приемной семье, а также вознаграждение, причитающееся приемному родителю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03 3 07 70090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81 765,7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81 765,7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81 765,7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03 3 07 70090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81 765,7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81 765,7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81 765,7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Субвенции бюджетам муниципальных образований на выплату ежемесячного вознаграждения приемным родителям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03 3 07 70190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11 284,5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11 284,5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11 284,5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03 3 07 70190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11 284,5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11 284,5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11 284,5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43 685,8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40 385,8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38 735,8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37 085,8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37 085,8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37 085,8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Субвенции на выплату единовременного пособия при всех формах устройства детей, лишенных родительского попечения, в семью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F2600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F2600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социальной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44 128,0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44 128,0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44 128,0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44 128,0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44 128,0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44 128,0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государственной поддержки семей, имеющих детей"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44 128,0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44 128,0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44 128,0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32 040,0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Субвенции бюджетам муниципальных образований на содержание отделов опеки и попечительства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03 3 07 70100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32 040,0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03 3 07 70100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32 040,0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32 040,0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"Оказание поддержки детям, оказавшимся в трудной жизненной ситуации"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03 3 08 00000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12 088,0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12 088,0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12 088,0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Субвенции бюджетам муниципальных образований на содержание комиссий по делам несовершеннолетних и защите их прав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03 3 08 70110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12 088,0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12 088,0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12 088,0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03 3 08 70110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12 088,0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12 088,0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12 088,0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КУРОРТОВ И ТУРИЗМА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34 072,1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15 754,8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17 144,1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34 072,1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15 754,8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17 144,1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34 072,1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15 754,8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17 144,1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туристско-рекреационного комплекса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51 0 00 00000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34 072,1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15 754,8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17 144,1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"Туризм" </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51 3 00 00000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14 502,4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1 086,9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внутреннего туризма"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51 3 01 00000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14 502,4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1 086,9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Популяризация туристского продукта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14 502,4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1 086,9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51 3 01 23600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14 502,4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1 086,9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условий реализации государственной программы Кабардино-Балкарской Республики "Развитие туристско-рекреационного комплекса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51 4 00 00000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19 569,7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15 754,8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16 057,2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инфраструктуры и системы управления в сфере культуры и туризма"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51 4 01 00000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19 569,7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15 754,8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16 057,2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Финансовое обеспечение выполнения функций государственных органов, оказания услуг и выполнения </w:t>
            </w:r>
            <w:r w:rsidRPr="00945780">
              <w:rPr>
                <w:color w:val="000000"/>
              </w:rPr>
              <w:lastRenderedPageBreak/>
              <w:t>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19 569,7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15 754,8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16 057,2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15 320,8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14 875,0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14 880,0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4 096,1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1 101,9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51 4 01 90000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75,2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75,2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СПОРТА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592 529,1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316 696,0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359 859,6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ФИЗИЧЕСКАЯ КУЛЬТУРА И 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592 529,1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316 696,0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359 859,6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Массовый спорт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265 770,8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66 726,1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96 321,6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6 526,3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6 526,3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6 526,3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государственной программы Российской Федерации "Доступная среда" </w:t>
            </w:r>
            <w:r>
              <w:rPr>
                <w:color w:val="000000"/>
              </w:rPr>
              <w:br/>
            </w:r>
            <w:r w:rsidRPr="00945780">
              <w:rPr>
                <w:color w:val="000000"/>
              </w:rPr>
              <w:t>на 2011-2020 годы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6 526,3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1 02 R0270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6 526,3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Государственная программа Кабардино-Балкарской </w:t>
            </w:r>
            <w:r w:rsidRPr="00945780">
              <w:rPr>
                <w:color w:val="000000"/>
              </w:rPr>
              <w:lastRenderedPageBreak/>
              <w:t>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"Профилактика терроризма и экстремизма"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08 2 00 90000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258 394,5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65 876,1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95 471,6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"Развитие физической культуры и массового спорта"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189 523,2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65 876,1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95 471,6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"Физическое воспитание и обеспечение организации и проведения физкультурных мероприятий и массовых спортивных мероприятий"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18 041,8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1 780,8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18 041,8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1 780,8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17 448,7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1 780,8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"Совершенствование спортивной инфраструктуры и материально-технической базы для </w:t>
            </w:r>
            <w:r w:rsidRPr="00945780">
              <w:rPr>
                <w:color w:val="000000"/>
              </w:rPr>
              <w:lastRenderedPageBreak/>
              <w:t>занятий физической культурой и массовым спортом"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67 841,6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59 186,7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48 981,0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67 841,6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59 186,7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48 981,0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61 841,6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59 186,7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48 981,0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"Спорт - норма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P5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103 639,8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44 709,8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Оснащение объектов спортивной инфраструктуры спортивно-технологическим оборудованием </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P5 52280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103 639,8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44 709,8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1 P5 52280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103 639,8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6 689,4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44 709,8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"Реализация мероприятий федеральной целевой программы "Развитие физической культуры и спорта в Российской Федерации на 2016 - 2020 годы"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13 6 00 00000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68 871,3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"Спорт - норма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6 P5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68 871,3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федеральной целевой программы "Развитие физической культуры и спорта в Российской Федерации на 2016 – 2020 годы"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6 P5 54950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68 871,3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6 P5 54950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23 285,1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6 P5 54950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45 586,2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Спорт высших достижений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311 132,6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236 065,4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249 131,8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"Совершенствование системы комплексной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 xml:space="preserve">Основное мероприятие "Содействие реализации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04 2 06 R5140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308 910,2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236 065,4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249 131,8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"Развитие спорта высших достижений и системы подготовки спортивного резерва"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262 307,9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204 258,3</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215 854,0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"Проведение спортивных мероприятий, обеспечение подготовки спортсменов высокого класса, материально-техническое обеспечение спортивных сборных команд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95 628,9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78 788,2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79 674,3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Стипендии и 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олимпийским видам спорта и их тренерам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13 2 01 40441</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9 933,8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10 933,8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10 933,8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13 2 01 40441</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9 933,8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10 933,8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10 933,8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Денежные вознаграждения Главы Кабардино-Балкарской Республики спортсменам Кабардино-Балкарской Республики - членам основного состава сборных команд Российской Федерации по неолимпийским видам спорта и их тренерам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13 2 01 40442</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3 622,4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13 2 01 40442</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3 122,4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3 622,4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Денежные вознаграждения Главы Кабардино-Балкарской Республики спортсменам Кабардино-Балкарской </w:t>
            </w:r>
            <w:r w:rsidRPr="00945780">
              <w:rPr>
                <w:color w:val="000000"/>
              </w:rPr>
              <w:lastRenderedPageBreak/>
              <w:t>Республики - членам сборных команд Российской Федерации по п</w:t>
            </w:r>
            <w:r>
              <w:rPr>
                <w:color w:val="000000"/>
              </w:rPr>
              <w:t xml:space="preserve">аралимпийским и </w:t>
            </w:r>
            <w:proofErr w:type="spellStart"/>
            <w:r>
              <w:rPr>
                <w:color w:val="000000"/>
              </w:rPr>
              <w:t>сурдлимпийским</w:t>
            </w:r>
            <w:r w:rsidRPr="00945780">
              <w:rPr>
                <w:color w:val="000000"/>
              </w:rPr>
              <w:t>видам</w:t>
            </w:r>
            <w:proofErr w:type="spellEnd"/>
            <w:r w:rsidRPr="00945780">
              <w:rPr>
                <w:color w:val="000000"/>
              </w:rPr>
              <w:t xml:space="preserve"> спорта и их тренерам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13 2 01 40443</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13 2 01 40443</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2 200,0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80 372,7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63 532,0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64 418,1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64 541,8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55 931,9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59 430,8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8 475,0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4 193,2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3 283,8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7 356,0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3 407,0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1 703,5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системы подготовки спортивного резерва"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166 679,0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125 470,0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136 179,7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129 841,5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125 470,0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125 154,1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121 701,4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121 653,0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121 653,0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6 716,2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2 394,5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2 528,0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1 423,9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1 422,4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973,2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"Спорт - норма жизни"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P5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36 837,5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11 025,6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Государственная поддержка спортивных организаций, </w:t>
            </w:r>
            <w:r w:rsidRPr="00945780">
              <w:rPr>
                <w:color w:val="000000"/>
              </w:rPr>
              <w:lastRenderedPageBreak/>
              <w:t>осуществляющих подготовку спортивного резерва для сборных команд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P5 50810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36 837,5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P5 50810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36 837,5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Приобретение спортивного оборудования и инвентаря для приведения организаций спортивной подготовки в нормативное состояние </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P5 52290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11 025,6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2 P5 52290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11 025,6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"Развитие футбола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13 8 00 00000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46 602,3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31 807,1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33 277,8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и модернизация инфраструктуры и материально-технической базы для развития футбола"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13 8 01 00000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36 421,8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24 328,4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25 123,0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36 421,8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24 328,4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25 123,0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13 8 01 90000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36 421,8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24 328,4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25 123,0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детско-юношеского футбола"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13 8 02 00000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10 180,5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7 478,7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13 8 02 90000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10 180,5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7 478,7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13 8 02 90000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600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10 180,5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7 478,7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8 154,8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вопросы в области физической культуры и спорта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15 625,7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14 406,2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15 625,7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14 406,2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 xml:space="preserve">Подпрограмма "Управление развитием отрасли физической культуры и спорта" </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13 4 00 00000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15 625,7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14 406,2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"Реализация государственной политики в сфере физической культуры и спорта"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13 4 02 00000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15 625,7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14 406,2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13 4 02 90000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15 625,7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13 904,6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14 406,2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13 4 02 90000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14 298,1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13 564,6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13 859,1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13 4 02 90000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1 247,6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975</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13 4 02 90000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35 998,8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25 787,0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26 656,4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2 173,9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Резервные фонды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2 173,9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2 173,9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"Предупреждение, спасение, помощь" </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2 173,9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Основное мероприятие "Управление средствами резервного фонда Правительства Кабардино-Балкарской Республики по предупреждению и ликвидации последствий чрезвычайных ситуаций"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2 173,9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Резервный фонд Правительства Кабардино-Балкарской Республики по предупреждению и ликвидации последствий чрезвычайных ситуаций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10 1 01 20570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2 173,9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10 1 01 20570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2 173,9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БЕЗОПАСНОСТЬ И ПРАВООХРАНИТЕЛЬНАЯ ДЕЯТЕЛЬНОСТЬ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25 998,8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25 787,0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24 482,5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Защита населения и территории от чрезвычайных ситуаций природного и техногенного характера, гражданская оборона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25 998,8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25 787,0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24 482,5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25 998,8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25 787,0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24 482,5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"Обеспечение и управление" </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25 998,8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25 787,0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24 482,5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повседневного функционирования подразделений центрального аппарата и территориальных подразделений Главного управления МЧС России по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25 998,8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25 787,0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24 482,5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25 998,8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25 787,0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24 482,5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945780">
              <w:rPr>
                <w:color w:val="000000"/>
              </w:rPr>
              <w:lastRenderedPageBreak/>
              <w:t>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23 473,1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23 418,8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23 430,6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2 464,9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2 348,1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1 031,9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977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10 2 01 90000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20,1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СЕЛЬСКОГО ХОЗЯЙСТВА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1 751 186,4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1 658 401,7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1 719 280,3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1 740 234,5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1 641 372,2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1 705 729,1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Сельское хозяйство и рыболовство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1 740 234,5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1 641 372,2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1 705 729,1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1 087,0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"Гидрометеорология и мониторинг окружающей среды" </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12 3 00 00000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1 087,0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функционирования и развития государственной наблюдательной сети, системы получения, сбора и распространения информации в области гидрометеорологии и смежных с ней областях"</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12 3 03 00000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1 087,0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12 3 03 90000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1 087,0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12 3 03 90000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1 087,0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1 730 234,5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1 641 372,2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1 704 642,1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Подпрограмма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25 1 00 00000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"Управление рисками в подотраслях растениеводства"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25 1 05 00000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25 1 05 90000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25 1 05 90000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605,6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Подпрограмма "Поддержка племенного дела, селекции и семеноводства" </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Г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3 217,4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"Поддержка племенного животноводства"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Г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3 217,4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Мероприятия в области сельскохозяйственного производства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Г 02 26510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3 900,0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3 217,4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Г 02 26510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217,4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Г 02 26510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условий развития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351 331,7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250 394,7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436 313,9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"Реализация функций аппарата координатора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37 158,2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31 377,5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33 023,6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37 158,2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31 377,5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33 023,6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Расходы на выплаты персоналу в целях обеспечения выполнения функций государственными </w:t>
            </w:r>
            <w:r w:rsidRPr="00945780">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32 955,6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30 854,1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31 310,8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4 144,6</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494,4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1 683,8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58,0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29,0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"Научно-техническое обеспечение развития отраслей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Гранты в форме субсидий на реализацию перспективных инновационных проектов в агропромышленном комплексе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05 67360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05 67360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2 100,0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"Развитие мелиоративного комплекса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В1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312 073,5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219 017,2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403 290,3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сельскохозяйственным товаропроизводителям, за исключением граждан, ведущих личное подсобное хозяйство, на реализацию мероприятий в области мелиорации земель сельскохозяйственного назначения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В1 R5680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312 073,5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219 017,2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403 290,3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В1 R5680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312 073,5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219 017,2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403 290,3</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"Развитие отраслей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1 374 397,2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1 387 977,5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1 265 110,8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"Стимулирование инвестиционной деятельности в агропромышленном комплексе"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В2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32 097,4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Возмещение части затрат на уплату процентов по инвестиционным кредитам (займам) в агропромышленном комплексе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В2 R4330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32 097,4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В2 R4330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32 097,4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"Развитие отраслей агропромышленного комплекса, обеспечивающих </w:t>
            </w:r>
            <w:r w:rsidRPr="00945780">
              <w:rPr>
                <w:color w:val="000000"/>
              </w:rPr>
              <w:lastRenderedPageBreak/>
              <w:t>ускоренное импортозамещение основных видов сельскохозяйственной продукции, сырья и продовольствия"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В3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1 229 733,2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1 228 191,5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1 185 223,7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на оказание несвязанной поддержки сельскохозяйственным товаропроизводителям в области растениеводства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В3 R5410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162 217,4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160 675,7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160 675,7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В3 R5410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162 217,4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160 675,7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160 675,7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сельскохозяйственным товаропроизводителям на повышение продуктивности в молочном скотоводстве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В3 R5420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68 551,9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68 551,9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68 551,9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В3 R5420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68 551,9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68 551,9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68 551,9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Субсидии сельскохозяйственным товаропроизводителям на содействие достижению целевых показателей региональных программ развития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В3 R5430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998 963,9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998 963,9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955 996,1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В3 R5430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998 963,9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998 963,9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955 996,1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Региональный проект "Экспорт продукции аг</w:t>
            </w:r>
            <w:r>
              <w:rPr>
                <w:color w:val="000000"/>
              </w:rPr>
              <w:t>ро</w:t>
            </w:r>
            <w:r w:rsidRPr="00945780">
              <w:rPr>
                <w:color w:val="000000"/>
              </w:rPr>
              <w:t>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Т2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112 566,7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159 786,0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79 887,1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мероприятий в области мелиорации земель сельскохозяйственного назначения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Т2 55680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112 566,7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159 786,0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79 887,1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У Т2 55680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112 566,7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159 786,0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79 887,1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10 951,9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17 029,5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13 551,2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10 951,9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17 029,5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13 551,2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10 951,9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17 029,5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13 551,2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условий развития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10 951,9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17 029,5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13 551,2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Основное мероприятие "Устойчивое развитие сельских </w:t>
            </w:r>
            <w:r w:rsidRPr="00945780">
              <w:rPr>
                <w:color w:val="000000"/>
              </w:rPr>
              <w:lastRenderedPageBreak/>
              <w:t>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10 951,9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17 029,5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13 551,2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устойчивого развития сельских территорий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02 R5670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10 951,9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17 029,5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13 551,2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02 R5670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10 951,9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17 029,5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13 551,2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УПРАВЛЕНИЕ ВЕТЕРИНАРИИ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166 889,7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152 761,6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153 560,5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166 889,7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152 761,6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153 560,5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Сельское хозяйство и рыболовство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166 889,7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152 761,6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153 560,5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166 889,7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152 761,6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153 560,5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"Обеспечение условий развития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166 889,7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152 761,6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153 560,5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"Организация ветеринарного и фитосанитарного надзора"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04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166 889,7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152 761,6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153 560,5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166 889,7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152 761,6</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153 560,5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148 993,1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135 412,5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135 478,9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15 979,7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15 438,2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16 775,0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983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25 Ф 04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1 916,9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1 910,9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1 306,6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МИНИСТЕРСТВО ФИНАНСОВ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1 975 844,3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1 318 326,1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1 406 179,9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945 309,2</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303 199,1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390 976,2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Судебная система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103,8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судебная власть</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103,8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Реализация функций </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103,8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90 9 00 51200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103,8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90 9 00 51200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94,9</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99,0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103,8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58 364,8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48 202,2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49 269,6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58 364,8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48 202,2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49 269,6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58 364,8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48 202,2</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49 269,6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46 337,1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44 559,7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44 740,9</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11 443,0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3 057,8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3 944,0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06</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584,7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584,7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584,7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9 782,6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Государственная программа Кабардино-Балкарской Республики "Управление государственными финансами, государственным долгом и межбюджетными </w:t>
            </w:r>
            <w:r w:rsidRPr="00945780">
              <w:rPr>
                <w:color w:val="000000"/>
              </w:rPr>
              <w:lastRenderedPageBreak/>
              <w:t>отношениями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9 782,6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"Управление резервными средствами республиканского бюджета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39 0 05 00000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9 782,6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Резервный фонд Правительства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39 0 05 20540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9 782,6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39 0 05 20540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9 782,6</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856 849,4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254 897,9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331 820,2</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23 609,0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3 444,8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65,0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"Создание и развитие государственной интегрированной информационной системы управления общественными финансами"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23 609,0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3 379,8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23 609,0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3 379,8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23 609,0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3 379,8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833 240,4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254 832,9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328 375,4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833 240,4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254 832,9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328 375,4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833 240,4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254 832,9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328 375,4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833 240,4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254 832,9</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328 375,4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ОБОРОНА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Мобилизационная и вневойсковая подготовка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Субвенции бюджетам муниципальных образований на осуществление первичного воинского учета на территориях, где отсутствуют военные комиссариаты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99 9 00 51180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99 9 00 51180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18 345,1</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18 345,0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Дорожное хозяйство (дорожные фонды)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транспортной системы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"Дорожное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"Капитальный ремонт, ремонт и содержание региональных автомобильных дорог общего 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800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50 000,0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Профессиональная подготовка, переподготовка и повышение квалификации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Реализация функций иных органов государственной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Иные непрограммные мероприятия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 xml:space="preserve">Финансовое обеспечение выполнения функций </w:t>
            </w:r>
            <w:r w:rsidRPr="00945780">
              <w:rPr>
                <w:color w:val="000000"/>
              </w:rPr>
              <w:lastRenderedPageBreak/>
              <w:t>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lastRenderedPageBreak/>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07</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05</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99 9 00 90000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352,8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76,7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ОБСЛУЖИВАНИЕ ГОСУДАРСТВЕННОГО И МУНИЦИПАЛЬНОГО ДОЛГА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401 857,7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401 802,5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401 802,5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Обслуживание государственного внутреннего и муниципального долга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401 857,7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401 802,5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401 802,5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"Развитие транспортной системы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Подпрограмма "Дорожное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"Капитальный ремонт, ремонт и содержание региональных автомобильных дорог общего 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Обслуживание государственного (муниципального) долга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24 2 01 90000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340,4</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401 517,3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401 462,1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401 462,1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"Обеспечение своевременности и полноты исполнения долговых обязательств Кабардино-Балкарской Республики"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39 0 02 00000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401 517,3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401 462,1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401 462,1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401 517,3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401 462,1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401 462,1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Обслуживание государственного (муниципального) долга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39 0 02 90000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700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401 517,3</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401 462,1</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401 462,1</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lastRenderedPageBreak/>
              <w:t>МЕЖБЮДЖЕТНЫЕ ТРАНСФЕРТЫ ОБЩЕГО ХАРАКТЕРА БЮДЖЕТАМ БЮДЖЕТНОЙ СИСТЕМЫ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559 979,5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544 979,5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544 979,5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Дотации на выравнивание бюджетной обеспеченности субъектов Российской Федерации и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544 979,5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544 979,5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544 979,5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544 979,5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544 979,5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544 979,5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Основное мероприятие "Выравнивание бюджетной обеспеченности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А1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544 979,5</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544 979,5</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544 979,5</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Выравнивание бюджетной обеспеченности поселений из регионального фонда финансовой поддержки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А1 70010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39 920,7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39 920,7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39 920,7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А1 70010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39 920,7</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39 920,7</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39 920,7</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Выравнивание бюджетной обеспеченности муниципальных районов (городских округов) из регионального фонда финансовой поддержки</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А1 70020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505 058,8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505 058,8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505 058,8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А1 70020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505 058,8</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505 058,8</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505 058,8</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Прочие межбюджетные трансферты общего характера</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39 0 00 00000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Поощрение достижения наилучших значений показателей деятельности органов местного самоуправления</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39 0 00 70030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r w:rsidR="00945780" w:rsidRPr="00945780" w:rsidTr="00945780">
        <w:trPr>
          <w:trHeight w:val="20"/>
        </w:trPr>
        <w:tc>
          <w:tcPr>
            <w:tcW w:w="6101"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center"/>
          </w:tcPr>
          <w:p w:rsidR="00945780" w:rsidRPr="00945780" w:rsidRDefault="00945780" w:rsidP="00945780">
            <w:pPr>
              <w:rPr>
                <w:color w:val="000000"/>
              </w:rPr>
            </w:pPr>
            <w:r w:rsidRPr="00945780">
              <w:rPr>
                <w:color w:val="00000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992</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ind w:right="-71"/>
              <w:jc w:val="center"/>
              <w:rPr>
                <w:color w:val="000000"/>
              </w:rPr>
            </w:pPr>
            <w:r w:rsidRPr="00945780">
              <w:rPr>
                <w:color w:val="000000"/>
              </w:rPr>
              <w:t>39 0 00 70030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center"/>
              <w:rPr>
                <w:color w:val="000000"/>
              </w:rPr>
            </w:pPr>
            <w:r w:rsidRPr="00945780">
              <w:rPr>
                <w:color w:val="000000"/>
              </w:rPr>
              <w:t>500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15 000,0</w:t>
            </w:r>
          </w:p>
        </w:tc>
        <w:tc>
          <w:tcPr>
            <w:tcW w:w="1417"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cMar>
              <w:right w:w="72" w:type="dxa"/>
            </w:tcMar>
            <w:vAlign w:val="bottom"/>
          </w:tcPr>
          <w:p w:rsidR="00945780" w:rsidRPr="00945780" w:rsidRDefault="00945780" w:rsidP="00945780">
            <w:pPr>
              <w:jc w:val="right"/>
              <w:rPr>
                <w:color w:val="000000"/>
              </w:rPr>
            </w:pPr>
            <w:r w:rsidRPr="00945780">
              <w:rPr>
                <w:color w:val="000000"/>
              </w:rPr>
              <w:t>0,0</w:t>
            </w:r>
          </w:p>
        </w:tc>
      </w:tr>
    </w:tbl>
    <w:p w:rsidR="00B12506" w:rsidRDefault="00B12506" w:rsidP="006C695E">
      <w:pPr>
        <w:autoSpaceDE w:val="0"/>
        <w:autoSpaceDN w:val="0"/>
        <w:adjustRightInd w:val="0"/>
        <w:jc w:val="right"/>
        <w:outlineLvl w:val="0"/>
        <w:rPr>
          <w:sz w:val="28"/>
          <w:szCs w:val="28"/>
          <w:highlight w:val="yellow"/>
        </w:rPr>
      </w:pPr>
    </w:p>
    <w:p w:rsidR="00FE497B" w:rsidRDefault="00FE497B" w:rsidP="006C695E">
      <w:pPr>
        <w:autoSpaceDE w:val="0"/>
        <w:autoSpaceDN w:val="0"/>
        <w:adjustRightInd w:val="0"/>
        <w:jc w:val="right"/>
        <w:outlineLvl w:val="0"/>
        <w:rPr>
          <w:sz w:val="28"/>
          <w:szCs w:val="28"/>
          <w:highlight w:val="yellow"/>
        </w:rPr>
      </w:pPr>
    </w:p>
    <w:p w:rsidR="006C695E" w:rsidRPr="00B12506" w:rsidRDefault="002B5AB3" w:rsidP="006C695E">
      <w:pPr>
        <w:autoSpaceDE w:val="0"/>
        <w:autoSpaceDN w:val="0"/>
        <w:adjustRightInd w:val="0"/>
        <w:jc w:val="right"/>
        <w:outlineLvl w:val="0"/>
        <w:rPr>
          <w:sz w:val="28"/>
          <w:szCs w:val="28"/>
        </w:rPr>
      </w:pPr>
      <w:r w:rsidRPr="00B12506">
        <w:rPr>
          <w:sz w:val="28"/>
          <w:szCs w:val="28"/>
        </w:rPr>
        <w:lastRenderedPageBreak/>
        <w:t>ПРИЛОЖЕНИЕ</w:t>
      </w:r>
      <w:r w:rsidR="006C695E" w:rsidRPr="00B12506">
        <w:rPr>
          <w:sz w:val="28"/>
          <w:szCs w:val="28"/>
        </w:rPr>
        <w:t xml:space="preserve"> № 7</w:t>
      </w:r>
    </w:p>
    <w:p w:rsidR="006C695E" w:rsidRPr="00B12506" w:rsidRDefault="006C695E" w:rsidP="006C695E">
      <w:pPr>
        <w:autoSpaceDE w:val="0"/>
        <w:autoSpaceDN w:val="0"/>
        <w:adjustRightInd w:val="0"/>
        <w:jc w:val="right"/>
        <w:rPr>
          <w:sz w:val="28"/>
          <w:szCs w:val="28"/>
        </w:rPr>
      </w:pPr>
      <w:r w:rsidRPr="00B12506">
        <w:rPr>
          <w:sz w:val="28"/>
          <w:szCs w:val="28"/>
        </w:rPr>
        <w:t>к Закону</w:t>
      </w:r>
    </w:p>
    <w:p w:rsidR="006C695E" w:rsidRPr="00B12506" w:rsidRDefault="006C695E" w:rsidP="006C695E">
      <w:pPr>
        <w:autoSpaceDE w:val="0"/>
        <w:autoSpaceDN w:val="0"/>
        <w:adjustRightInd w:val="0"/>
        <w:jc w:val="right"/>
        <w:rPr>
          <w:sz w:val="28"/>
          <w:szCs w:val="28"/>
        </w:rPr>
      </w:pPr>
      <w:r w:rsidRPr="00B12506">
        <w:rPr>
          <w:sz w:val="28"/>
          <w:szCs w:val="28"/>
        </w:rPr>
        <w:t>Кабардино-Балкарской Республики</w:t>
      </w:r>
    </w:p>
    <w:p w:rsidR="006C695E" w:rsidRPr="00B12506" w:rsidRDefault="006C695E" w:rsidP="006C695E">
      <w:pPr>
        <w:autoSpaceDE w:val="0"/>
        <w:autoSpaceDN w:val="0"/>
        <w:adjustRightInd w:val="0"/>
        <w:jc w:val="right"/>
        <w:rPr>
          <w:sz w:val="28"/>
          <w:szCs w:val="28"/>
        </w:rPr>
      </w:pPr>
      <w:r w:rsidRPr="00B12506">
        <w:rPr>
          <w:sz w:val="28"/>
          <w:szCs w:val="28"/>
        </w:rPr>
        <w:t>"О республиканском бюджете</w:t>
      </w:r>
    </w:p>
    <w:p w:rsidR="006C695E" w:rsidRPr="00B12506" w:rsidRDefault="006C695E" w:rsidP="006C695E">
      <w:pPr>
        <w:autoSpaceDE w:val="0"/>
        <w:autoSpaceDN w:val="0"/>
        <w:adjustRightInd w:val="0"/>
        <w:jc w:val="right"/>
        <w:rPr>
          <w:sz w:val="28"/>
          <w:szCs w:val="28"/>
        </w:rPr>
      </w:pPr>
      <w:r w:rsidRPr="00B12506">
        <w:rPr>
          <w:sz w:val="28"/>
          <w:szCs w:val="28"/>
        </w:rPr>
        <w:t>Кабардино-Балкарской Республики на 201</w:t>
      </w:r>
      <w:r w:rsidR="0027103B" w:rsidRPr="00B12506">
        <w:rPr>
          <w:sz w:val="28"/>
          <w:szCs w:val="28"/>
        </w:rPr>
        <w:t>9</w:t>
      </w:r>
      <w:r w:rsidRPr="00B12506">
        <w:rPr>
          <w:sz w:val="28"/>
          <w:szCs w:val="28"/>
        </w:rPr>
        <w:t xml:space="preserve"> год </w:t>
      </w:r>
    </w:p>
    <w:p w:rsidR="006C695E" w:rsidRPr="00B12506" w:rsidRDefault="006C695E" w:rsidP="006C695E">
      <w:pPr>
        <w:autoSpaceDE w:val="0"/>
        <w:autoSpaceDN w:val="0"/>
        <w:adjustRightInd w:val="0"/>
        <w:jc w:val="right"/>
        <w:rPr>
          <w:sz w:val="28"/>
          <w:szCs w:val="28"/>
        </w:rPr>
      </w:pPr>
      <w:r w:rsidRPr="00B12506">
        <w:rPr>
          <w:sz w:val="28"/>
          <w:szCs w:val="28"/>
        </w:rPr>
        <w:t>и на плановый период 20</w:t>
      </w:r>
      <w:r w:rsidR="0027103B" w:rsidRPr="00B12506">
        <w:rPr>
          <w:sz w:val="28"/>
          <w:szCs w:val="28"/>
        </w:rPr>
        <w:t>20 и 2021</w:t>
      </w:r>
      <w:r w:rsidRPr="00B12506">
        <w:rPr>
          <w:sz w:val="28"/>
          <w:szCs w:val="28"/>
        </w:rPr>
        <w:t xml:space="preserve"> годов"</w:t>
      </w:r>
    </w:p>
    <w:p w:rsidR="006E0403" w:rsidRPr="00B12506" w:rsidRDefault="006E0403" w:rsidP="00564238">
      <w:pPr>
        <w:tabs>
          <w:tab w:val="left" w:pos="4740"/>
        </w:tabs>
        <w:jc w:val="center"/>
        <w:rPr>
          <w:sz w:val="28"/>
          <w:szCs w:val="28"/>
        </w:rPr>
      </w:pPr>
    </w:p>
    <w:p w:rsidR="00225F1A" w:rsidRPr="00B12506" w:rsidRDefault="006E0403" w:rsidP="004E1486">
      <w:pPr>
        <w:tabs>
          <w:tab w:val="left" w:pos="4740"/>
        </w:tabs>
        <w:jc w:val="center"/>
        <w:rPr>
          <w:sz w:val="28"/>
          <w:szCs w:val="28"/>
        </w:rPr>
      </w:pPr>
      <w:r w:rsidRPr="00B12506">
        <w:rPr>
          <w:sz w:val="28"/>
          <w:szCs w:val="28"/>
        </w:rPr>
        <w:t xml:space="preserve">РАСПРЕДЕЛЕНИЕ БЮДЖЕТНЫХ АССИГНОВАНИЙ                                             </w:t>
      </w:r>
    </w:p>
    <w:p w:rsidR="006E0403" w:rsidRPr="00B12506" w:rsidRDefault="006E0403" w:rsidP="004E1486">
      <w:pPr>
        <w:tabs>
          <w:tab w:val="left" w:pos="4740"/>
        </w:tabs>
        <w:jc w:val="center"/>
        <w:rPr>
          <w:sz w:val="28"/>
          <w:szCs w:val="28"/>
        </w:rPr>
      </w:pPr>
      <w:r w:rsidRPr="00B12506">
        <w:rPr>
          <w:sz w:val="28"/>
          <w:szCs w:val="28"/>
        </w:rPr>
        <w:t>ПО РАЗДЕЛАМ, ПОДРАЗДЕЛАМ, ЦЕЛЕВЫМ СТАТЬЯМ (ГОСУДАРСТВЕННЫМ ПРОГРАММАМ</w:t>
      </w:r>
    </w:p>
    <w:p w:rsidR="006E0403" w:rsidRPr="00B12506" w:rsidRDefault="006E0403" w:rsidP="00564238">
      <w:pPr>
        <w:contextualSpacing/>
        <w:jc w:val="center"/>
        <w:rPr>
          <w:sz w:val="28"/>
          <w:szCs w:val="28"/>
        </w:rPr>
      </w:pPr>
      <w:r w:rsidRPr="00B12506">
        <w:rPr>
          <w:sz w:val="28"/>
          <w:szCs w:val="28"/>
        </w:rPr>
        <w:t>КАБАРДИНО-БАЛКАРСКОЙ РЕСПУБЛИКИ И</w:t>
      </w:r>
    </w:p>
    <w:p w:rsidR="006E0403" w:rsidRPr="00B12506" w:rsidRDefault="006E0403" w:rsidP="00564238">
      <w:pPr>
        <w:contextualSpacing/>
        <w:jc w:val="center"/>
        <w:rPr>
          <w:sz w:val="28"/>
          <w:szCs w:val="28"/>
        </w:rPr>
      </w:pPr>
      <w:r w:rsidRPr="00B12506">
        <w:rPr>
          <w:sz w:val="28"/>
          <w:szCs w:val="28"/>
        </w:rPr>
        <w:t>НЕПРОГРАММНЫМ НАПРАВЛЕНИЯМ ДЕЯТЕЛЬНОСТИ),</w:t>
      </w:r>
    </w:p>
    <w:p w:rsidR="00225F1A" w:rsidRPr="00B12506" w:rsidRDefault="006E0403" w:rsidP="006C695E">
      <w:pPr>
        <w:autoSpaceDE w:val="0"/>
        <w:autoSpaceDN w:val="0"/>
        <w:adjustRightInd w:val="0"/>
        <w:jc w:val="center"/>
        <w:rPr>
          <w:sz w:val="28"/>
          <w:szCs w:val="28"/>
        </w:rPr>
      </w:pPr>
      <w:r w:rsidRPr="00B12506">
        <w:rPr>
          <w:sz w:val="28"/>
          <w:szCs w:val="28"/>
        </w:rPr>
        <w:t xml:space="preserve">ГРУППАМ ВИДОВ РАСХОДОВ КЛАССИФИКАЦИИ РАСХОДОВ РЕСПУБЛИКАНСКОГО БЮДЖЕТА </w:t>
      </w:r>
    </w:p>
    <w:p w:rsidR="006C695E" w:rsidRPr="00B12506" w:rsidRDefault="006E0403" w:rsidP="006C695E">
      <w:pPr>
        <w:autoSpaceDE w:val="0"/>
        <w:autoSpaceDN w:val="0"/>
        <w:adjustRightInd w:val="0"/>
        <w:jc w:val="center"/>
        <w:rPr>
          <w:bCs/>
          <w:sz w:val="28"/>
          <w:szCs w:val="28"/>
        </w:rPr>
      </w:pPr>
      <w:r w:rsidRPr="00B12506">
        <w:rPr>
          <w:sz w:val="28"/>
          <w:szCs w:val="28"/>
        </w:rPr>
        <w:t>НА 201</w:t>
      </w:r>
      <w:r w:rsidR="0027103B" w:rsidRPr="00B12506">
        <w:rPr>
          <w:sz w:val="28"/>
          <w:szCs w:val="28"/>
        </w:rPr>
        <w:t>9</w:t>
      </w:r>
      <w:r w:rsidRPr="00B12506">
        <w:rPr>
          <w:sz w:val="28"/>
          <w:szCs w:val="28"/>
        </w:rPr>
        <w:t xml:space="preserve"> ГОД</w:t>
      </w:r>
      <w:r w:rsidR="0027103B" w:rsidRPr="00B12506">
        <w:rPr>
          <w:bCs/>
          <w:sz w:val="28"/>
          <w:szCs w:val="28"/>
        </w:rPr>
        <w:t>И НА ПЛАНОВЫЙ ПЕРИОД 2020</w:t>
      </w:r>
      <w:r w:rsidR="006C695E" w:rsidRPr="00B12506">
        <w:rPr>
          <w:bCs/>
          <w:sz w:val="28"/>
          <w:szCs w:val="28"/>
        </w:rPr>
        <w:t xml:space="preserve"> И 202</w:t>
      </w:r>
      <w:r w:rsidR="0027103B" w:rsidRPr="00B12506">
        <w:rPr>
          <w:bCs/>
          <w:sz w:val="28"/>
          <w:szCs w:val="28"/>
        </w:rPr>
        <w:t>1</w:t>
      </w:r>
      <w:r w:rsidR="006C695E" w:rsidRPr="00B12506">
        <w:rPr>
          <w:bCs/>
          <w:sz w:val="28"/>
          <w:szCs w:val="28"/>
        </w:rPr>
        <w:t xml:space="preserve"> ГОДОВ</w:t>
      </w:r>
    </w:p>
    <w:p w:rsidR="006C695E" w:rsidRPr="00B12506" w:rsidRDefault="006C695E" w:rsidP="00FE770E">
      <w:pPr>
        <w:jc w:val="right"/>
        <w:rPr>
          <w:sz w:val="28"/>
          <w:szCs w:val="28"/>
        </w:rPr>
      </w:pPr>
    </w:p>
    <w:p w:rsidR="006E0403" w:rsidRPr="00B12506" w:rsidRDefault="006E0403" w:rsidP="00FE770E">
      <w:pPr>
        <w:jc w:val="right"/>
        <w:rPr>
          <w:sz w:val="28"/>
          <w:szCs w:val="28"/>
        </w:rPr>
      </w:pPr>
      <w:r w:rsidRPr="00B12506">
        <w:rPr>
          <w:sz w:val="28"/>
          <w:szCs w:val="28"/>
        </w:rPr>
        <w:t>(тыс. рублей)</w:t>
      </w:r>
    </w:p>
    <w:tbl>
      <w:tblPr>
        <w:tblW w:w="15254" w:type="dxa"/>
        <w:tblLayout w:type="fixed"/>
        <w:tblCellMar>
          <w:left w:w="0" w:type="dxa"/>
          <w:right w:w="0" w:type="dxa"/>
        </w:tblCellMar>
        <w:tblLook w:val="04A0" w:firstRow="1" w:lastRow="0" w:firstColumn="1" w:lastColumn="0" w:noHBand="0" w:noVBand="1"/>
      </w:tblPr>
      <w:tblGrid>
        <w:gridCol w:w="7174"/>
        <w:gridCol w:w="567"/>
        <w:gridCol w:w="548"/>
        <w:gridCol w:w="1594"/>
        <w:gridCol w:w="999"/>
        <w:gridCol w:w="1395"/>
        <w:gridCol w:w="1417"/>
        <w:gridCol w:w="1560"/>
      </w:tblGrid>
      <w:tr w:rsidR="00225F1A" w:rsidRPr="00477D73" w:rsidTr="00C344B2">
        <w:trPr>
          <w:trHeight w:val="20"/>
          <w:tblHeader/>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225F1A" w:rsidRPr="007D429B" w:rsidRDefault="00225F1A" w:rsidP="00225F1A">
            <w:pPr>
              <w:contextualSpacing/>
              <w:jc w:val="center"/>
              <w:rPr>
                <w:color w:val="000000"/>
              </w:rPr>
            </w:pPr>
            <w:r w:rsidRPr="007D429B">
              <w:rPr>
                <w:color w:val="000000"/>
              </w:rPr>
              <w:t>Наименование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225F1A" w:rsidRPr="007D429B" w:rsidRDefault="00225F1A" w:rsidP="00225F1A">
            <w:pPr>
              <w:ind w:left="-41" w:right="-56"/>
              <w:contextualSpacing/>
              <w:jc w:val="center"/>
              <w:rPr>
                <w:bCs/>
                <w:color w:val="000000"/>
              </w:rPr>
            </w:pPr>
            <w:r w:rsidRPr="007D429B">
              <w:rPr>
                <w:bCs/>
                <w:color w:val="000000"/>
              </w:rPr>
              <w:t>Раз</w:t>
            </w:r>
          </w:p>
          <w:p w:rsidR="00225F1A" w:rsidRPr="007D429B" w:rsidRDefault="00225F1A" w:rsidP="00225F1A">
            <w:pPr>
              <w:contextualSpacing/>
              <w:jc w:val="center"/>
              <w:rPr>
                <w:color w:val="000000"/>
              </w:rPr>
            </w:pPr>
            <w:r w:rsidRPr="007D429B">
              <w:rPr>
                <w:bCs/>
                <w:color w:val="000000"/>
              </w:rPr>
              <w:t>дел</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225F1A" w:rsidRPr="007D429B" w:rsidRDefault="00225F1A" w:rsidP="00225F1A">
            <w:pPr>
              <w:ind w:left="-74" w:right="-88"/>
              <w:contextualSpacing/>
              <w:jc w:val="center"/>
              <w:rPr>
                <w:bCs/>
                <w:color w:val="000000"/>
              </w:rPr>
            </w:pPr>
            <w:r w:rsidRPr="007D429B">
              <w:rPr>
                <w:bCs/>
                <w:color w:val="000000"/>
              </w:rPr>
              <w:t>Под</w:t>
            </w:r>
          </w:p>
          <w:p w:rsidR="00225F1A" w:rsidRPr="007D429B" w:rsidRDefault="00225F1A" w:rsidP="00225F1A">
            <w:pPr>
              <w:ind w:left="-74" w:right="-88"/>
              <w:contextualSpacing/>
              <w:jc w:val="center"/>
              <w:rPr>
                <w:bCs/>
                <w:color w:val="000000"/>
              </w:rPr>
            </w:pPr>
            <w:r w:rsidRPr="007D429B">
              <w:rPr>
                <w:bCs/>
                <w:color w:val="000000"/>
              </w:rPr>
              <w:t>раз</w:t>
            </w:r>
          </w:p>
          <w:p w:rsidR="00225F1A" w:rsidRPr="007D429B" w:rsidRDefault="00225F1A" w:rsidP="00225F1A">
            <w:pPr>
              <w:contextualSpacing/>
              <w:jc w:val="center"/>
              <w:rPr>
                <w:color w:val="000000"/>
              </w:rPr>
            </w:pPr>
            <w:r w:rsidRPr="007D429B">
              <w:rPr>
                <w:bCs/>
                <w:color w:val="000000"/>
              </w:rPr>
              <w:t>дел</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225F1A" w:rsidRPr="007D429B" w:rsidRDefault="00225F1A" w:rsidP="00225F1A">
            <w:pPr>
              <w:ind w:left="-108" w:right="-60"/>
              <w:contextualSpacing/>
              <w:jc w:val="center"/>
              <w:rPr>
                <w:bCs/>
                <w:color w:val="000000"/>
              </w:rPr>
            </w:pPr>
            <w:r w:rsidRPr="007D429B">
              <w:rPr>
                <w:bCs/>
                <w:color w:val="000000"/>
              </w:rPr>
              <w:t>Целевая</w:t>
            </w:r>
          </w:p>
          <w:p w:rsidR="00225F1A" w:rsidRPr="007D429B" w:rsidRDefault="00225F1A" w:rsidP="00225F1A">
            <w:pPr>
              <w:contextualSpacing/>
              <w:jc w:val="center"/>
              <w:rPr>
                <w:color w:val="000000"/>
              </w:rPr>
            </w:pPr>
            <w:r w:rsidRPr="007D429B">
              <w:rPr>
                <w:bCs/>
                <w:color w:val="000000"/>
              </w:rPr>
              <w:t>статья</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225F1A" w:rsidRPr="007D429B" w:rsidRDefault="00225F1A" w:rsidP="00225F1A">
            <w:pPr>
              <w:contextualSpacing/>
              <w:jc w:val="center"/>
              <w:rPr>
                <w:color w:val="000000"/>
              </w:rPr>
            </w:pPr>
            <w:r w:rsidRPr="007D429B">
              <w:rPr>
                <w:bCs/>
                <w:color w:val="000000"/>
              </w:rPr>
              <w:t>Группа видов расходов</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225F1A" w:rsidRPr="007D429B" w:rsidRDefault="00225F1A" w:rsidP="00225F1A">
            <w:pPr>
              <w:ind w:right="31"/>
              <w:contextualSpacing/>
              <w:jc w:val="center"/>
              <w:rPr>
                <w:color w:val="000000"/>
              </w:rPr>
            </w:pPr>
            <w:r w:rsidRPr="007D429B">
              <w:rPr>
                <w:color w:val="000000"/>
              </w:rPr>
              <w:t>201</w:t>
            </w:r>
            <w:r w:rsidR="00DF7B9E" w:rsidRPr="007D429B">
              <w:rPr>
                <w:color w:val="000000"/>
              </w:rPr>
              <w:t>9</w:t>
            </w:r>
            <w:r w:rsidRPr="007D429B">
              <w:rPr>
                <w:color w:val="000000"/>
              </w:rPr>
              <w:t xml:space="preserve"> год</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225F1A" w:rsidRPr="007D429B" w:rsidRDefault="00DF7B9E" w:rsidP="00C344B2">
            <w:pPr>
              <w:contextualSpacing/>
              <w:jc w:val="center"/>
              <w:rPr>
                <w:color w:val="000000"/>
              </w:rPr>
            </w:pPr>
            <w:r w:rsidRPr="007D429B">
              <w:rPr>
                <w:color w:val="000000"/>
              </w:rPr>
              <w:t>2020</w:t>
            </w:r>
            <w:r w:rsidR="00225F1A" w:rsidRPr="007D429B">
              <w:rPr>
                <w:color w:val="000000"/>
              </w:rPr>
              <w:t xml:space="preserve"> год</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225F1A" w:rsidRPr="007D429B" w:rsidRDefault="00225F1A" w:rsidP="00225F1A">
            <w:pPr>
              <w:contextualSpacing/>
              <w:jc w:val="center"/>
              <w:rPr>
                <w:color w:val="000000"/>
              </w:rPr>
            </w:pPr>
            <w:r w:rsidRPr="007D429B">
              <w:rPr>
                <w:color w:val="000000"/>
              </w:rPr>
              <w:t>202</w:t>
            </w:r>
            <w:r w:rsidR="00DF7B9E" w:rsidRPr="007D429B">
              <w:rPr>
                <w:color w:val="000000"/>
              </w:rPr>
              <w:t>1</w:t>
            </w:r>
            <w:r w:rsidRPr="007D429B">
              <w:rPr>
                <w:color w:val="000000"/>
              </w:rPr>
              <w:t xml:space="preserve"> год</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Всего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 </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 </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34 412 455,9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30 194 440,0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29 952 822,4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Условно утвержденные расходы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 </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 </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 </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573 123,4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1 180 612,2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ОБЩЕГОСУДАРСТВЕННЫЕ ВОПРОСЫ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2 713 329,9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1 645 592,0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1 658 397,1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Функционирование высшего должностного лица субъекта Российской Федерации и муниципального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118 998,4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110 924,0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112 777,1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97,8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"Противодействие коррупции"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97,8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97,8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97,8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функционирования Главы Кабардино-Балкарской Республики и его администрации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77 0 00 00000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118 998,4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110 924,0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112 679,3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Администрация Главы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77 2 00 00000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118 998,4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110 924,0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112 679,3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77 2 00 90000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118 998,4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110 924,0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112 679,3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77 2 00 90000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117 390,6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110 924,0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112 329,8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77 2 00 90000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1 594,3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346,6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77 2 00 90000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76 365,4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68 345,9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68 890,5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Парламент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96 0 00 00000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76 365,4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68 345,9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68 890,5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деятельности Парламента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96 9 00 00000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73 315,4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68 345,9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68 890,5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96 9 00 90000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76 365,4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68 345,9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68 890,5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96 9 00 90000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71 315,4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68 345,9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68 890,5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96 9 00 90000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5 050,0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Функционирование Правительства Российской Федерации, высших исполнительных органов государственной власти субъектов </w:t>
            </w:r>
            <w:r w:rsidRPr="00945780">
              <w:rPr>
                <w:color w:val="000000"/>
              </w:rPr>
              <w:lastRenderedPageBreak/>
              <w:t>Российской Федерации, местных администраций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24 304,5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24 304,5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24 304,5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функционирования Председателя Правительства Кабардино-Балкарской Республики и его заместителей, Аппарата Правительства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78 0 00 00000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24 304,5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24 304,5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24 304,5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Аппарат Правительства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78 2 00 00000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24 304,5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24 304,5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24 304,5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78 2 00 90000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24 304,5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24 304,5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24 304,5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78 2 00 90000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24 304,5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24 304,5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24 304,5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Судебная система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182 228,3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115 596,9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125 188,5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судебная власть</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182 228,3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115 596,9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125 188,5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Председатель Конституционного Суда Кабардино-Балкарской Республики и судьи Конституционного Суда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11 345,2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11 104,5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11 156,8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90 1 00 90000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11 345,2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11 104,5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11 156,8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90 1 00 90000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11 345,2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11 104,5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11 156,8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Аппараты судов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90 6 00 00000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170 788,2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104 393,4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113 927,9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90 6 00 90000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170 788,2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104 393,4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113 927,9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90 6 00 90000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96 968,2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95 088,9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95 218,8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Закупка товаров, работ и услуг для обеспечения государственных </w:t>
            </w:r>
            <w:r w:rsidRPr="00945780">
              <w:rPr>
                <w:color w:val="000000"/>
              </w:rPr>
              <w:lastRenderedPageBreak/>
              <w:t>(муниципальных)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90 6 00 90000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73 302,1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9 053,1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18 457,6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90 6 00 90000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518,0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251,5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251,5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Реализация функций </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103,8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90 9 00 51200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103,8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90 9 00 51200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103,8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97 490,4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79 897,0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81 856,1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58 364,8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48 202,2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49 269,6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58 364,8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48 202,2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49 269,6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46 337,1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44 559,7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44 740,9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11 443,0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3 057,8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3 944,0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584,7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584,7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584,7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Контрольно-счетная палата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39 125,6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31 694,8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32 586,5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деятельности Контрольно-счетной палаты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93 9 00 00000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39 125,6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31 694,8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32 586,5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93 9 00 90000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39 125,6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31 694,8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32 586,5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Расходы на выплаты персоналу в целях обеспечения выполнения функций государственными (муниципальными) органами, </w:t>
            </w:r>
            <w:r w:rsidRPr="00945780">
              <w:rPr>
                <w:color w:val="000000"/>
              </w:rPr>
              <w:lastRenderedPageBreak/>
              <w:t>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93 9 00 90000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31 232,8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30 606,9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30 680,3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93 9 00 90000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7 363,4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905,7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1 688,1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93 9 00 90000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529,4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218,1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проведения выборов и референдумов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76 019,2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24 805,6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25 255,2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Избирательная комиссия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76 019,2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24 805,6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25 255,2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Проведение выборов депутатов Парламента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94 4 00 00000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48 000,0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94 4 00 90000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48 000,0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94 4 00 90000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48 000,0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деятельности Избирательной комиссии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94 9 00 00000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28 019,2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24 805,6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25 255,2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94 9 00 90000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28 019,2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24 805,6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25 255,2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94 9 00 90000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23 660,0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23 660,0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23 660,0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94 9 00 90000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4 342,5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1 137,5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1 587,0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94 9 00 90000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Фундаментальные исследования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765,2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функций иных органов государственной власти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765,2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непрограммные мероприятия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765,2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Выполнение научно-исследовательских и опытно-конструкторских работ по государственным контрактам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99 9 00 25510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765,2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99 9 00 25510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765,2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99 9 00 25510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Резервные фонды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11 956,5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2 173,9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"Предупреждение, спасение, помощь" </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2 173,9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"Управление средствами резервного фонда Правительства Кабардино-Балкарской Республики по предупреждению и ликвидации последствий чрезвычайных ситуаций"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2 173,9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Резервный фонд Правительства Кабардино-Балкарской Республики по предупреждению и ликвидации последствий чрезвычайных ситуаций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10 1 01 20570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2 173,9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10 1 01 20570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2 173,9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9 782,6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"Управление резервными средствами республиканского бюджета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9 782,6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Резервный фонд Правительства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39 0 05 20540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9 782,6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39 0 05 20540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9 782,6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Другие общегосударственные вопросы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2 095 923,7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1 221 718,1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1 207 403,4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35 931,9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31 805,9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32 081,2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реализации государственной программы"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35 931,9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31 805,9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32 081,2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Основное мероприятие "Обеспечение функций аппарата Министерства строительства и дорожного хозяйства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05 3 01 00000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35 931,9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31 805,9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32 081,2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05 3 01 90000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35 931,9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31 805,9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32 081,2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05 3 01 90000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29 276,6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28 716,6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29 024,2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05 3 01 90000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5 795,5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2 716,2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2 662,2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05 3 01 90000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859,7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394,8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9 050,0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7 450,0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7 985,8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"Профилактика правонарушений"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Денежная компенсация гражданам за добровольно сданное оружие, боеприпасы, взрывчатые вещества и взрывные устройства, находящиеся в незаконном обороте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08 1 00 25130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08 1 00 25130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"Профилактика терроризма и экстремизма"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8 400,0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6 800,0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7 433,6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межбюджетные трансферты бюджетам муниципальных образований на проведение мероприятий по профилактике терроризма и экстремизма, а также минимизации и (или) ликвидации их последствий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08 2 00 75160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6 600,0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7 233,6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08 2 00 75160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6 600,0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7 233,6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Закупка товаров, работ и услуг для обеспечения государственных </w:t>
            </w:r>
            <w:r w:rsidRPr="00945780">
              <w:rPr>
                <w:color w:val="000000"/>
              </w:rPr>
              <w:lastRenderedPageBreak/>
              <w:t>(муниципальных)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"Противодействие коррупции"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"Культура Кабардино-Балкарии"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33 988,1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30 855,3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30 323,0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"Наследие"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33 988,1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30 855,3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30 323,0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архивного дела"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33 988,1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30 855,3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30 323,0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33 988,1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30 855,3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30 323,0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27 757,6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27 664,1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27 695,2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5 205,2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2 670,6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2 107,1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1 025,3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520,7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520,7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"Экономическое развитие и инновационная экономика"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332 417,7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257 177,2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266 444,0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48 400,0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42 943,2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45 565,7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44 145,0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42 261,0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42 670,5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4 190,5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2 862,9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Подпрограмма "Совершенствование системы государственного управления"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15 4 00 00000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284 017,7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214 234,0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220 878,3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"Совершенствование предоставления государственных услуг и исполнения государственных функций"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15 4 01 00000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284 017,7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214 234,0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220 878,3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284 017,7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214 234,0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220 878,3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284 017,7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214 234,0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220 878,3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транспортной системы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266 774,7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298 121,0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161 487,8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"Построение и развитие аппаратно-программного комплекса "Безопасная республика"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Г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266 774,7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298 121,0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161 487,8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"Внедрение сегментов аппаратно-программного комплекса "Безопасная республика"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Г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266 774,7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298 121,0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161 487,8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Оснащение техническими средствами объектов, связанных с массовым пребыванием людей и интенсивным дорожным движением, и их обслуживание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Г 02 21520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243 954,1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287 544,3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150 585,6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Г 02 21520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242 355,9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287 544,3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149 428,9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Г 02 21520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1 598,2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1 156,7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Г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22 820,6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10 576,7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10 902,2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Г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20 674,6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10 260,0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10 303,5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Г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2 146,1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316,7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598,7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Государственная программа Кабардино-Балкарской Республики </w:t>
            </w:r>
            <w:r w:rsidRPr="00945780">
              <w:rPr>
                <w:color w:val="000000"/>
              </w:rPr>
              <w:lastRenderedPageBreak/>
              <w:t>"Управление государственным имуществом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38 0 00 00000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24 060,7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18 039,4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19 067,0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"Управление отчуждением объектов государственного имущества"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38 0 02 00000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3 918,3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787,2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государственной политики в области приватизации и управления государственной собственностью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38 0 02 29020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3 918,3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787,2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38 0 02 29020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3 918,3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787,2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реализации программы"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38 0 06 00000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20 142,4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18 039,4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18 279,8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38 0 06 90000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20 142,4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18 039,4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18 279,8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38 0 06 90000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17 938,6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17 787,4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17 807,1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38 0 06 90000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2 169,8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470,7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38 0 06 90000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23 609,0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3 444,8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"Создание и развитие государственной интегрированной информационной системы управления общественными финансами"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23 609,0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3 379,8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Финансовое обеспечение выполнения функций государственных </w:t>
            </w:r>
            <w:r w:rsidRPr="00945780">
              <w:rPr>
                <w:color w:val="000000"/>
              </w:rPr>
              <w:lastRenderedPageBreak/>
              <w:t>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23 609,0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3 379,8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23 609,0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3 379,8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25 895,9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14 490,0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15 191,5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"Общероссийская гражданская идентичность и этнокультурное развитие народов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12 317,9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1 908,0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2 312,8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"Укрепление общероссийской гражданской идентичности"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46 2 01 00000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12 317,9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1 908,0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2 312,8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3 770,2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1 908,0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2 312,8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1 908,0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1 908,0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1 908,0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1 862,2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по укреплению единства российской нации и этнокультурному развитию народов России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2 01 R5160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8 547,6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2 01 R5160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5 547,4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2 01 R5160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3 000,2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реализации государственной программы"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46 8 00 00000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13 148,0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11 992,0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12 018,7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"Совершенствование управления реализацией программы, мониторинг реализации государственной программы"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46 8 01 00000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13 148,0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11 992,0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12 018,7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46 8 01 90000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13 148,0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11 992,0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12 018,7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Расходы на выплаты персоналу в целях обеспечения выполнения </w:t>
            </w:r>
            <w:r w:rsidRPr="00945780">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46 8 01 90000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11 698,8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11 353,0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11 428,2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46 8 01 90000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1 429,2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629,0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580,5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46 8 01 90000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"Осуществление деятельности в сферах международного гуманитарного сотрудничества и содействия международному развитию"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B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590,0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860,0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"Реализация региональной программы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В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590,0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860,0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В 05 R0860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590,0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860,0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В 05 R0860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590,0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860,0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деятельности отдельных государственных органов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89 0 00 00000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334 928,6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183 816,9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223 196,6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Общественная палата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89 3 00 00000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7 891,7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5 792,8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7 124,6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89 3 00 90000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7 891,7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5 792,8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7 124,6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89 3 00 90000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5 877,9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5 670,1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6 521,1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89 3 00 90000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1 982,8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588,0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89 3 00 90000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31,0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Управление делами Главы и Правительства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89 9 00 00000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327 036,9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178 024,1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216 072,0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89 9 00 90000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327 036,9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178 024,1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216 072,0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89 9 00 90000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145 224,2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144 767,6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144 866,9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89 9 00 90000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171 784,6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28 011,4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65 956,2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89 9 00 90000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10 028,1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5 245,1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5 249,0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Уполномоченный по правам человека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5 631,0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4 827,1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5 073,2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деятельности Уполномоченного по правам человека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92 9 00 00000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5 631,0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4 827,1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5 073,2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92 9 00 90000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5 631,0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4 827,1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5 073,2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92 9 00 90000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5 063,1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4 763,1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4 898,2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92 9 00 90000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549,9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166,0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92 9 00 90000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функций иных органов государственной власти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1 003 636,1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375 070,3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443 108,5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непрограммные мероприятия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1 003 636,1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375 070,3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443 108,5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деятельности депутатов Государственной Думы и их помощников в избирательных округах</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99 9 00 51410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10 411,7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Расходы на выплаты персоналу в целях обеспечения выполнения </w:t>
            </w:r>
            <w:r w:rsidRPr="00945780">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99 9 00 51410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6 201,0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99 9 00 51410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4 210,7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членов Совета Федерации и их помощников в субъектах Российской Федерации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99 9 00 51420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2 724,5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99 9 00 51420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2 578,8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99 9 00 51420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145,8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99 9 00 59300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63 997,8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53 291,1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46 397,5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99 9 00 59300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7 527,9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7 527,9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7 527,9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99 9 00 59300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6 108,7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9 395,7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9 395,7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99 9 00 59300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40 536,3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28 053,0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29 473,8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99 9 00 59300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9 824,9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8 314,4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Осуществление переданных муниципальным районам и городским округам в соответствии со статьей 2 Закона Кабардино-Балкарской Республики от 14 апреля 2015 года № 16-РЗ "О наделении органов </w:t>
            </w:r>
            <w:r w:rsidRPr="00945780">
              <w:rPr>
                <w:color w:val="000000"/>
              </w:rPr>
              <w:lastRenderedPageBreak/>
              <w:t>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полномочий Кабардино-Балкарской Республики по созданию и организации деятельности административных комиссий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99 9 00 71210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39,0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99 9 00 71210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39,0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926 463,1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321 740,2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396 672,0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63 773,2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62 870,2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63 245,8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28 906,9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3 765,8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4 779,4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833 783,0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255 104,3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328 646,8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НАЦИОНАЛЬНАЯ ОБОРОНА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18 345,1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18 345,0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18 345,0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Мобилизационная и вневойсковая подготовка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18 345,1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18 345,0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18 345,0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функций иных органов государственной власти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18 345,1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18 345,0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18 345,0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непрограммные мероприятия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18 345,1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18 345,0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18 345,0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Субвенции бюджетам муниципальных образований на осуществление первичного воинского учета на территориях, где отсутствуют военные комиссариаты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99 9 00 51180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18 345,1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18 345,0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18 345,0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99 9 00 51180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18 345,1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18 345,0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18 345,0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НАЦИОНАЛЬНАЯ БЕЗОПАСНОСТЬ И ПРАВООХРАНИТЕЛЬНАЯ ДЕЯТЕЛЬНОСТЬ</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319 813,1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265 775,1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273 422,2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Защита населения и территории от чрезвычайных ситуаций природного и техногенного характера, гражданская оборона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63 214,9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28 393,9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30 837,8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"Профилактика терроризма и экстремизма"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38 435,9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26 951,9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28 513,5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232,0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232,0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"Предупреждение, спасение, помощь"</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11 537,1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1 164,9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3 799,0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"Подготовка и реализация неотложных и внеплановых мероприятий по предупреждению и ликвидации чрезвычайных ситуаций"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4 323,2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1 764,4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Подготовка населения и организаций к действиям в чрезвычайной ситуации в мирное и военное время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10 1 02 21830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4 323,2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1 764,4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10 1 02 21830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4 323,2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1 764,4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повседневного функционирования подразделений МЧС России";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7 213,9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1 164,9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2 034,6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7 213,9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1 164,9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2 034,6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973,9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70,4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6 180,9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1 135,3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1 934,6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59,1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29,6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"Обеспечение и управление" </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25 998,8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25 787,0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24 482,5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повседневного функционирования подразделений центрального аппарата и территориальных подразделений Главного управления МЧС России по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10 2 01 00000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25 998,8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25 787,0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24 482,5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25 998,8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25 787,0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24 482,5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23 473,1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23 418,8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23 430,6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2 464,9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2 348,1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1 031,9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60,8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транспортной системы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24 754,0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1 392,0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2 274,3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"Реализация мероприятий федеральной целевой программы "Создание системы обеспечения вызова экстренных оперативных служб по единому номеру "112" в Российской Федерации на 2013 - 2017 годы"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24 754,0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1 392,0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2 274,3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Финансовое обеспечение выполнения функций государственных </w:t>
            </w:r>
            <w:r w:rsidRPr="00945780">
              <w:rPr>
                <w:color w:val="000000"/>
              </w:rPr>
              <w:lastRenderedPageBreak/>
              <w:t>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24 754,0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1 392,0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2 274,3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24 754,0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1 392,0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2 274,3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пожарной безопасности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256 598,2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237 381,2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242 584,4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256 598,2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237 381,2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242 584,4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"Предупреждение, спасение, помощь"</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256 598,2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237 381,2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242 584,4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повседневного функционирования подразделений МЧС России";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256 598,2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237 381,2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242 584,4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256 598,2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237 381,2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242 584,4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229 185,3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229 835,3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229 835,3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25 404,1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6 551,5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10 756,0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10 1 03 90000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2 008,8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994,4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1 993,1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НАЦИОНАЛЬНАЯ ЭКОНОМИКА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6 211 509,9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5 914 429,8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5 892 519,4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Общеэкономические вопросы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171 376,4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147 174,0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155 649,7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"Содействие занятости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145 623,7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123 730,8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127 424,7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"Активная политика занятости населения и социальная поддержка безработных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145 623,7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123 730,8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127 424,7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"Реализация мероприятий активной политики занятости населения, включая мероприятия по развитию </w:t>
            </w:r>
            <w:r w:rsidRPr="00945780">
              <w:rPr>
                <w:color w:val="000000"/>
              </w:rPr>
              <w:lastRenderedPageBreak/>
              <w:t>трудовой мобильности"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125 773,9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103 881,0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107 574,9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активной политики занятости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07 1 02 24030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7 748,7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2 362,2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07 1 02 24030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7 748,7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2 362,2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118 025,2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103 881,0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105 212,8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96 994,5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96 982,5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96 994,8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20 270,8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6 086,8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7 729,7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759,8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811,7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488,4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"Старшее поколение"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P3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19 849,8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19 849,8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19 849,8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Организация профессионального обучения и дополнительного профессионального образования лиц предпенсионного возраста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P3 52940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19 849,8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19 849,8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19 849,8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Р3 52940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19 849,8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19 849,8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19 849,8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25 752,8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23 443,1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28 225,0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Реализация мероприятий </w:t>
            </w:r>
            <w:proofErr w:type="spellStart"/>
            <w:r w:rsidRPr="00945780">
              <w:rPr>
                <w:color w:val="000000"/>
              </w:rPr>
              <w:t>общепрограммного</w:t>
            </w:r>
            <w:proofErr w:type="spellEnd"/>
            <w:r w:rsidRPr="00945780">
              <w:rPr>
                <w:color w:val="000000"/>
              </w:rPr>
              <w:t xml:space="preserve"> характера по государственной программе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12 0 99 00000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25 752,8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23 443,1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28 225,0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12 0 99 90000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25 752,8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23 443,1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28 225,0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45780">
              <w:rPr>
                <w:color w:val="000000"/>
              </w:rPr>
              <w:lastRenderedPageBreak/>
              <w:t>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12 0 99 90000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22 490,1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22 141,9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22 259,4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12 0 99 90000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3 154,6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1 247,2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5 911,6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12 0 99 90000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Топливно-энергетический комплекс</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17 831,3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1 452,2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"Энергоэффективность и развитие энергетики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30 0 00 00000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3 880,0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1 452,2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"Энергосбережение и повышение энергетической эффективности"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30 1 00 00000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3 880,0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1 452,2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разработку схем и программ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30 1 00 29510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608,7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30 1 00 29510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608,7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30 1 00 90000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3 880,0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843,5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30 1 00 90000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3 880,0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843,5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функций иных органов государственной власти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13 951,3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непрограммные мероприятия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13 951,3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13 951,3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10 262,7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3 688,7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Воспроизводство минерально-сырьевой базы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"Воспроизводство минерально-сырьевой базы, геологическое изучение недр"</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Б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Основное мероприятие "Государственный мониторинг состояния недр, гидрогеологическая и инженерно-геологическая съемка"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Б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Ведение государственного мониторинга подземных вод, опасных экзогенных геологических процессов на территории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Б 03 28510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Б 03 28510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Сельское хозяйство и рыболовство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1 907 124,2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1 794 133,8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1 859 289,5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1 087,0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"Гидрометеорология и мониторинг окружающей среды" </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1 087,0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функционирования и развития государственной наблюдательной сети, системы получения, сбора и распространения информации в области гидрометеорологии и смежных с ней областях"</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12 3 03 00000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1 087,0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12 3 03 90000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1 087,0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12 3 03 90000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1 087,0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1 897 124,2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1 794 133,8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1 858 202,6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605,6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"Управление рисками в подотраслях растениеводства"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25 1 05 00000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605,6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25 1 05 90000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605,6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25 1 05 90000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605,6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"Поддержка племенного дела, селекции и семеноводства" </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Г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3 900,0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3 217,4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"Поддержка племенного животноводства"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Г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3 900,0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3 217,4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Мероприятия в области сельскохозяйственного производства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Г 02 26510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3 900,0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3 217,4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Г 02 26510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Г 02 26510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3 100,0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"Развитие отраслей агропромышленного комплекса"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1 374 397,2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1 387 977,5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1 265 110,8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"Стимулирование инвестиционной деятельности в агропромышленном комплексе"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В2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32 097,4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Возмещение части затрат на уплату процентов по инвестиционным кредитам (займам) в агропромышленном комплексе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В2 R4330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32 097,4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В2 R4330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32 097,4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В3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1 229 733,2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1 228 191,5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1 185 223,7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Субсидии на оказание несвязанной поддержки сельскохозяйственным товаропроизводителям в области растениеводства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В3 R5410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162 217,4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160 675,7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160 675,7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В3 R5410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162 217,4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160 675,7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160 675,7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Субсидии сельскохозяйственным товаропроизводителям на повышение продуктивности в молочном скотоводстве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В3 R5420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68 551,9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68 551,9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68 551,9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В3 R5420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68 551,9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68 551,9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68 551,9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Субсидии сельскохозяйственным товаропроизводителям на содействие достижению целевых показателей региональных </w:t>
            </w:r>
            <w:r w:rsidRPr="00945780">
              <w:rPr>
                <w:color w:val="000000"/>
              </w:rPr>
              <w:lastRenderedPageBreak/>
              <w:t>программ развития агропромышленного комплекса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В3 R5430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998 963,9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998 963,9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955 996,1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В3 R5430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998 963,9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998 963,9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955 996,1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"Экспорт продукции агропромышленного комплекса"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Т2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112 566,7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159 786,0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79 887,1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в области мелиорации земель сельскохозяйственного назначения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Т2 55680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112 566,7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159 786,0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79 887,1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У Т2 55680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112 566,7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159 786,0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79 887,1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условий развития агропромышленного комплекса"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518 221,4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403 156,3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589 874,4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"Реализация функций аппарата координатора государственной программы"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37 158,2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31 377,5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33 023,6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37 158,2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31 377,5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33 023,6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32 955,6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30 854,1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31 310,8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4 144,6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494,4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1 683,8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29,0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"Организация ветеринарного и фитосанитарного надзора"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166 889,7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152 761,6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153 560,5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166 889,7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152 761,6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153 560,5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148 993,1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135 412,5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135 478,9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15 979,7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15 438,2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16 775,0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1 916,9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1 910,9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1 306,6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"Научно-техническое обеспечение развития отраслей агропромышленного комплекса"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Гранты в форме субсидий на реализацию перспективных инновационных проектов в агропромышленном комплексе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05 67360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05 67360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мелиоративного комплекса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В1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312 073,5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219 017,2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403 290,3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Субсидии сельскохозяйственным товаропроизводителям, за исключением граждан, ведущих личное подсобное хозяйство, на реализацию мероприятий в области мелиорации земель сельскохозяйственного назначения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В1 R5680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312 073,5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219 017,2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403 290,3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В1 R5680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312 073,5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219 017,2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403 290,3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Водное хозяйство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116 104,9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258 724,7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22 894,8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114 262,5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258 724,7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22 894,8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"Использование водных ресурсов"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B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43 738,7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20 759,6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22 894,8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"Выполнение работ по содержанию и обеспечению безопасной эксплуатации гидротехнических сооружений и охрана водохранилищ"</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B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22 985,1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Организация регулярных наблюдений за качеством поверхностных водных объектов, а также за состоянием донных отложений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B 03 28520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В 03 28520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В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22 985,1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В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В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4 985,1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Основное мероприятие "Обеспечение исполнения переданных полномочий Российской Федерации в области водных отношений"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B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20 753,6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20 759,6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22 242,6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Осуществление отдельных полномочий в области водных отношений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B 04 51280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20 753,6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20 759,6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22 242,6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В 04 51280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20 753,6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20 759,6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22 242,6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"Реализация мероприятий федеральной целевой программы "Развитие водохозяйственного комплекса Российской Федерации в 2012-2020 годах"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Д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70 523,8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237 965,1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Д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Д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федеральной целевой программы "Развитие водохозяйственного комплекса Российской Федерации в 2012-2020 годах"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Д 00 R0160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60 323,8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237 965,1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Д 00 R0160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60 323,8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237 965,1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функций иных органов государственной власти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1 842,4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непрограммные мероприятия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1 842,4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1 842,4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1 842,4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Лесное хозяйство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140 433,9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143 578,4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146 413,0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лесного хозяйства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140 433,9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143 578,4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146 413,0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использования, охраны, защиты и воспроизводства лесов"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140 433,9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143 578,4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146 413,0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"Обеспечение контроля пожарной </w:t>
            </w:r>
            <w:r w:rsidRPr="00945780">
              <w:rPr>
                <w:color w:val="000000"/>
              </w:rPr>
              <w:lastRenderedPageBreak/>
              <w:t>опасности в лесах и готовности к действиям сил и средств, предназначенных для предупреждения и ликвидации чрезвычайных ситуаций в лесах, возникших вследствие лесных пожаров"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7 246,7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7 159,2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7 159,2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7 246,7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7 159,2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7 159,2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7 246,7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7 159,2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7 159,2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исполнения полномочий Российской Федерации в области лесных отношений"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85 080,0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88 768,1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91 952,1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Осуществление отдельных полномочий в области лесных отношений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29 1 05 51290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85 080,0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88 768,1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91 952,1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29 1 05 51290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64 908,7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66 495,6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67 733,6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29 1 05 51290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10 561,1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14 199,4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15 718,8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29 1 05 51290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9 610,2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8 073,1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8 499,6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Реализация мероприятий </w:t>
            </w:r>
            <w:proofErr w:type="spellStart"/>
            <w:r w:rsidRPr="00945780">
              <w:rPr>
                <w:color w:val="000000"/>
              </w:rPr>
              <w:t>общепрограммного</w:t>
            </w:r>
            <w:proofErr w:type="spellEnd"/>
            <w:r w:rsidRPr="00945780">
              <w:rPr>
                <w:color w:val="000000"/>
              </w:rPr>
              <w:t xml:space="preserve"> характера по подпрограмме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29 1 99 00000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4 345,1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4 230,6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4 230,6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29 1 99 90000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4 345,1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4 230,6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4 230,6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29 1 99 90000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4 116,1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4 116,1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4 116,1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29 1 99 90000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114,5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"Сохранение лесов"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GA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43 762,1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43 420,5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43 071,1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Увеличение площади </w:t>
            </w:r>
            <w:proofErr w:type="spellStart"/>
            <w:r w:rsidRPr="00945780">
              <w:rPr>
                <w:color w:val="000000"/>
              </w:rPr>
              <w:t>лесовосстановления</w:t>
            </w:r>
            <w:proofErr w:type="spellEnd"/>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GA 54290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6 994,9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6 653,3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6 250,6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Предоставление субсидий бюджетным, автономным учреждениям </w:t>
            </w:r>
            <w:r w:rsidRPr="00945780">
              <w:rPr>
                <w:color w:val="000000"/>
              </w:rPr>
              <w:lastRenderedPageBreak/>
              <w:t>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GA 54290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6 994,9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6 653,3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6 250,6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945780">
              <w:rPr>
                <w:color w:val="000000"/>
              </w:rPr>
              <w:t>лесовосстановлению</w:t>
            </w:r>
            <w:proofErr w:type="spellEnd"/>
            <w:r w:rsidRPr="00945780">
              <w:rPr>
                <w:color w:val="000000"/>
              </w:rPr>
              <w:t xml:space="preserve"> и лесоразведению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GA 54300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692,8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692,8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746,1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GA 54300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692,8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692,8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746,1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Оснащение специализированных учреждений </w:t>
            </w:r>
            <w:proofErr w:type="spellStart"/>
            <w:r w:rsidRPr="00945780">
              <w:rPr>
                <w:color w:val="000000"/>
              </w:rPr>
              <w:t>лесопожарной</w:t>
            </w:r>
            <w:proofErr w:type="spellEnd"/>
            <w:r w:rsidRPr="00945780">
              <w:rPr>
                <w:color w:val="000000"/>
              </w:rPr>
              <w:t xml:space="preserve"> техникой и оборудованием для проведения комплекса мероприятий по охране лесов от пожаров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GA 54320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36 074,4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36 074,4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36 074,4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29 1 GA 54320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36 074,4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36 074,4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36 074,4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Транспорт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66 743,5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5 173,9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транспортной системы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66 743,5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5 173,9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"Железнодорожный транспорт"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52 843,6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5 173,9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"Компенсация потерь в доходах транспортных предприятий, возникающих в результате государственного регулирования тарифов"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24 1 01 00000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52 843,6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5 173,9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Субсидии организациям железнодорожного транспорта на компенсацию потерь в доходах, возникающих в результате государственного регулирования тарифов на перевозку пассажиров в поездах дальнего следования в плацкартных и общих вагонах</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24 1 01 60790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32 977,8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1 087,0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24 1 01 60790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32 977,8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1 087,0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Субсидии на компенсацию организациям железнодорожного транспорта потерь в доходах, возникающих в результате установления льготы по тарифу на проезд обучающихся и воспитанников общеобразовательных организаций старше 7 лет, обучающихся очной формы обучения образовательных </w:t>
            </w:r>
            <w:r w:rsidRPr="00945780">
              <w:rPr>
                <w:color w:val="000000"/>
              </w:rPr>
              <w:lastRenderedPageBreak/>
              <w:t>организаций среднего профессионального и высшего образования железнодорожным транспортом общего пользования в поездах пригородного сообщения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24 1 01 60800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24 1 01 60800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Субсидии на компенсацию организациям железнодорожного транспорта потерь в доходах,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24 1 01 60810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18 865,7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3 869,6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24 1 01 60810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18 865,7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3 869,6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"Развитие гражданского использования системы ГЛОНАСС на транспорте"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Д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13 900,0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"Создание региональных информационно-навигационных систем, функционирующих с использованием технологий ГЛОНАСС"</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Д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13 900,0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Д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13 900,0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08</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Д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13 900,0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Дорожное хозяйство (дорожные фонды)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2 916 437,2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2 887 165,6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3 010 697,7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"Экономическое развитие и инновационная экономика"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130 699,0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"Реализация мероприятий подпрограммы "Социально-экономическое развитие Кабардино-Балкарской Республики на 2016 - 2025 годы" государственной программы Российской Федерации "Развитие </w:t>
            </w:r>
            <w:proofErr w:type="gramStart"/>
            <w:r w:rsidRPr="00945780">
              <w:rPr>
                <w:color w:val="000000"/>
              </w:rPr>
              <w:t>Северо-Кавказского</w:t>
            </w:r>
            <w:proofErr w:type="gramEnd"/>
            <w:r w:rsidRPr="00945780">
              <w:rPr>
                <w:color w:val="000000"/>
              </w:rPr>
              <w:t xml:space="preserve"> федерального округа" на период до 2025 года"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15 5 00 00000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 </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 </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 </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по социально-экономическому развитию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15 5 05 00000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130 699,0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Реализация мероприятий по социально-экономическому развитию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5 05 R5230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130 699,0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5 05 R5230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130 699,0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транспортной системы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2 770 729,6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2 840 428,5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2 961 997,6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"Дорожное хозяйство"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2 675 884,9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2 764 979,7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2 936 052,2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"Капитальный ремонт, ремонт и содержание региональных автомобильных дорог общего пользования"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1 450 418,6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1 408 233,5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1 728 785,4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1 450 418,6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1 408 233,5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1 728 785,4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20 117,2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18 427,9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18 427,9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1 058 229,0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1 147 985,6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1 468 537,5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372 072,4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241 820,0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241 820,0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"Содействие развитию автомобильных дорог регионального, межмуниципального и местного значения"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745 685,0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924 746,2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775 266,8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Субсидии бюджетам муниципальных образований за счет средств целевого бюджетного дорожного фонда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24 2 04 73000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221 709,9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341 193,1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306 596,0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24 2 04 73000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221 709,9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341 193,1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306 596,0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Субсидии из республиканского бюджета Кабардино-Балкарской Республики бюджетам муниципальных образований на строительство и реконструкцию автомобильных дорог общего пользования местного значения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24 2 04 73010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35 751,3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24 2 04 73010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35 751,3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488 223,8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583 553,1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468 670,8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488 223,8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583 553,1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468 670,8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Региональный проект "Дорожная сеть" </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R1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479 781,3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432 000,0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432 000,0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R1 53930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479 781,3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432 000,0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432 000,0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R1 53930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47 781,3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R1 53930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432 000,0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432 000,0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432 000,0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"Построение и развитие аппаратно-программного комплекса "Безопасная республика"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Г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94 844,7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75 448,8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25 945,4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"Внедрение сегментов аппаратно-программного комплекса "Безопасная республика"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Г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94 844,7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75 448,8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25 945,4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Почтовые расходы на рассылку постановлений по делам о нарушениях правил дорожного движения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Г 02 21510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94 844,7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75 448,8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25 945,4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Г 02 21510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94 844,7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75 448,8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25 945,4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15 008,6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46 737,1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48 700,1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условий развития агропромышленного комплекса"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15 008,6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46 737,1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48 700,1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"Устойчивое развитие сельских территорий"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15 008,6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46 737,1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48 700,1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Реализация мероприятий по устойчивому развитию сельских территорий </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02 R5670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15 008,6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46 737,1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48 700,1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02 R5670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15 008,6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46 737,1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48 700,1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Связь и информатика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25 217,5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5 288,3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3 959,2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"Содействие занятости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1 212,4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"Активная политика занятости населения и социальная поддержка безработных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1 212,4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"Реализация мероприятий активной политики занятости населения, включая мероприятия по развитию трудовой мобильности"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1 212,4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1 212,4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1 212,4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"Информационное общество"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24 005,1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5 288,3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3 695,7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"Информационное государство"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23 4 00 00000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24 005,1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5 288,3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3 695,7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и эксплуатация электронного правительства"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23 4 02 00000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24 005,1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3 695,7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Мероприятия по развитию информационного общества и формированию электронного правительства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23 4 02 28060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24 005,1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3 695,7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23 4 02 28060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24 005,1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3 695,7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"Поддержка региональных проектов в сфере информационных технологий"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23 4 06 00000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5 288,3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Поддержка региональных проектов в сфере информационных технологий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4 06 R0280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5 288,3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4 06 R0280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5 288,3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Другие вопросы в области национальной экономики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850 241,0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678 365,0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686 554,6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реализации государственной программы"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"Совершенствование системы государственного ценообразования, сметного нормирования и технического регулирования в строительной сфере"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05 3 04 00000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05 3 04 90000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05 3 04 90000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"Экономическое развитие и инновационная экономика"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730 669,8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588 879,7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594 253,4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w:t>
            </w:r>
            <w:r w:rsidR="00FE497B">
              <w:rPr>
                <w:color w:val="000000"/>
              </w:rPr>
              <w:t xml:space="preserve">а "Развитие и поддержка малого </w:t>
            </w:r>
            <w:r w:rsidRPr="00945780">
              <w:rPr>
                <w:color w:val="000000"/>
              </w:rPr>
              <w:t>и среднего предпринимательства"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167 702,0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48 816,6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53 592,8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w:t>
            </w:r>
            <w:r w:rsidR="00FE497B">
              <w:rPr>
                <w:color w:val="000000"/>
              </w:rPr>
              <w:t xml:space="preserve">новное мероприятие "Развитие и </w:t>
            </w:r>
            <w:r w:rsidRPr="00945780">
              <w:rPr>
                <w:color w:val="000000"/>
              </w:rPr>
              <w:t>поддержка малого и среднего предпринимательства"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16 598,9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12 633,1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11 409,1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16 598,9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12 633,1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11 409,1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9 010,3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8 158,4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8 173,4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5 636,0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3 144,5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1 905,4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1 952,6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1 330,3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1 330,3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I4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74 424,8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8 221,6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10 868,7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Государственная поддержка малого и среднего предпринимательства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I4 55270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74 424,8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8 221,6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10 868,7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I4 55270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74 424,8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8 221,6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10 868,7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"Акселерация субъектов малого и среднего предпринимательства"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I5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73 445,8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24 729,5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28 082,5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поддержка малого и среднего предпринимательства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I5 55270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73 445,8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24 729,5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28 082,5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I5 55270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73 445,8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24 729,5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28 082,5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"Популяризация предпринимательства"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I8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3 232,5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3 232,4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3 232,5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поддержка малого и среднего предпринимательства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I8 55270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3 232,5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3 232,4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3 232,5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2 I8 55270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3 232,5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3 232,4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3 232,5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"Государственная кадастровая оценка"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14 018,7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2 428,7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3 026,3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"Определение кадастровой стоимости"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15 3 01 00000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14 018,7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2 428,7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3 026,3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15 3 01 90000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14 018,7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2 428,7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3 026,3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15 3 01 90000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14 018,7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2 428,7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3 026,3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"Реализация мероприятий подпрограммы "Социально-экономическое развитие Кабардино-Балкарской Республики на 2016 - 2025 годы" государственной программы Российской Федерации "Развитие </w:t>
            </w:r>
            <w:proofErr w:type="gramStart"/>
            <w:r w:rsidRPr="00945780">
              <w:rPr>
                <w:color w:val="000000"/>
              </w:rPr>
              <w:t>Северо-Кавказского</w:t>
            </w:r>
            <w:proofErr w:type="gramEnd"/>
            <w:r w:rsidRPr="00945780">
              <w:rPr>
                <w:color w:val="000000"/>
              </w:rPr>
              <w:t xml:space="preserve"> федерального округа" на период до 2025 года"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15 5 00 00000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544 634,4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537 634,4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537 634,4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по социально-экономическому развитию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15 5 05 00000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544 634,4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537 634,4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537 634,4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Взнос в уставный капитал акционерного общества "Корпорация развития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15 5 05 68000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15 5 05 68000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по социально-экономическому развитию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5 05 R5230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537 634,4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537 634,4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537 634,4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5 05 R5230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537 634,4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537 634,4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537 634,4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федеральной целевой программы "Развитие единой государственной системы регистрации прав и кадастрового учета недвижимости (2014 - 2020 годы)"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Г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4 314,7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Субсидии бюджетам муниципальных образований на проведение комплексных кадастровых работ </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Г 00 R5110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4 314,7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Г 00 R5110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4 314,7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промышленности и торговли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16 0 00 00000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19 556,8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16 924,4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17 310,6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16 0 00 90000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19 556,8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16 924,4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17 310,6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16 0 00 90000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16 997,6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16 408,4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16 537,4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16 0 00 90000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2 499,2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486,0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743,3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16 0 00 90000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"Энергоэффективность и развитие энергетики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30 0 00 00000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41 192,4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37 467,9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37 827,7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"Обеспечение реализации государственной программы Кабардино-Балкарской Республики </w:t>
            </w:r>
            <w:r w:rsidRPr="00945780">
              <w:rPr>
                <w:color w:val="000000"/>
              </w:rPr>
              <w:lastRenderedPageBreak/>
              <w:t>"Энергоэффективность и развитие энергетики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30 7 00 00000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41 192,4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37 467,9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37 827,7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"Реализация функций аппарата ответственного исполнителя государственной программы"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30 7 03 00000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41 192,4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37 467,9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37 827,7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30 7 03 90000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41 192,4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37 467,9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37 827,7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30 7 03 90000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36 863,0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36 522,5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36 636,5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30 7 03 90000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4 201,6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881,5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1 127,2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30 7 03 90000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127,9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туристско-рекреационного комплекса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51 0 00 00000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34 072,1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15 754,8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17 144,1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"Туризм" </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51 3 00 00000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14 502,4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1 086,9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внутреннего туризма"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51 3 01 00000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14 502,4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1 086,9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Популяризация туристского продукта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51 3 01 23600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14 502,4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1 086,9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51 3 01 23600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14 502,4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1 086,9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условий реализации государственной программы Кабардино-Балкарской Республики "Развитие туристско-рекреационного комплекса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51 4 00 00000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19 569,7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15 754,8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16 057,2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инфраструктуры и системы управления в сфере культуры и туризма"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51 4 01 00000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19 569,7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15 754,8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16 057,2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51 4 01 90000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19 569,7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15 754,8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16 057,2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51 4 01 90000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15 320,8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14 875,0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14 880,0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51 4 01 90000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4 096,1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804,6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1 101,9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51 4 01 90000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75,2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75,2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функций иных органов государственной власти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21 749,9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19 338,2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20 018,8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непрограммные мероприятия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21 749,9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19 338,2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20 018,8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21 749,9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19 338,2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20 018,8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19 146,8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19 023,7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19 050,5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2 430,6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915,8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12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26,5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ЖИЛИЩНО-КОММУНАЛЬНОЕ ХОЗЯЙСТВО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458 877,3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62 526,5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97 489,9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Жилищное хозяйство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132 671,5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132 671,5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"Создание условий для обеспечения доступным и комфортным жильем"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132 671,5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жильем отдельных категорий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132 671,5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Субсидии из республиканского бюджета Кабардино-Балкарской Республики бюджетам муниципальных образований на поддержку муниципальных программ по обеспечению благоустроенными </w:t>
            </w:r>
            <w:r w:rsidRPr="00945780">
              <w:rPr>
                <w:color w:val="000000"/>
              </w:rPr>
              <w:lastRenderedPageBreak/>
              <w:t>жилыми помещениями семей, проживающих в многоквартирных домах коммунального типа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05 1 03 70510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132 671,5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05 1 03 70510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132 671,5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Коммунальное хозяйство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32 087,8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58 754,7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91 088,7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10 024,8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23 463,6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49 817,4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10 024,8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23 463,6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49 817,4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"Чистая вода"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2 G5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10 024,8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23 463,6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49 817,4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Строительство и реконструкция (модернизация) объектов питьевого водоснабжения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2 G5 52430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10 024,8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23 463,6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49 817,4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2 G5 52430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10 024,8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23 463,6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49 817,4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22 063,0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35 291,1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41 271,3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условий развития агропромышленного комплекса"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22 063,0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35 291,1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41 271,3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"Устойчивое развитие сельских территорий"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22 063,0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35 291,1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41 271,3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устойчивого развития сельских территорий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02 R5670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22 063,0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35 291,1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41 271,3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02 R5670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22 063,0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35 291,1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41 271,3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Благоустройство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261 672,0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"Формирование современной городской среды"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261 672,0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"Формирование современной городской среды"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55 2 00 00000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261 672,0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Региональный проект "Формирование комфортной городской среды"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55 2 F2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261 672,0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программ формирования современной городской среды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55 2 F2 55550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261 672,0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55 2 F2 55550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261 672,0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Другие вопросы в области жилищно-коммунального хозяйства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32 445,9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3 771,8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6 401,2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32 445,9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3 771,8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6 401,2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32 445,9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3 771,8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6 401,2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"Содействие проведению капитального ремонта многоквартирных домов"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05 2 01 00000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28 013,3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2 537,7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05 2 01 69550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28 013,3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2 537,7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05 2 01 69550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28 013,3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2 537,7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Реализация мероприятий </w:t>
            </w:r>
            <w:proofErr w:type="spellStart"/>
            <w:r w:rsidRPr="00945780">
              <w:rPr>
                <w:color w:val="000000"/>
              </w:rPr>
              <w:t>общепрограммного</w:t>
            </w:r>
            <w:proofErr w:type="spellEnd"/>
            <w:r w:rsidRPr="00945780">
              <w:rPr>
                <w:color w:val="000000"/>
              </w:rPr>
              <w:t xml:space="preserve"> характера по подпрограмме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05 2 99 00000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4 432,6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3 771,8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3 863,5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05 2 99 90000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4 432,6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3 771,8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3 863,5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05 2 99 90000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3 436,6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3 402,7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3 410,1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05 2 99 90000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971,0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356,6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440,9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05</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05 2 99 90000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ОХРАНА ОКРУЖАЮЩЕЙ СРЕДЫ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174 623,9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49 433,2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49 839,8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Охрана объектов растительного и животного мира и среды их обитания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8 532,7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7 705,4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7 985,4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8 532,7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7 705,4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7 985,4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"Биологическое разнообразие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8 532,7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7 705,4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7 985,4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"Функционирование и развитие системы особо охраняемых природных территорий"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12 2 04 00000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8 532,7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7 705,4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7 985,4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12 2 04 90000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8 532,7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7 705,4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7 985,4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12 2 04 90000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7 627,1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7 627,1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7 627,1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12 2 04 90000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885,6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68,3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348,3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12 2 04 90000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Прикладные научные исследования в области охраны окружающей среды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функций иных органов государственной власти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непрограммные мероприятия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Выполнение научно-исследовательских и опытно-конструкторских работ по государственным контрактам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99 9 00 25510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99 9 00 25510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Другие вопросы в области охраны окружающей среды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164 571,2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41 727,8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41 854,4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Государственная программа Кабардино-Балкарской Республики "Охрана окружающей среды, воспроизводство и использование </w:t>
            </w:r>
            <w:r w:rsidRPr="00945780">
              <w:rPr>
                <w:color w:val="000000"/>
              </w:rPr>
              <w:lastRenderedPageBreak/>
              <w:t>природных ресурсов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164 571,2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41 727,8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41 854,4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Pr>
                <w:color w:val="000000"/>
              </w:rPr>
              <w:br/>
            </w:r>
            <w:r w:rsidRPr="00945780">
              <w:rPr>
                <w:color w:val="000000"/>
              </w:rPr>
              <w:t>"О животном мире" полномочий Российской Федерации в области организации, регулирования и охраны водных биологических ресурсов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12 0 00 59100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12 0 00 59100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Pr>
                <w:color w:val="000000"/>
              </w:rPr>
              <w:br/>
            </w:r>
            <w:r w:rsidRPr="00945780">
              <w:rPr>
                <w:color w:val="000000"/>
              </w:rPr>
              <w:t xml:space="preserve">"О животном мире" полномочий Российской Федерации в области охраны и использования объектов животного мира </w:t>
            </w:r>
            <w:r>
              <w:rPr>
                <w:color w:val="000000"/>
              </w:rPr>
              <w:br/>
            </w:r>
            <w:r w:rsidRPr="00945780">
              <w:rPr>
                <w:color w:val="000000"/>
              </w:rPr>
              <w:t>(за исключением охотничьих ресурсов и водных биологических ресурсов)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12 0 00 59200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79,3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79,3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79,3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12 0 00 59200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79,3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79,3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79,3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w:t>
            </w:r>
            <w:proofErr w:type="gramStart"/>
            <w:r w:rsidRPr="00945780">
              <w:rPr>
                <w:color w:val="000000"/>
              </w:rPr>
              <w:t>охотничьих ресурсов</w:t>
            </w:r>
            <w:proofErr w:type="gramEnd"/>
            <w:r w:rsidRPr="00945780">
              <w:rPr>
                <w:color w:val="000000"/>
              </w:rPr>
              <w:t xml:space="preserve">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12 0 00 59700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6 783,8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6 954,5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7 131,2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12 0 00 59700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5 655,4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5 655,4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5 655,4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Закупка товаров, работ и услуг для обеспечения государственных </w:t>
            </w:r>
            <w:r w:rsidRPr="00945780">
              <w:rPr>
                <w:color w:val="000000"/>
              </w:rPr>
              <w:lastRenderedPageBreak/>
              <w:t>(муниципальных)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12 0 00 59700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1 128,4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1 299,1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1 475,8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"Регулирование качества окружающей среды"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157 700,0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34 685,9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34 635,8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"Организация и проведение комплексного государственного экологического надзора, разрешительной и лицензионной деятельности в части ограничения негативного техногенного воздействия на окружающую среду и экологической экспертизы"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12 1 03 00000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131,1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131,1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131,1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131,1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131,1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131,1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131,1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131,1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131,1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"Чистая страна"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1 G1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86 753,8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1 G1 52420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86 753,8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1 G1 52420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86 753,8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"Комплексная система обращения с твердыми коммунальными отходами"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1 G2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70 815,1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34 554,8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34 504,7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1 G2 52970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70 815,1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34 554,8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34 504,7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06</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12 1 G2 52970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70 815,1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34 554,8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34 504,7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ОБРАЗОВАНИЕ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10 073 890,9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7 864 452,3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7 182 180,3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Дошкольное образование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3 745 190,4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2 579 031,2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2 326 942,0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3 742 260,4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2 579 031,2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2 326 942,0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"Содействие развитию дошкольного и общего </w:t>
            </w:r>
            <w:r w:rsidRPr="00945780">
              <w:rPr>
                <w:color w:val="000000"/>
              </w:rPr>
              <w:lastRenderedPageBreak/>
              <w:t>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3 742 260,4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2 246 376,5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2 247 380,3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современных механизмов и технологий дошкольного и общего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2 269 084,2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2 246 376,5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2 247 380,3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Субсидии частным образовательным организациям на возмещение затрат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02 2 02 25590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10 601,8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1 803,1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02 2 02 25590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10 601,8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1 803,1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законом </w:t>
            </w:r>
            <w:r>
              <w:rPr>
                <w:color w:val="000000"/>
              </w:rPr>
              <w:br/>
              <w:t xml:space="preserve">от 29 декабря </w:t>
            </w:r>
            <w:r w:rsidRPr="00945780">
              <w:rPr>
                <w:color w:val="000000"/>
              </w:rPr>
              <w:t>2012 года № 273-ФЗ "Об образовании в Российской Федерации" в части оплаты труда работников общеобразовательных и дошкольных организаций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02 2 02 70120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2 235 259,9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2 225 480,9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2 225 480,9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02 2 02 70120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2 235 259,9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2 225 480,9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2 225 480,9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23 222,5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20 895,6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20 096,3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18 292,9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18 292,9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18 292,9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4 489,2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2 382,5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1 583,2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440,4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220,2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220,2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"Создание в Кабардино-Балкарской Республике дополнительных мест для детей от 2 месяцев до 3 лет в образовательных организациях, осуществляющих образовательную </w:t>
            </w:r>
            <w:r w:rsidRPr="00945780">
              <w:rPr>
                <w:color w:val="000000"/>
              </w:rPr>
              <w:lastRenderedPageBreak/>
              <w:t>деятельность по программам дошкольного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В2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286 028,7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Создание в Кабардино-Балкарской Республике дополнительных мест для детей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В2 R1590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286 028,7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В2 R1590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286 028,7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"Содействие занятости женщин- создание условий дошкольного образования для детей в возрасте до трех лет"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P2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1 187 147,5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332 654,7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79 561,7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P2 52320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1 174 882,5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332 654,7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79 561,7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P2 52320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1 174 882,5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332 654,7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79 561,7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P2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12 265,0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P2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12 265,0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2 138,1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2 138,1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2 138,1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государственной программы Российской Федерации "Доступная среда" на 2011-2020 годы в Кабардино-</w:t>
            </w:r>
            <w:r w:rsidRPr="00945780">
              <w:rPr>
                <w:color w:val="000000"/>
              </w:rPr>
              <w:lastRenderedPageBreak/>
              <w:t>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R0270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2 138,1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R0270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2 138,1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функций иных органов государственной власти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791,9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непрограммные мероприятия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791,9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791,9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791,9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Общее образование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4 960 560,3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4 621 205,6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4 203 917,1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4 935 560,3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4 621 205,6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4 198 482,3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"Содействие развитию дошкольного и общего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4 931 395,3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4 621 040,6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4 197 447,8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современных механизмов и технологий дошкольного и общего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4 290 260,9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4 218 967,6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4 196 697,1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Дистанционное образование детей-инвалидов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02 2 02 25500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25 949,1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24 029,4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24 250,5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02 2 02 25500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23 541,9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23 309,4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23 309,4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02 2 02 25500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2 407,2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720,0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941,1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Пополнение фондов школьных библиотек образовательных учреждений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02 2 02 25540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326,1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02 2 02 25540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326,1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Субвенция бюджетам муниципальных образований на обеспечение государственных гарантий прав </w:t>
            </w:r>
            <w:r w:rsidR="00FE497B">
              <w:rPr>
                <w:color w:val="000000"/>
              </w:rPr>
              <w:t xml:space="preserve">граждан на </w:t>
            </w:r>
            <w:r w:rsidRPr="00945780">
              <w:rPr>
                <w:color w:val="000000"/>
              </w:rPr>
              <w:t xml:space="preserve">получение общедоступного и бесплатного дошкольного, начального общего, основного общего, среднего (полного) общего образования, а </w:t>
            </w:r>
            <w:proofErr w:type="gramStart"/>
            <w:r w:rsidRPr="00945780">
              <w:rPr>
                <w:color w:val="000000"/>
              </w:rPr>
              <w:t xml:space="preserve">также  </w:t>
            </w:r>
            <w:r w:rsidRPr="00945780">
              <w:rPr>
                <w:color w:val="000000"/>
              </w:rPr>
              <w:lastRenderedPageBreak/>
              <w:t>дополнительного</w:t>
            </w:r>
            <w:proofErr w:type="gramEnd"/>
            <w:r w:rsidRPr="00945780">
              <w:rPr>
                <w:color w:val="000000"/>
              </w:rPr>
              <w:t xml:space="preserve"> образования в общеобразовательных учреждениях в соответ</w:t>
            </w:r>
            <w:r>
              <w:rPr>
                <w:color w:val="000000"/>
              </w:rPr>
              <w:t xml:space="preserve">ствии с Федеральным законом от </w:t>
            </w:r>
            <w:r w:rsidRPr="00945780">
              <w:rPr>
                <w:color w:val="000000"/>
              </w:rPr>
              <w:t>29 декабря 2012 года № 273-ФЗ "Об образовании в Российской Федерации" в части оплаты труда работников общеобразовательных  и дошкольных организаций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02 2 02 70120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3 808 321,9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3 796 422,5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3 796 422,5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02 2 02 70120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3 808 321,9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3 796 422,5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3 796 422,5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законом от 29 декабря 2012 года № 273-ФЗ "Об образовании в Российской Федерации" в части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02 2 02 75190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43 397,6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43 356,5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43 356,5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02 2 02 75190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43 397,6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43 356,5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43 356,5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405 782,0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355 159,2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332 341,5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274 320,8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274 553,3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274 553,3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97 535,2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53 369,1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30 670,6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28 183,0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24 365,3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23 894,8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5 743,0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2 871,5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3 222,8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R5380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5 310,4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R5380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5 310,4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кадрового потенциала системы дошкольного и общего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750,7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750,7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750,7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"Современная школа"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610 249,0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402 073,0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Создание новых мест в общеобразовательных организациях, расположенных в сельской местности и поселках городского типа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E1 52300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145 509,5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145 757,0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E1 52300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145 509,5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145 757,0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Создание новых мест в общеобразовательных организациях</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E1 55200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418 244,6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256 316,0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E1 55200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418 244,6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256 316,0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Обновление материально-технической базы для формирования у обучающихся современных технологических и гуманитарных навыков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E1 51690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43 464,9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E1 51690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43 464,9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3 030,0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3 030,0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Региональный проект "Успех каждого ребенка"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Е2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28 385,4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Е2 50970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28 385,4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Е2 50970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28 385,4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"Развитие дополнительного образования детей и реализация мероприятий молодежной политики"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4 165,0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1 034,6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"Выявление и поддержка одаренных детей и молодежи"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4 165,0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1 034,6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Организация, обеспечение и проведение олимпиад, конкурсов и прочих мероприятий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02 4 03 25530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869,6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02 4 03 25530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869,6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Премии Главы Кабардино-Балкарской Республики для поддержки талантливой молодежи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02 4 03 40380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02 4 03 40380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"Информационное общество"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5 434,8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"Информационное государство"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23 4 00 00000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5 434,8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сервисов на основе информационных технологий в области медицины, здравоохранения, социального обеспечения, образования, науки и культуры"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23 4 09 00000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5 434,8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23 4 09 90000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5 434,8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23 4 09 90000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5 434,8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Дополнительное образование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567 010,9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139 657,1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134 494,0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562 734,7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139 657,1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134 494,0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Подпрограмма "Развитие дополнительного образования детей и реализация мероприятий молодежной политики"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562 734,7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139 657,1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134 494,0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"Реализация образовательных программ дополнительного образования детей и мероприятия по их развитию"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150 686,7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139 657,1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134 494,0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150 686,7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139 657,1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134 494,0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68 719,3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68 719,3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68 719,3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6 961,8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4 376,8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2 405,1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69 830,8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64 218,0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61 026,6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5 174,8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2 343,0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2 343,0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"Успех каждого ребенка"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E2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412 048,0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Создание центров выявления и поддержки одаренных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E2 51890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215 724,5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E2 51890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215 724,5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Создание новых мест дополнительного образования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E2 54910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196 323,5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E2 54910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196 323,5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4 276,2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4 276,2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"Обеспечения доступности приоритетных объектов и услуг в приоритетных сферах жизнедеятельности </w:t>
            </w:r>
            <w:r w:rsidRPr="00945780">
              <w:rPr>
                <w:color w:val="000000"/>
              </w:rPr>
              <w:lastRenderedPageBreak/>
              <w:t>инвалидов и других маломобильных групп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4 276,2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государственной программы Российской Федерации "Доступная среда" на 2011-2020 годы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R0270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4 276,2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R0270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4 276,2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Среднее профессиональное образование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466 993,1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416 232,6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390 708,6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455 255,2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416 232,6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390 708,6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"Реализация образовательных программ профессионального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455 255,2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416 232,6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390 708,6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"Реализация образовательных программ среднего профессионального образования и профессионального обучения"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417 419,7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378 397,1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352 873,1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414 581,9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378 397,1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352 873,1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414 581,9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378 397,1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352 873,1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02 R5340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2 837,8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02 R5340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2 837,8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"Социальная поддержка обучающихся в организациях профессионального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37 835,5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37 835,5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37 835,5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37 835,5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37 835,5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37 835,5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37 835,5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37 835,5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37 835,5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Государственная программа Кабардино-Балкарской Республики "Доступная среда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11 738,0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"Совершенствование системы комплексной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11 738,0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"Предоставление государственных гарантий инвалидам"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7 293,2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государственной программы Российской Федерации "Доступная среда" на 2011-2020 годы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02 R0270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7 293,2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02 R0270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7 293,2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"Содействие реализации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4 444,8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Реализация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R5140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4 444,8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R5140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4 444,8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Профессиональная подготовка, переподготовка и повышение квалификации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101 146,6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19 199,0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20 229,3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2 361,1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1 100,0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1 484,8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"Развитие кадровых ресурсов в здравоохранении"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01 7 00 00000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2 361,1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1 100,0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1 484,8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"Повышение квалификации и переподготовка медицинских и фармацевтических работников"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01 7 01 00000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2 361,1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1 100,0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1 484,8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01 7 01 90000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2 361,1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1 100,0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1 484,8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01 7 01 90000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885,1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384,8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01 7 01 90000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1 476,0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1 100,0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1 100,0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Государственная программа Кабардино-Балкарской Республики </w:t>
            </w:r>
            <w:r w:rsidRPr="00945780">
              <w:rPr>
                <w:color w:val="000000"/>
              </w:rPr>
              <w:lastRenderedPageBreak/>
              <w:t>"Развитие образования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95 013,3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17 629,0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17 632,5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"Реализация образовательных программ профессионального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5 382,7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5 350,6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5 354,1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"Реализация образовательных программ среднего профессионального образования и профессионального обучения"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5 382,7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5 350,6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5 354,1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5 382,7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5 350,6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5 354,1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5 382,7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5 350,6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5 354,1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"Содействие развитию дошкольного и общего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89 630,6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12 278,5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12 278,5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кадрового потенциала системы дошкольного и общего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12 278,5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12 278,5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12 278,5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законом от 29 декабря 2012 года № 273-ФЗ "Об образовании в Российской Федерации" в части дополнительного профессионального образования педагогических работников общего и дошкольного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02 2 03 70880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12 278,5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12 278,5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12 278,5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02 2 03 70880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12 278,5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12 278,5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12 278,5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"Учитель будущего"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77 352,1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Создание центров непрерывного повышения профессионального мастерства педагогических работников и аккредитационных центров системы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E5 51620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77 352,1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E5 51620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77 352,1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470,0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470,0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470,0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"Профилактика терроризма и экстремизма"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"Противодействие коррупции"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"Экономическое развитие и инновационная экономика"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349,4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"Управленческие кадры"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15 7 00 00000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349,4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"Подготовка управленческих кадров для организаций народного хозяйства"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15 7 01 00000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349,4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Подготовка управленческих кадров для организаций народного хозяйства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7 01 R0660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349,4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15 7 01 R0660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349,4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функций иных органов государственной власти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2 952,8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641,9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непрограммные мероприятия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2 952,8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641,9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2 952,8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641,9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2 952,8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641,9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Высшее образование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2 117,2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2 117,2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2 117,2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2 117,2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2 117,2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2 117,2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"Реализация образовательных программ профессионального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2 117,2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2 117,2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2 117,2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"Поддержка талантливой молодежи в организациях профессионального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2 117,2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2 117,2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2 117,2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Стипендии учащимся, студентам и аспирантам высших и профессиональных учебных заведений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02 1 05 40130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2 117,2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2 117,2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2 117,2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02 1 05 40130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2 117,2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2 117,2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2 117,2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Молодежная политика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95 318,4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31 343,6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43 445,2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25 030,4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9 487,1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10 204,5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"Развитие дополнительного образования детей и реализация мероприятий молодежной политики"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25 030,4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9 487,1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10 204,5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"Создание условий успешной социализации и эффективной самореализации молодежи"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15 912,9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9 487,1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9 997,1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15 912,9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9 487,1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9 997,1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4 622,3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367,2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11 290,6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9 487,1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9 629,9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"Проведение мероприятий по содействию патриотическому воспитанию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838,5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02 4 05 90000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838,5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02 4 05 90000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838,5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Региональный проект "Социальная активность"</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E8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8 279,1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Проведение Всероссийского конкурса лучших региональных практик поддержки </w:t>
            </w:r>
            <w:proofErr w:type="spellStart"/>
            <w:r w:rsidRPr="00945780">
              <w:rPr>
                <w:color w:val="000000"/>
              </w:rPr>
              <w:t>волонтерства</w:t>
            </w:r>
            <w:proofErr w:type="spellEnd"/>
            <w:r w:rsidRPr="00945780">
              <w:rPr>
                <w:color w:val="000000"/>
              </w:rPr>
              <w:t xml:space="preserve"> "Регион добрых дел"</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E8 54120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8 279,1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4 E8 54120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8 279,1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70 238,0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21 856,5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33 197,2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государственной поддержки семей, имеющих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70 238,0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21 856,5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33 197,2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"Проведение мероприятий по отдыху и оздоровлению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03 3 06 00000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70 238,0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21 856,5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33 197,2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Иные межбюджетные трансферты бюджетам муниципальных образований </w:t>
            </w:r>
            <w:proofErr w:type="gramStart"/>
            <w:r w:rsidRPr="00945780">
              <w:rPr>
                <w:color w:val="000000"/>
              </w:rPr>
              <w:t>на  реализацию</w:t>
            </w:r>
            <w:proofErr w:type="gramEnd"/>
            <w:r w:rsidRPr="00945780">
              <w:rPr>
                <w:color w:val="000000"/>
              </w:rPr>
              <w:t xml:space="preserve"> мероприятий по организации отдыха детей в каникулярное время в загородных стационарных детских оздоровительных лагерях</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03 3 06 72010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9 008,2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11 831,7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11 831,7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03 3 06 72010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9 008,2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11 831,7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11 831,7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межбюджетные трансферты на финансовое обеспечение мероприятий, связанных с организацией отдыха детей в учреждениях с дневным пребыванием детей в каникулярное время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03 3 06 72020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5 524,6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5 524,6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5 524,6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03 3 06 72020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5 524,6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5 524,6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5 524,6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55 705,2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4 500,2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15 840,9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45 487,6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11 340,9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4 500,2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4 500,0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5 717,6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функций иных органов государственной власти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непрограммные мероприятия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07</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99 9 00 90000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Другие вопросы в области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135 554,0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55 666,0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60 327,0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образования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135 027,8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54 636,0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59 297,0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sidR="003E20B9">
              <w:rPr>
                <w:color w:val="000000"/>
              </w:rPr>
              <w:br/>
            </w:r>
            <w:r w:rsidRPr="00945780">
              <w:rPr>
                <w:color w:val="000000"/>
              </w:rPr>
              <w:t>"Об образовании в Российской Федерации" полномочий Российской Федерации в сфере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02 0 00 59900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4 442,9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4 519,9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4 599,5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02 0 00 59900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3 984,9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3 984,9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3 984,9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02 0 00 59900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535,0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614,6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52 238,7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41 787,6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41 847,3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36 782,6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36 162,6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36 297,4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11 335,4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3 599,6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4 200,1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4 120,7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2 025,4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1 349,8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"Реализация образовательных программ профессионального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"Реализация образовательных программ </w:t>
            </w:r>
            <w:r w:rsidRPr="00945780">
              <w:rPr>
                <w:color w:val="000000"/>
              </w:rPr>
              <w:lastRenderedPageBreak/>
              <w:t>среднего профессионального образования и профессионального обучения"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"Содействие развитию дошкольного и общего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44 387,1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современных механизмов и технологий дошкольного и общего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9 806,3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Модернизация технологий и содержания обучения в соответствии с новым федеральным государственным образоват</w:t>
            </w:r>
            <w:r w:rsidR="00FE497B">
              <w:rPr>
                <w:color w:val="000000"/>
              </w:rPr>
              <w:t>е</w:t>
            </w:r>
            <w:r w:rsidRPr="00945780">
              <w:rPr>
                <w:color w:val="000000"/>
              </w:rPr>
              <w:t>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R5390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9 806,3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02 R5390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9 806,3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"Цифровая образовательная среда"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34 580,8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E4 52100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34 580,8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2 E4 52100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34 580,8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"Совершенствование управления системой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02 5 00 00000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33 259,1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8 328,5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12 698,0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"Реализация механизмов оценки и обеспечения качества образования в соответствии с государственными образовательными стандартами"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02 5 01 00000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33 259,1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8 328,5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12 698,0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Обеспечение проведения и проведение единого государственного </w:t>
            </w:r>
            <w:r w:rsidRPr="00945780">
              <w:rPr>
                <w:color w:val="000000"/>
              </w:rPr>
              <w:lastRenderedPageBreak/>
              <w:t>экзамена и государственной итоговой аттестации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02 5 01 25520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24 738,8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4 347,8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02 5 01 25520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323,3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02 5 01 25520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18 056,1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2 909,0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02 5 01 25520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6 359,3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1 368,6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Проведение аккредитации образовательных учреждений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02 5 01 25550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02 5 01 25550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02 5 01 90000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8 420,3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8 328,5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8 328,5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02 5 01 90000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8 420,3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8 328,5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8 328,5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526,2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1 030,0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1 030,0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"Профилактика терроризма и экстремизма"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"Противодействие коррупции"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07</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КУЛЬТУРА, КИНЕМАТОГРАФИЯ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661 303,4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492 981,2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462 098,1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Культура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607 652,6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447 973,8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415 542,8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2 222,4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"Совершенствование системы комплексной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2 222,4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"Содействие реализации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2 222,4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Реализация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R5140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2 222,4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R5140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2 222,4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"Культура Кабардино-Балкарии"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605 430,2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447 973,7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415 542,8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"Наследие"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118 446,3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107 071,4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105 354,0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"Сохранение, использование, популяризация исторического и культурного наследия"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по сохранению, использованию, популяризации и государственной охране объектов культурного наследия (памятников истории и культуры)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11 1 01 24510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11 1 01 24510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библиотечного дела"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69 485,1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66 256,1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65 254,1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69 485,1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66 256,1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65 254,1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61 980,1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61 980,1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61 980,1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Закупка товаров, работ и услуг для обеспечения государственных </w:t>
            </w:r>
            <w:r w:rsidRPr="00945780">
              <w:rPr>
                <w:color w:val="000000"/>
              </w:rPr>
              <w:lastRenderedPageBreak/>
              <w:t>(муниципальных)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5 439,9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3 243,5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2 241,5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2 065,0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1 032,5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1 032,5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музейного дела"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45 961,2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40 815,3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39 447,7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45 961,2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40 815,3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39 447,7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36 421,0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36 116,0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36 121,5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6 200,5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3 054,5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1 681,3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3 339,7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1 644,9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1 644,9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"Искусство"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314 518,9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273 379,2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270 019,1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"Сохранение и развитие исполнительских искусств"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270 609,4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260 819,7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255 180,9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270 609,4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260 819,7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255 180,9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218 765,3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218 765,3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218 765,3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19 980,7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16 493,2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13 379,4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25 905,1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22 549,0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20 024,1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5 958,3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3 012,2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3 012,2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"Сохранение и развитие традиционной народной культуры, нематериального культурного наследия народов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4 876,1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4 627,5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3 939,3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Финансовое обеспечение выполнения функций государственных </w:t>
            </w:r>
            <w:r w:rsidRPr="00945780">
              <w:rPr>
                <w:color w:val="000000"/>
              </w:rPr>
              <w:lastRenderedPageBreak/>
              <w:t>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4 876,1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4 627,5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3 939,3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3 228,5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3 228,5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3 228,5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1 546,3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1 348,4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660,2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50,7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"Поддержка творческих инициатив населения, а также выдающихся деятелей, организаций в сфере культуры, творческих союзов"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22 362,9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7 932,0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9 512,6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Выплата стипендий выдающимся деятелям культуры и искусства и молодым талантливым авторам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11 2 04 24500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15 092,0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7 932,0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7 932,0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11 2 04 24500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15 092,0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7 932,0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7 932,0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Субсидии творческим союзам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11 2 04 62330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7 270,9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1 580,6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11 2 04 62330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7 270,9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1 580,6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"Организация и проведение мероприятий, а также работ по строительству, реконструкции, реставрации, посвященных значимым событиям культуры"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16 670,5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1 386,2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11 2 05 90000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16 670,5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1 386,2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11 2 05 90000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16 670,5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1 386,2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условий реализации государственной программы Кабардино-Балкарской Республики "Культура Кабардино-Балкарии"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172 465,1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67 523,1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40 169,7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"Поддержка региональных и муниципальных мероприятий в сфере культуры"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22 709,7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Поддержка творческой деятельности и укрепление материально-</w:t>
            </w:r>
            <w:r w:rsidRPr="00945780">
              <w:rPr>
                <w:color w:val="000000"/>
              </w:rPr>
              <w:lastRenderedPageBreak/>
              <w:t>технической базы муниципальных театров в населенных пунктах с численностью населения до 300 тысяч человек</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03 R4660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5 650,4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03 R4660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5 650,4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Поддержка творческой деятельности и техническое оснащение детских и кукольных театров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03 R5170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8 337,0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03 R5170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8 337,0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в рамках поддержки отрасли культуры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03 R5190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868,6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03 R5190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868,6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03 R4670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7 853,7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03 R4670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7 853,7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"Культурная среда"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A1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149 755,4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67 523,1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40 169,7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Модернизация театров юного зрителя и театров кукол</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A1 54560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10 335,4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40 169,7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A1 54560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10 101,0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A1 54560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40 169,7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поддержка отрасли культуры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A1 55190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126 629,2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A1 55190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126 629,2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устойчивого развития сельских территорий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A1 55670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23 126,2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57 187,7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A1 55670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23 126,2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57 187,7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Кинематография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11 141,0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10 197,2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9 998,0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"Культура Кабардино-Балкарии"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11 141,0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10 197,2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9 998,0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"Искусство"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11 141,0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10 197,2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9 998,0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"Сохранение и развитие кинематографии"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11 141,0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10 197,2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9 998,0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Финансовое обеспечение выполнения функций государственных </w:t>
            </w:r>
            <w:r w:rsidRPr="00945780">
              <w:rPr>
                <w:color w:val="000000"/>
              </w:rPr>
              <w:lastRenderedPageBreak/>
              <w:t>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11 141,0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10 197,2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9 998,0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8 908,6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8 908,6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8 908,6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1 045,7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677,7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478,5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1 186,7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610,9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610,9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Другие вопросы в области культуры, кинематографии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42 509,8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34 810,3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36 557,3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"Культура Кабардино-Балкарии"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39 329,8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34 810,3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35 865,9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"Наследие"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8 411,1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6 672,5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7 123,2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"Сохранение, использование, популяризация исторического и культурного наследия"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8 411,1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6 672,5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7 123,2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Осуществление переданных органам государственной власти субъектов Российской Федерации в соответствии с пунктом 1 статьи 9</w:t>
            </w:r>
            <w:r w:rsidRPr="00336A72">
              <w:rPr>
                <w:color w:val="000000"/>
                <w:vertAlign w:val="superscript"/>
              </w:rPr>
              <w:t>1</w:t>
            </w:r>
            <w:r w:rsidRPr="00945780">
              <w:rPr>
                <w:color w:val="000000"/>
              </w:rPr>
              <w:t xml:space="preserve"> Федерального закона от 25 июня 2002 года № 73-ФЗ </w:t>
            </w:r>
            <w:r w:rsidR="003E20B9">
              <w:rPr>
                <w:color w:val="000000"/>
              </w:rPr>
              <w:br/>
            </w:r>
            <w:r w:rsidRPr="00945780">
              <w:rPr>
                <w:color w:val="000000"/>
              </w:rPr>
              <w:t>"Об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11 1 01 59500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864,8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897,7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933,6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11 1 01 59500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864,8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897,7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933,6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7 546,3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5 774,8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6 189,6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45780">
              <w:rPr>
                <w:color w:val="000000"/>
              </w:rPr>
              <w:lastRenderedPageBreak/>
              <w:t>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5 827,8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5 634,8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5 698,3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1 698,5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481,3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11 1 01 90000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"Искусство"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10 086,7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9 751,1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9 786,2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"Сохранение и развитие традиционной народной культуры, нематериального культурного наследия народов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10 086,7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9 751,1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9 786,2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10 086,7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9 751,1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9 786,2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9 364,7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9 364,7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9 364,7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692,9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371,9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условий реализации государственной программы Кабардино-Балкарской Республики "Культура Кабардино-Балкарии"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20 832,0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18 386,7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18 956,5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инфраструктуры и системы управления в сфере культуры"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20 832,0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18 386,7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18 956,5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20 832,0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18 386,7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18 956,5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18 214,5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17 928,6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18 042,9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2 483,5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391,0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846,6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11 4 01 90000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134,0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67,0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3 180,0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691,3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"Осуществление деятельности в сферах международного гуманитарного сотрудничества и содействия международному развитию"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B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3 180,0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691,3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"Поддержка культурно-гуманитарного присутствия Кабардино-Балкарской Республики за рубежом"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B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3 180,0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691,3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государственной политики в отношении соотечественников за рубежом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B 01 26010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3 180,0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691,3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08</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В 01 26010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3 180,0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691,3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ЗДРАВООХРАНЕНИЕ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2 474 050,7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2 451 208,5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1 819 819,5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Стационарная медицинская помощь</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925 733,7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947 431,2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739 716,5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925 733,7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947 431,2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739 716,5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"Экспертиза и контрольно-надзорные функции в сфере охраны здоровья"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576,8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576,8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576,8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"Контроль, экспертиза, мониторинг и предоставление государственных услуг в сфере охраны здоровья"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576,8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576,8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576,8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576,8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576,8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576,8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576,8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576,8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576,8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925 156,9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946 854,4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739 139,6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"Совершенствование системы оказания медицинской помощи наркологическим больным и больным с </w:t>
            </w:r>
            <w:r w:rsidRPr="00945780">
              <w:rPr>
                <w:color w:val="000000"/>
              </w:rPr>
              <w:lastRenderedPageBreak/>
              <w:t>психическими расстройствами и расстройствами поведения"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383 803,3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345 188,0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326 556,8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383 803,3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345 188,0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326 556,8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191 721,8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191 688,8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191 695,9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63 648,5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30 297,7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17 523,8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127 143,1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122 556,5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116 692,1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1 289,9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645,0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645,0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"Предупреждение и борьба с социально значимыми инфекционными заболеваниями"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06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279 407,0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225 874,5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213 583,5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279 407,0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225 874,5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213 583,5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140 678,2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140 453,2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140 502,1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66 277,9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26 998,4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17 444,4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69 974,7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57 184,8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54 398,9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2 476,2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1 238,1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1 238,1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системы оказания паллиативной медицинской помощи"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08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37 378,6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28 061,7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26 062,5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08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37 378,6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28 061,7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26 062,5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Предоставление субсидий бюджетным, автономным учреждениям </w:t>
            </w:r>
            <w:r w:rsidRPr="00945780">
              <w:rPr>
                <w:color w:val="000000"/>
              </w:rPr>
              <w:lastRenderedPageBreak/>
              <w:t>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08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37 378,6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28 061,7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26 062,5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"Борьба с сердечно-сосудистыми заболеваниями"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74 874,5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85 406,7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66 492,8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Оснащение оборудованием региональных сосудистых центров и первичных сосудистых отделений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N2 51920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74 874,5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85 406,7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66 492,8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N2 51920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74 874,5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85 406,7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66 492,8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"Борьба с онкологическими заболеваниями"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149 693,5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262 323,5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106 444,0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Создание и оснащение референс-центров для проведения </w:t>
            </w:r>
            <w:proofErr w:type="spellStart"/>
            <w:r w:rsidRPr="00945780">
              <w:rPr>
                <w:color w:val="000000"/>
              </w:rPr>
              <w:t>иммуногистохимических</w:t>
            </w:r>
            <w:proofErr w:type="spellEnd"/>
            <w:r w:rsidRPr="00945780">
              <w:rPr>
                <w:color w:val="000000"/>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N3 51900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149 693,5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262 323,5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106 444,0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N3 51900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149 693,5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262 323,5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106 444,0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Амбулаторная помощь</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535 425,4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360 750,2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272 266,7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530 302,8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357 024,1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268 487,1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530 302,8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357 024,1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268 487,1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32 220,6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32 048,3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31 925,6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32 220,6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32 048,3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31 925,6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32 220,6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32 048,3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31 925,6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"Предупреждение и борьба с социально значимыми инфекционными заболеваниями"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06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32 205,1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32 088,8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32 092,7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32 205,1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32 088,8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32 092,7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32 205,1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32 088,8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32 092,7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"Укрепление материально-технической базы учреждений"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07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79 318,2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3 512,4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3 594,6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07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79 318,2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3 512,4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3 594,6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07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79 318,2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3 512,4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3 594,6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системы оказания паллиативной медицинской помощи"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08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2 279,4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2 229,4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2 229,4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08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2 279,4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2 229,4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2 229,4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08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2 279,4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2 229,4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2 229,4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отдельных категорий граждан лекарственными препаратами в амбулаторных условиях"</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254 366,3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127 441,4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63 518,8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отдельных полномочий в области лекарственного обеспечения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51610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39 050,8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35 732,2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35 732,2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51610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1 054,4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51610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37 996,4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35 732,2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35 732,2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w:t>
            </w:r>
            <w:proofErr w:type="spellStart"/>
            <w:r w:rsidRPr="00945780">
              <w:rPr>
                <w:color w:val="000000"/>
              </w:rPr>
              <w:t>рассеяным</w:t>
            </w:r>
            <w:proofErr w:type="spellEnd"/>
            <w:r w:rsidRPr="00945780">
              <w:rPr>
                <w:color w:val="000000"/>
              </w:rPr>
              <w:t xml:space="preserve"> склерозом, </w:t>
            </w:r>
            <w:proofErr w:type="spellStart"/>
            <w:r w:rsidRPr="00945780">
              <w:rPr>
                <w:color w:val="000000"/>
              </w:rPr>
              <w:t>гемолитико</w:t>
            </w:r>
            <w:proofErr w:type="spellEnd"/>
            <w:r w:rsidRPr="00945780">
              <w:rPr>
                <w:color w:val="000000"/>
              </w:rPr>
              <w:t xml:space="preserve">-уремическим синдромом, юношеским артритом с системным </w:t>
            </w:r>
            <w:r w:rsidRPr="00945780">
              <w:rPr>
                <w:color w:val="000000"/>
              </w:rPr>
              <w:lastRenderedPageBreak/>
              <w:t xml:space="preserve">началом, </w:t>
            </w:r>
            <w:proofErr w:type="spellStart"/>
            <w:r w:rsidRPr="00945780">
              <w:rPr>
                <w:color w:val="000000"/>
              </w:rPr>
              <w:t>мукополисахаридозом</w:t>
            </w:r>
            <w:proofErr w:type="spellEnd"/>
            <w:r w:rsidRPr="00945780">
              <w:rPr>
                <w:color w:val="000000"/>
              </w:rPr>
              <w:t xml:space="preserve"> I, II и VI типов, а также после трансплантации органов и (или) тканей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52160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1 522,7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1 522,7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1 522,7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52160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1 522,7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1 522,7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1 522,7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213 792,8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90 186,5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26 263,9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208 070,2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81 624,5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17 701,9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5 686,0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8 562,0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8 562,0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"Совершенствование службы родовспоможения"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11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20 522,2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20 522,2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20 522,2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11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21 400,7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20 522,2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20 522,2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11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21 400,7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20 522,2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20 522,2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"Развитие системы оказания первичной медико-санитарной помощи"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5 597,1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79 732,6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w:t>
            </w:r>
            <w:r w:rsidR="003E20B9">
              <w:rPr>
                <w:color w:val="000000"/>
              </w:rPr>
              <w:br/>
            </w:r>
            <w:r w:rsidRPr="00945780">
              <w:rPr>
                <w:color w:val="000000"/>
              </w:rPr>
              <w:t>до 100 человек</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N1 51910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79 732,6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N1 51910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79 732,6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устойчивого развития сельских территорий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N1 55670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5 574,4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N1 55670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5 574,4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Предоставление субсидий бюджетным, автономным учреждениям </w:t>
            </w:r>
            <w:r w:rsidRPr="00945780">
              <w:rPr>
                <w:color w:val="000000"/>
              </w:rPr>
              <w:lastRenderedPageBreak/>
              <w:t>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76 150,3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76 150,3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N4 51700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76 150,3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76 150,3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N4 51700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76 150,3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76 150,3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"Старшее поколение"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P3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611,3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38 393,4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10 229,2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Проведение дополнительных </w:t>
            </w:r>
            <w:proofErr w:type="spellStart"/>
            <w:r w:rsidRPr="00945780">
              <w:rPr>
                <w:color w:val="000000"/>
              </w:rPr>
              <w:t>скринингов</w:t>
            </w:r>
            <w:proofErr w:type="spellEnd"/>
            <w:r w:rsidRPr="00945780">
              <w:rPr>
                <w:color w:val="000000"/>
              </w:rPr>
              <w:t xml:space="preserve">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P3 52950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38 332,2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10 168,1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P3 52950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38 332,2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10 168,1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P3 54680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611,3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61,2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61,1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P3 54680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611,3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61,2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61,1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"Укрепление общественного здоровья"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Р4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26 153,8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24 637,9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24 642,0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Р4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26 153,8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24 637,9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24 642,0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P4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26 153,8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24 637,9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24 642,0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5 122,6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3 726,2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3 779,6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Подпрограмма "Обеспечение мер социальной поддержки отдельных категорий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5 122,6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3 726,2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3 779,6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Реализация мероприятий </w:t>
            </w:r>
            <w:proofErr w:type="spellStart"/>
            <w:r w:rsidRPr="00945780">
              <w:rPr>
                <w:color w:val="000000"/>
              </w:rPr>
              <w:t>общепрограммного</w:t>
            </w:r>
            <w:proofErr w:type="spellEnd"/>
            <w:r w:rsidRPr="00945780">
              <w:rPr>
                <w:color w:val="000000"/>
              </w:rPr>
              <w:t xml:space="preserve"> характера по подпрограмме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03 1 99 00000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5 122,6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3 726,2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3 779,6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03 1 99 90000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5 122,6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3 726,2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3 779,6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03 1 99 90000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5 122,6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3 726,2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3 779,6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Скорая медицинская помощь</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98 932,5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91 164,4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100 100,9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98 932,5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91 164,4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100 100,9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98 932,5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91 164,4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100 100,9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системы оказания паллиативной медицинской помощи"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98 932,5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91 164,4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92 467,4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98 932,5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91 164,4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92 467,4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98 932,5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91 164,4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92 467,4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"Развитие системы оказания первичной медико-санитарной помощи"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7 633,5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закупки авиационных работ в целях оказания медицинской помощи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N1 55540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7 633,5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N1 55540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7 633,5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Санаторно-оздоровительная помощь</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70 611,4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61 286,8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58 275,1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70 611,4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61 286,8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58 275,1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"Развитие медицинской реабилитации и санаторно-</w:t>
            </w:r>
            <w:r w:rsidRPr="00945780">
              <w:rPr>
                <w:color w:val="000000"/>
              </w:rPr>
              <w:lastRenderedPageBreak/>
              <w:t>курортного лечения, в том числе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01 5 00 00000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70 611,4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61 286,8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58 275,1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санаторно-курортного лечения"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01 5 01 00000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70 611,4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61 286,8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58 275,1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01 5 01 90000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70 611,4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61 286,8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58 275,1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01 5 01 90000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50 100,2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50 100,2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50 100,2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01 5 01 90000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18 397,1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10 090,1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6 967,5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01 5 01 90000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2 114,1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1 096,6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1 207,4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Заготовка, переработка, хранение и обеспечение безопасности донорской крови и её компонентов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84 112,0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50 165,1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43 391,6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84 112,0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50 165,1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43 391,6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84 112,1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50 165,1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43 391,6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службы крови"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84 112,1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50 165,1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43 391,6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84 112,1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50 165,1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43 391,6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36 078,1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36 078,1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36 078,1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45 703,6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12 458,1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5 684,6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1 204,9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1 066,1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1 066,1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1 125,5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562,8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562,8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Другие вопросы в области здравоохранения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759 235,6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940 410,8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606 068,8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752 568,5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940 410,8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606 068,8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sidR="003E20B9">
              <w:rPr>
                <w:color w:val="000000"/>
              </w:rPr>
              <w:br/>
            </w:r>
            <w:r w:rsidRPr="00945780">
              <w:rPr>
                <w:color w:val="000000"/>
              </w:rPr>
              <w:t>"Об основах охраны здоровья граждан в Российской Федерации" полномочий Российской Федерации в сфере охраны здоровья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01 0 00 59800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1 372,5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1 415,4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1 465,0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01 0 00 59800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983,8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983,8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983,8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01 0 00 59800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388,7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431,6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481,2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w:t>
            </w:r>
            <w:r w:rsidR="00E63C15" w:rsidRPr="00945780">
              <w:rPr>
                <w:color w:val="000000"/>
              </w:rPr>
              <w:t>Развитие кадровых ресурсов в здравоохранении</w:t>
            </w:r>
            <w:r w:rsidRPr="00945780">
              <w:rPr>
                <w:color w:val="000000"/>
              </w:rPr>
              <w:t>"</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01 7 00 00000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91 000,0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91 000,0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91 000,0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"Управление кадровыми ресурсами здравоохранения"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01 7 05 00000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91 000,0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91 000,0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91 000,0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7 05 R1380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91 000,0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91 000,0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91 000,0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7 05 R1380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91 000,0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91 000,0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91 000,0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"Экспертиза и контрольно-надзорные функции в сфере охраны здоровья"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106 933,1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101 107,2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99 762,6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государственной экспертной деятельности в сфере здравоохранения"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77 431,8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72 961,0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71 884,7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77 431,8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72 961,0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71 884,7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Расходы на выплаты персоналу в целях обеспечения выполнения </w:t>
            </w:r>
            <w:r w:rsidRPr="00945780">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67 633,2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67 633,2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67 633,2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9 247,8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4 838,7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3 976,1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550,8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489,1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275,4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"Контроль, экспертиза, мониторинг и предоставление государственных услуг в сфере охраны здоровья"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29 501,3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28 146,2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27 877,9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29 501,3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28 146,2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27 877,9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10 798,1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10 798,1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10 798,1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1 870,1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919,0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649,2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16 259,2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16 142,1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16 143,6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01 9 13 90000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573,9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287,0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287,0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"Информационные технологии и управление развитием отрасли"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194 074,7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506 890,5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183 304,0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"Реализация функций аппаратов исполнителей и участников государственной программы"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43 385,2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36 603,0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37 723,5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43 385,2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36 603,0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37 723,5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36 882,8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35 709,6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35 855,2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Закупка товаров, работ и услуг для обеспечения государственных </w:t>
            </w:r>
            <w:r w:rsidRPr="00945780">
              <w:rPr>
                <w:color w:val="000000"/>
              </w:rPr>
              <w:lastRenderedPageBreak/>
              <w:t>(муниципальных)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6 412,4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848,4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1 823,2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"Совершенствование статистического наблюдения в сфере здравоохранения"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13 038,8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12 526,9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12 467,3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13 038,8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12 526,9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12 467,3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11 908,4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11 775,0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11 804,0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1 075,4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696,9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635,8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27,5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"Информационно-технологическая поддержка реализации государственной программы"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06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2 078,0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5 101,1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2 078,0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5 101,1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06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2 078,0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5 101,1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N7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135 572,7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457 760,6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128 012,2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N7 51140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135 572,7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457 760,6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128 012,2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Г N7 51140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135 572,7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457 760,6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128 012,2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359 188,1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239 997,6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230 537,2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Основное мероприятие "Совершенствование оказания скорой медицинской помощи и деятельности Всероссийской службы медицины катастроф"</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68 854,2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60 948,0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61 691,7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68 854,2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60 948,0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61 691,7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59 481,2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59 339,2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59 370,1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8 762,2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998,0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2 016,2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610,8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610,8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"Укрепление материально-технической базы учреждений"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07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7 250,0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3 625,0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Закупка оборудования и расходных материалов для неонатального и </w:t>
            </w:r>
            <w:proofErr w:type="spellStart"/>
            <w:r w:rsidRPr="00945780">
              <w:rPr>
                <w:color w:val="000000"/>
              </w:rPr>
              <w:t>аудиологического</w:t>
            </w:r>
            <w:proofErr w:type="spellEnd"/>
            <w:r w:rsidRPr="00945780">
              <w:rPr>
                <w:color w:val="000000"/>
              </w:rPr>
              <w:t xml:space="preserve"> скрининга в учреждениях государственной системы здравоохранения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07 25073</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4 250,0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2 125,0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07 25073</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4 250,0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2 125,0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мероприятий, направленных на проведение пренатальной (дородовой) диагностики нарушений развития ребенка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07 25079</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1 500,0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07 25079</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1 500,0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"Предупреждение и борьба с социально значимыми инфекционными заболеваниями"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06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15 654,6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15 654,6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15 654,6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по предупреждению и борьбе с социально значимыми инфекционными заболеваниями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06 R2020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15 654,6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15 654,6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15 654,6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06 R2020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15 654,6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15 654,6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15 654,6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Основное мероприятие "Развитие системы оказания паллиативной медицинской помощи"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08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28 359,9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28 421,9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28 221,9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08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6 600,0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6 500,0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6 300,0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08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08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Мероприятия в целях развития паллиативной медицинской помощи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08 R2010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21 759,9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21 921,9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21 921,9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08 R2010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21 759,9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21 921,9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21 921,9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отдельных категорий граждан лекарственными препаратами в амбулаторных условиях"</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94 495,7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54600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94 495,7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54600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2 551,4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09 54600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91 944,3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80 840,9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76 665,0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71 058,5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80 840,9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76 665,0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71 058,5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Расходы на выплаты персоналу в целях обеспечения выполнения </w:t>
            </w:r>
            <w:r w:rsidRPr="00945780">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64 554,2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64 554,2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64 554,2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14 342,3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11 138,6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5 532,1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N4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1 944,4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972,2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972,2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Р4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56 482,8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51 058,1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50 285,5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Р4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56 482,8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51 058,1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50 285,5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6 667,2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"Совершенствование системы комплексной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6 667,2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"Содействие реализации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6 667,2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Реализация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R5140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6 667,2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09</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09</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R5140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6 667,2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СОЦИАЛЬНАЯ ПОЛИТИКА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9 163 628,6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9 327 705,4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9 484 408,9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Пенсионное обеспечение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335 302,0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322 194,0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322 194,0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281 147,0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268 039,0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268 039,0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мер социальной поддержки отдельных категорий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281 147,0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268 039,0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268 039,0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мер социальной поддержки отдельных категорий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165 072,6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162 516,8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162 516,8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Выплата пенсии за выслугу лет лицам, замещавшим </w:t>
            </w:r>
            <w:r w:rsidRPr="00945780">
              <w:rPr>
                <w:color w:val="000000"/>
              </w:rPr>
              <w:lastRenderedPageBreak/>
              <w:t>государственные должности Кабардино-Балкарской Республики и государственные должности государственной службы Кабардино-Балкарской Республики, лицам, замещавшим должности в органах государственной власти и управления КАССР, КБАССР, КБССР и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03 1 15 40010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165 072,6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162 516,8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162 516,8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03 1 15 40010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165 072,6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162 516,8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162 516,8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"Выплата дополнительного материального обеспечения гражданам за выдающиеся достижения и особые заслуги перед Кабардино-Балкарской Республикой"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03 1 19 00000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116 074,4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105 522,2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105 522,2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Выплата ежемесячной надбавки гражданам, удостоенным государственных наград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03 1 19 40020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116 074,4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105 522,2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105 522,2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03 1 19 40020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116 074,4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105 522,2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105 522,2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"Содействие занятости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46 000,0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46 000,0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46 000,0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"Активная политика занятости населения и социальная поддержка безработных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46 000,0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46 000,0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46 000,0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"Социальные выплаты безработным гражданам и оптимизация критериев назначения и размеров пособия по безработице"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46 000,0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46 000,0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46 000,0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07 1 05 52900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46 000,0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46 000,0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46 000,0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07 1 05 52900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46 000,0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46 000,0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46 000,0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судебная власть</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8 155,0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8 155,0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8 155,0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Председатель Конституционного Суда Кабардино-Балкарской Республики и судьи Конституционного Суда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8 155,0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8 155,0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8 155,0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90 1 00 90000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8 155,0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8 155,0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8 155,0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90 1 00 90000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8 155,0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8 155,0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8 155,0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обслуживание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1 023 479,1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943 219,4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892 463,1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1 022 759,1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943 219,4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892 463,1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"Модернизация и развитие социального обслуживания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1 022 759,1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943 219,4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892 463,1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деятельности учреждений социального обслуживания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03 2 03 00000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1 022 759,1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943 219,4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892 463,1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1 022 759,1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943 219,4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892 463,1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767 082,1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763 793,7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764 498,1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231 907,8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169 082,8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118 899,6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23 769,1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10 343,0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9 065,4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государственной программы Российской Федерации "Доступная среда" на 2011-2020 годы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R0270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Закупка товаров, работ и услуг для обеспечения государственных </w:t>
            </w:r>
            <w:r w:rsidRPr="00945780">
              <w:rPr>
                <w:color w:val="000000"/>
              </w:rPr>
              <w:lastRenderedPageBreak/>
              <w:t>(муниципальных)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R0270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5 944 467,7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6 108 661,8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6 262 341,9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3 748 941,6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3 893 021,0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4 047 117,7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3 748 941,6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3 893 021,0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4 047 117,7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"Организация обязательного медицинского страхования"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10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3 748 941,6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3 893 021,0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4 047 117,7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Страховые взносы на обязательное медицинское страхование неработающего населения, зачисляемые в бюджет Федерального фонда обязательного медицинского страхования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10 F0930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3 748 941,6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3 893 021,0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4 047 117,7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01 К 10 F0930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3 748 941,6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3 893 021,0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4 047 117,7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1 864 522,5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1 872 923,2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1 874 853,0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w:t>
            </w:r>
            <w:r w:rsidR="003E20B9">
              <w:rPr>
                <w:color w:val="000000"/>
              </w:rPr>
              <w:br/>
            </w:r>
            <w:r w:rsidRPr="00945780">
              <w:rPr>
                <w:color w:val="000000"/>
              </w:rPr>
              <w:t>"Об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03 0 00 59400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03 0 00 59400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Подпрограмма "Обеспечение мер социальной поддержки отдельных категорий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1 446 530,7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1 445 299,7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1 447 229,6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Оказание протезно-ортопедической помощи гражданам, не являющимся инвалидами, но нуждающимся по медицинским показаниям в протезно-ортопедических изделиях</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03 1 00 22020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03 1 00 22020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288,6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мер социальной поддержки ветеранов труда, установленных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03 1 00 40060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321 138,7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314 067,0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314 067,0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03 1 00 40060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2 950,0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2 525,5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2 525,5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03 1 00 40060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318 188,7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311 541,5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311 541,5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мер социальной поддержки тружеников тыла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03 1 00 40070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10 577,8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9 310,1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8 587,8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03 1 00 40070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99,5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99,5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03 1 00 40070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10 434,8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9 210,6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8 488,3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Обеспечение мер социальной поддержки специалистов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проживающих и работающих в сельской местности, установленных статьей 10 Закона Кабардино-Балкарской Республики от 29 декабря 2004 года № 57-РЗ </w:t>
            </w:r>
            <w:r w:rsidR="003E20B9">
              <w:rPr>
                <w:color w:val="000000"/>
              </w:rPr>
              <w:br/>
            </w:r>
            <w:r w:rsidRPr="00945780">
              <w:rPr>
                <w:color w:val="000000"/>
              </w:rPr>
              <w:t>"О государственной социальной поддержке отдельных категорий граждан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03 1 00 40090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135 701,9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134 455,3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134 455,3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03 1 00 40090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1 645,0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1 236,6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1 236,6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03 1 00 40090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134 056,9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133 218,7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133 218,7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Основное мероприятие "Оказание мер государственной поддержки гражданам, подвергшимся воздействию радиации вследствие радиационных аварий и ядерных испытаний"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19 675,1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22 330,4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24 073,5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03 1 01 51370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19 675,1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22 330,4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24 073,5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03 1 01 51370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03 1 01 51370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19 475,1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22 130,4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23 873,5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"Оказание мер социальной поддержки ветеранам Великой Отечественной войны и боевых действий"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9 423,9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8 588,9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8 588,9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Оказание материальной помощи участникам Великой Отечественной войны, вдовам погибших воинов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03 1 04 22060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3 250,0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3 300,0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3 300,0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03 1 04 22060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3 250,0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3 300,0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3 300,0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Оказание других видов социальной помощи, установленных Указом Президента Кабардино-Балкарской Республики от 9 мая 1993 года № 26 "О дополнительных мерах по социальной поддержке участников Великой Отечественной войны"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03 1 04 40120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526,2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546,9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546,9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03 1 04 40120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03 1 04 40120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518,1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542,4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542,4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Выплата инвалидам и участникам Великой Отечественной войны, вдовам погибших воинов ежегодной единовременной финансовой помощи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03 1 04 40160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5 647,7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4 742,0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4 742,0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03 1 04 40160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03 1 04 40160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5 550,0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4 700,0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4 700,0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"Оказание мер социальной поддержки по оплате жилищно-коммунальных услуг отдельным категориям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03 1 08 00000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518 365,9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532 609,6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532 609,6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 xml:space="preserve">Предоставление субсидий на оплату жилого помещения и коммунальных услуг, установленных постановлением Правительства Российской Федерации от 14 декабря 2005 года </w:t>
            </w:r>
            <w:r w:rsidR="003E20B9">
              <w:rPr>
                <w:color w:val="000000"/>
              </w:rPr>
              <w:br/>
            </w:r>
            <w:r w:rsidRPr="00945780">
              <w:rPr>
                <w:color w:val="000000"/>
              </w:rPr>
              <w:t>№ 761 "О предоставлении субсидий на оплату жилого помещения и коммунальных услуг"</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03 1 08 40040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165 032,2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179 276,6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179 276,6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03 1 08 40040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12 285,0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12 782,5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12 782,5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03 1 08 40040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152 747,2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166 494,1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166 494,1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мер социальной поддержки приемной семьи, установленных статьей 3 Закона Кабардино-Балкарской Республики от 9 апреля 2004 года № 6-РЗ "О размере ежемесячного вознаграждения приемным родителям и льготах, предоставляемых приемной семье"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03 1 08 40180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2 250,0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2 250,0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03 1 08 40180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03 1 08 40180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2 100,0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2 100,0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Оплата жилищно-коммунальных услуг отдельным категориям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03 1 08 52500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351 083,7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351 083,0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351 083,0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03 1 08 52500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6 500,0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6 500,0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03 1 08 52500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344 583,7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344 583,0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344 583,0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"Оказание мер социальной поддержки лицам, награжденным нагрудным знаком "Почетный донор России"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13 855,5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14 381,9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14 957,4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03 1 11 52200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13 855,5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14 381,9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14 957,4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03 1 11 52200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03 1 11 52200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13 655,5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14 181,9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14 757,4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Основное мероприятие "Оказание мер социальной поддержки гражданам при возникновении поствакцинальных осложнений"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33,7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3E20B9">
              <w:rPr>
                <w:color w:val="000000"/>
              </w:rPr>
              <w:br/>
            </w:r>
            <w:r w:rsidRPr="00945780">
              <w:rPr>
                <w:color w:val="000000"/>
              </w:rPr>
              <w:t>"Об иммунопрофилактике инфекционных болезней"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03 1 12 52400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33,7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03 1 12 52400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03 1 12 52400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33,4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"Осуществление компенсационных выплат реабилитированным лицам"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400 114,4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391 544,9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391 544,9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мер социальной поддержки реабилитированных лиц и лиц, признанных пострадавшими от политических репрессий, установленных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03 1 13 40080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400 114,4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391 544,9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391 544,9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03 1 13 40080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4 010,0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3 268,6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3 268,6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03 1 13 40080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396 104,4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388 276,3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388 276,3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"Оказание поддержки в связи с погребением умерших"</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4 386,5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4 708,0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5 040,3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социального пособия на погребение отдельных категорий граждан, имевших место жительства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03 1 14 40030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4 386,5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4 708,0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5 040,3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03 1 14 40030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03 1 14 40030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4 343,8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4 686,7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5 019,0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"Предоставление отдельным категориям </w:t>
            </w:r>
            <w:r w:rsidRPr="00945780">
              <w:rPr>
                <w:color w:val="000000"/>
              </w:rPr>
              <w:lastRenderedPageBreak/>
              <w:t>граждан государственной социальной помощи на основании социального контракта"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03 1 21 00000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12 970,0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12 970,0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12 970,0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Оказание материальной помощи гражданам, находящимся в трудной жизненной ситуации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03 1 21 22040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12 970,0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12 970,0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12 970,0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03 1 21 22040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03 1 21 22040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12 860,0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12 860,0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12 860,0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государственной поддержки семей, имеющих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417 959,3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427 591,0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427 590,9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"Оказание мер государственной поддержки в связи с беременностью и родами, а также гражданам, имеющим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172 493,0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170 333,5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170 333,5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Ежемесячное пособие на ребенка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03 3 01 40050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172 493,0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170 333,5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170 333,5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03 3 01 40050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03 3 01 40050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171 543,0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169 833,5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169 833,5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"Оказание социальной поддержки многодетным семьям"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196 573,8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210 134,7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210 134,7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Обеспечение мер социальной поддержки семей, признанных многодетными, установленных статьей 10 Закона Кабардино-Балкарской Республики от 29 декабря 2004 года № 57-РЗ </w:t>
            </w:r>
            <w:r w:rsidR="003E20B9">
              <w:rPr>
                <w:color w:val="000000"/>
              </w:rPr>
              <w:br/>
            </w:r>
            <w:r w:rsidRPr="00945780">
              <w:rPr>
                <w:color w:val="000000"/>
              </w:rPr>
              <w:t>"О государственной социальной поддержке отдельных категорий граждан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03 3 04 40100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196 273,8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209 834,7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209 834,7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03 3 04 40100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1 900,0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2 110,7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2 110,7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03 3 04 40100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194 373,8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207 724,0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207 724,0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Единовременное пособие при рождении у одной матери одновременно трех и более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03 3 04 40140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03 3 04 40140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"Оказание поддержки детям, оказавшимся в </w:t>
            </w:r>
            <w:r w:rsidRPr="00945780">
              <w:rPr>
                <w:color w:val="000000"/>
              </w:rPr>
              <w:lastRenderedPageBreak/>
              <w:t>трудной жизненной ситуации"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03 3 08 00000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9 150,0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9 150,0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Оказание социальной поддержки учащимся общеобразовательных школ республики из малообеспеченных, многодетных и других категорий семей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03 3 08 40170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9 150,0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9 150,0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03 3 08 40170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03 3 08 40170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8 890,0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"Финансовая поддержка семей при рождении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Р1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39 892,5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37 972,8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37 972,7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Единовременное пособие при рождении ребенка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Р1 40150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39 892,5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37 972,8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37 972,7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Р1 40150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225,0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225,0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Р1 40150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39 642,5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37 747,8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37 747,7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"Совершенствование системы комплексной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"Предоставление государственных гарантий инвалидам"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04 2 02 52800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04 2 02 52800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04 2 02 52800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Государственная программа Кабардино-Балкарской Республики "Обеспечение жильем и коммунальными услугами населения </w:t>
            </w:r>
            <w:r w:rsidRPr="00945780">
              <w:rPr>
                <w:color w:val="000000"/>
              </w:rPr>
              <w:lastRenderedPageBreak/>
              <w:t>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44 253,3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44 207,9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44 385,7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"Создание условий для обеспечения доступным и комфортным жильем"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44 253,3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44 207,9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44 385,7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"Совершенствование управления специальными жилищными программами с использованием ипотечного кредитования"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19 820,0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23 000,0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Компенсация части процентной ставки по предоставленным кредитам гражданам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05 1 02 21710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19 820,0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23 000,0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05 1 02 21710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19 820,0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23 000,0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жильем отдельных категорий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22 876,9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19 453,6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19 431,5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Осуществление полномочий по обеспечению жильем отдельных категорий граждан, установленных Федеральным законом </w:t>
            </w:r>
            <w:r w:rsidR="003E20B9">
              <w:rPr>
                <w:color w:val="000000"/>
              </w:rPr>
              <w:br/>
            </w:r>
            <w:r w:rsidRPr="00945780">
              <w:rPr>
                <w:color w:val="000000"/>
              </w:rPr>
              <w:t xml:space="preserve">от 12 января 1995 года № 5-ФЗ "О ветеранах", в соответствии с Указом Президента Российской Федерации от 7 мая 2008 года </w:t>
            </w:r>
            <w:r w:rsidR="003E20B9">
              <w:rPr>
                <w:color w:val="000000"/>
              </w:rPr>
              <w:br/>
            </w:r>
            <w:r w:rsidRPr="00945780">
              <w:rPr>
                <w:color w:val="000000"/>
              </w:rPr>
              <w:t>№ 714 "Об обеспечении жильем ветеранов Великой Отечественной войны 1941 - 1945 годов"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05 1 03 51340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3 407,9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05 1 03 51340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3 407,9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Осуществление полномочий по обеспечению жильем отдельных категорий граждан, установленных федеральными законами </w:t>
            </w:r>
            <w:r w:rsidR="003E20B9">
              <w:rPr>
                <w:color w:val="000000"/>
              </w:rPr>
              <w:br/>
            </w:r>
            <w:r w:rsidRPr="00945780">
              <w:rPr>
                <w:color w:val="000000"/>
              </w:rPr>
              <w:t xml:space="preserve">от 12 января 1995 года № 5-ФЗ "О ветеранах" и от 24 ноября </w:t>
            </w:r>
            <w:r w:rsidR="003E20B9">
              <w:rPr>
                <w:color w:val="000000"/>
              </w:rPr>
              <w:br/>
            </w:r>
            <w:r w:rsidRPr="00945780">
              <w:rPr>
                <w:color w:val="000000"/>
              </w:rPr>
              <w:t>1995 года № 181-ФЗ "О социальной защите инвалидов в Российской Федерации"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05 1 03 51350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5 546,0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5 532,2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5 511,9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05 1 03 51350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5 546,0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5 532,2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5 511,9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Осуществление полномочий по обеспечению жильем отдельных категорий граждан, установленных Федеральным законом </w:t>
            </w:r>
            <w:r w:rsidR="003E20B9">
              <w:rPr>
                <w:color w:val="000000"/>
              </w:rPr>
              <w:br/>
            </w:r>
            <w:r w:rsidRPr="00945780">
              <w:rPr>
                <w:color w:val="000000"/>
              </w:rPr>
              <w:t>от 24 ноября 1995 года № 181-ФЗ "О социальной защите инвалидов в Российской Федерации"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05 1 03 51760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13 923,0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13 921,4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13 919,6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05 1 03 51760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13 923,0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13 921,4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13 919,6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"Оказание государственной поддержки </w:t>
            </w:r>
            <w:r w:rsidRPr="00945780">
              <w:rPr>
                <w:color w:val="000000"/>
              </w:rPr>
              <w:lastRenderedPageBreak/>
              <w:t>гражданам в обеспечении жильем и оплате жилищно-коммунальных услуг"</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05 1 13 00000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1 556,4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1 754,3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1 954,2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13 R4620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1 556,4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1 754,3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1 954,2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13 R4620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22,7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13 R4620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1 533,7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1 731,6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1 954,2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"Содействие занятости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275 781,1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281 462,9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282 417,0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"Активная политика занятости населения и социальная поддержка безработных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275 781,1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281 462,9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282 417,0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"Социальные выплаты безработным гражданам и оптимизация критериев назначения и размеров пособия по безработице"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275 781,1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281 462,9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282 417,0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активной политики занятости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07 1 05 24030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3 674,7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3 674,7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3 674,7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07 1 05 24030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19,7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19,7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07 1 05 24030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3 655,0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3 655,0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3 655,0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07 1 05 52900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272 106,4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277 788,2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278 742,3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07 1 05 52900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07 1 05 52900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271 256,4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276 938,2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277 892,3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10 951,9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17 029,5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13 551,2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"Обеспечение условий развития </w:t>
            </w:r>
            <w:r w:rsidRPr="00945780">
              <w:rPr>
                <w:color w:val="000000"/>
              </w:rPr>
              <w:lastRenderedPageBreak/>
              <w:t>агропромышленного комплекса"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10 951,9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17 029,5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13 551,2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"Устойчивое развитие сельских территорий"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10 951,9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17 029,5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13 551,2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устойчивого развития сельских территорий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02 R5670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10 951,9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17 029,5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13 551,2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25 Ф 02 R5670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10 951,9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17 029,5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13 551,2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Охрана семьи и детства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1 709 942,1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1 830 430,3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1 882 803,4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1 667 028,7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1 830 430,3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1 882 803,4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государственной поддержки семей, имеющих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1 667 028,7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1 830 430,3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1 882 803,4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"Оказание мер государственной поддержки в связи с беременностью и родами, а также гражданам, имеющим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947 744,2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984 059,1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1 019 889,9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Компенсация части родительской платы за содержание ребенка, посещающего муниципальное образовательное учреждение, иную образовательную организацию, реализующие основную общеобразовательную программу дошкольного образования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03 3 01 40110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45 664,0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47 677,3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48 067,3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03 3 01 40110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468,0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03 3 01 40110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45 196,0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47 177,3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47 567,3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Компенсация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в Кабардино-Балкарской Республике, за период с 1 февраля </w:t>
            </w:r>
            <w:r w:rsidR="003E20B9">
              <w:rPr>
                <w:color w:val="000000"/>
              </w:rPr>
              <w:br/>
            </w:r>
            <w:r w:rsidRPr="00945780">
              <w:rPr>
                <w:color w:val="000000"/>
              </w:rPr>
              <w:t>2015 года по 31 августа 2016 года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03 3 01 40111</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3 232,0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03 3 01 40111</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03 3 01 40111</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Выплата единовременного пособия беременной жене </w:t>
            </w:r>
            <w:r w:rsidRPr="00945780">
              <w:rPr>
                <w:color w:val="000000"/>
              </w:rPr>
              <w:lastRenderedPageBreak/>
              <w:t xml:space="preserve">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3E20B9">
              <w:rPr>
                <w:color w:val="000000"/>
              </w:rPr>
              <w:br/>
            </w:r>
            <w:r w:rsidRPr="00945780">
              <w:rPr>
                <w:color w:val="000000"/>
              </w:rPr>
              <w:t>"О государственных пособиях гражданам, имеющим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03 3 01 52700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3 142,6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3 274,6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3 399,5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03 3 01 52700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03 3 01 52700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3 042,6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3 174,6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3 299,5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03 3 01 53800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895 705,6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933 107,2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968 423,1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03 3 01 53800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6 500,0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6 500,0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03 3 01 53800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889 205,6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926 607,2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961 923,1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"Оказание социальной поддержки многодетным семьям"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03 3 04 00000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21 700,0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20 097,3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20 097,3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Выплата единовременного денежного вознаграждения многодетным матерям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03 3 04 22050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21 700,0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20 097,3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20 097,3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03 3 04 22050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21 700,0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20 097,3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20 097,3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187 289,7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183 619,3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182 202,3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Выплата единовременного пособия при всех формах устройства детей, лишенных родительского попечения, в семью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03 3 07 52600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2 765,4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2 797,9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2 909,8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03 3 07 52600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2 765,4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2 797,9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2 909,8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Субвенции бюджетам муниципальных образований на содержание ребенка в семье опекуна и приемной семье, а также вознаграждение, причитающееся приемному родителю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03 3 07 70090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81 765,7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81 765,7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81 765,7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03 3 07 70090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81 765,7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81 765,7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81 765,7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Субвенции бюджетам муниципальных образований на выплату ежемесячного вознаграждения приемным родителям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03 3 07 70190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11 284,5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11 284,5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11 284,5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03 3 07 70190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11 284,5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11 284,5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11 284,5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47 437,8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41 983,4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40 454,4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556,9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121,1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37 085,8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37 085,8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37 085,8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9 795,1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4 897,6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3 247,6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Субвенции на выплату единовременного пособия при всех формах устройства детей, лишенных родительского попечения, в семью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F2600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F2600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R0820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43 786,3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45 537,9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45 537,9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R0820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43 786,3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45 537,9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45 537,9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"Финансовая поддержка семей при рождении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Р1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510 294,8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642 654,6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660 614,0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Осуществление ежемесячной выплаты в связи с рождением (усыновлением) первого ребенка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Р1 55730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510 294,8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642 654,6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660 614,0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Р1 55730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Р1 55730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508 294,8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640 654,6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658 614,0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Государственная программа Кабардино-Балкарской Республики "Обеспечение жильем и коммунальными услугами населения </w:t>
            </w:r>
            <w:r w:rsidRPr="00945780">
              <w:rPr>
                <w:color w:val="000000"/>
              </w:rPr>
              <w:lastRenderedPageBreak/>
              <w:t>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42 913,4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"Создание условий для обеспечения доступным и комфортным жильем"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42 913,4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жильем молодых семей"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05 1 11 00000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42 913,4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Субсидии на реализацию мероприятий по обеспечению жильем молодых семей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11 R4970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42 913,4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05 1 11 R4970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42 913,4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Другие вопросы в области социальной политики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150 437,7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123 199,9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124 606,5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"Социальная поддержка населения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137 061,2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123 199,9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122 840,5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84 788,7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78 071,9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77 712,5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74 434,3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73 824,3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74 011,2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9 581,2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3 872,9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3 312,7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03 0 00 90000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773,2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374,7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388,6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мер социальной поддержки отдельных категорий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"Создание единой государственной информационной системы социального обеспечения"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03 1 23 00000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03 1 23 90000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03 1 23 90000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государственной поддержки семей, имеющих детей"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44 128,0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44 128,0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44 128,0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32 040,0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32 040,0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32 040,0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Субвенции бюджетам муниципальных образований на содержание отделов опеки и попечительства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03 3 07 70100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32 040,0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32 040,0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32 040,0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03 3 07 70100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32 040,0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32 040,0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32 040,0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"Оказание поддержки детям, оказавшимся в трудной жизненной ситуации"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03 3 08 00000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12 088,0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12 088,0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12 088,0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Субвенции бюджетам муниципальных образований на содержание комиссий по делам несовершеннолетних и защите их прав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03 3 08 70110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12 088,0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12 088,0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12 088,0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03 3 08 70110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12 088,0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12 088,0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12 088,0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"Повышение эффективности государственной поддержки социально ориентированных некоммерческих организаций"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03 4 00 00000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"Оказание государственной поддержки общественным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03 4 01 00000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Субсидии на возмещение затрат, связанных с осуществлением деятельности, направленной на решение социальных вопросов, защиту прав и законных интересов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03 4 01 60210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03 4 01 60210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"Старшее поколение"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03 6 00 00000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4 044,5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"Укрепление материально-технической базы организаций социального обслуживания населения и оказание адресной социальной помощи неработающим пенсионерам"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03 6 01 00000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206,1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Укрепление материально-технической базы организаций социального обслуживания населения, оказание адресной социальной помощи неработающим пенсионерам, обучение компьютерной грамотности неработающих пенсионеров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6 01 R2090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206,1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6 01 R2090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206,1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"Старшее поколение"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6 P3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3 838,4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Приобретение автотранспорта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6 P3 52930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3 838,4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6 P3 52930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3 838,4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защиты публичных интересов, реализации прав граждан и организаций"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А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"Совершенствование нормативной правовой базы в сфере реализации подпрограммы"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А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Субсидии на возмещение затрат, связанных с осуществлением деятельности, направленной на решение социальных вопросов, защиту прав и законных интересов граждан.</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А 01 60210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03 А 01 60210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1 500,0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1 000,0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1 000,0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7 656,5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989,3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989,3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государственной программы Российской Федерации "Доступная среда" на 2011-2020 годы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R0270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989,3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R0270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989,3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"Совершенствование системы комплексной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6 667,2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"Содействие реализации мероприятий в </w:t>
            </w:r>
            <w:r w:rsidRPr="00945780">
              <w:rPr>
                <w:color w:val="000000"/>
              </w:rPr>
              <w:lastRenderedPageBreak/>
              <w:t xml:space="preserve">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6 667,2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Реализация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R5140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6 667,2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R5140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6 667,2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5 720,0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1 766,0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"Государственно-общественное партнерство в сфере государственной национальной политики"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5 720,0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1 766,0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эффективного взаимодействия органов власти с институтами гражданского общества"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46 1 01 00000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5 720,0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1 766,0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некоммерческим организациям на реализацию социально значимых проектов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46 1 01 26110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4 800,0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1 566,0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46 1 01 26110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4 800,0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1 566,0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46 1 01 90000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10</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06</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46 1 01 90000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920,0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ФИЗИЧЕСКАЯ КУЛЬТУРА И СПОРТ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827 675,9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327 420,8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633 902,4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Массовый спорт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500 917,5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77 450,8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370 364,4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6 526,3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6 526,3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"Обеспечение доступности приоритетных объектов и услуг в приоритетных сферах жизнедеятельности </w:t>
            </w:r>
            <w:r w:rsidRPr="00945780">
              <w:rPr>
                <w:color w:val="000000"/>
              </w:rPr>
              <w:lastRenderedPageBreak/>
              <w:t>инвалидов и других маломобильных групп населения"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6 526,3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государственной программы Российской Федерации "Доступная среда" на 2011-2020 годы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R0270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6 526,3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1 02 R0270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6 526,3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"Профилактика терроризма и экстремизма"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850,0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493 541,2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76 600,8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369 514,4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"Развитие физической культуры и массового спорта"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192 969,5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65 876,1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369 514,4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"Физическое воспитание и обеспечение организации и проведения физкультурных мероприятий и массовых спортивных мероприятий"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18 041,8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1 780,8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18 041,8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1 780,8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17 448,7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1 780,8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Закупка товаров, работ и услуг для обеспечения государственных </w:t>
            </w:r>
            <w:r w:rsidRPr="00945780">
              <w:rPr>
                <w:color w:val="000000"/>
              </w:rPr>
              <w:lastRenderedPageBreak/>
              <w:t>(муниципальных)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lastRenderedPageBreak/>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593,1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"Совершенствование спортивной инфраструктуры и материально-технической базы для занятий физической культурой и массовым спортом"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67 841,6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59 186,7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48 981,0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67 841,6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59 186,7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48 981,0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61 841,6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59 186,7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48 981,0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"Спорт - норма жизни"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P5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107 086,1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6 689,4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318 752,6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Создание и модернизация объектов спортивной инфраструктуры региональной собственности для занятий физической культурой и спортом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P5 51390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274 042,8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P5 51390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274 042,8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Оснащение объектов спортивной инфраструктуры спортивно-технологическим оборудованием </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P5 52280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103 639,8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6 689,4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44 709,8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P5 52280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103 639,8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6 689,4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44 709,8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Обеспечение устойчивого развития сельских территорий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P5 55670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3 446,3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1 P5 55670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3 446,3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"Реализация мероприятий федеральной целевой программы "Развитие физической культуры и спорта в Российской Федерации на 2016 - 2020 годы"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13 6 00 00000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300 571,8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10 724,7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Региональный проект "Спорт - норма жизни"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6 P5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300 571,8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10 724,7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Реализация мероприятий федеральной целевой программы "Развитие физической культуры и спорта в Российской Федерации на 2016 – 2020 годы"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6 P5 54950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300 571,8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10 724,7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6 P5 54950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23 285,1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Капитальные вложения в объекты государственной (муниципальной) собственности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6 P5 54950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400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231 700,5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10 724,7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6 P5 54950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45 586,2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Спорт высших достижений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311 132,6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236 065,4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249 131,8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"Доступная среда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2 222,4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"Совершенствование системы комплексной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2 222,4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Основное мероприятие "Содействие реализации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2 222,4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Реализация мероприятий в сфере реабилитации и </w:t>
            </w:r>
            <w:proofErr w:type="spellStart"/>
            <w:r w:rsidRPr="00945780">
              <w:rPr>
                <w:color w:val="000000"/>
              </w:rPr>
              <w:t>абилитации</w:t>
            </w:r>
            <w:proofErr w:type="spellEnd"/>
            <w:r w:rsidRPr="00945780">
              <w:rPr>
                <w:color w:val="000000"/>
              </w:rPr>
              <w:t xml:space="preserve"> инвалидов</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R5140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2 222,4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04 2 06 R5140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2 222,4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308 910,2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236 065,4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249 131,8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"Развитие спорта высших достижений и системы подготовки спортивного резерва"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262 307,9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204 258,3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215 854,0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"Проведение спортивных мероприятий, обеспечение подготовки спортсменов высокого класса, материально-техническое обеспечение спортивных сборных команд Российской Федерации"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95 628,9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78 788,2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79 674,3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Стипендии и 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олимпийским видам спорта и их тренерам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13 2 01 40441</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9 933,8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10 933,8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10 933,8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13 2 01 40441</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9 933,8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10 933,8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10 933,8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Денежные вознаграждения Главы Кабардино-Балкарской Республики спортсменам Кабардино-Балкарской Республики - членам основного состава сборных команд Российской Федерации по неолимпийским видам спорта и их тренерам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13 2 01 40442</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3 122,4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3 622,4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3 622,4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13 2 01 40442</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3 122,4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3 622,4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3 622,4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паралимпийским и </w:t>
            </w:r>
            <w:proofErr w:type="spellStart"/>
            <w:proofErr w:type="gramStart"/>
            <w:r w:rsidRPr="00945780">
              <w:rPr>
                <w:color w:val="000000"/>
              </w:rPr>
              <w:t>сурдлимпийским</w:t>
            </w:r>
            <w:proofErr w:type="spellEnd"/>
            <w:r w:rsidRPr="00945780">
              <w:rPr>
                <w:color w:val="000000"/>
              </w:rPr>
              <w:t xml:space="preserve">  видам</w:t>
            </w:r>
            <w:proofErr w:type="gramEnd"/>
            <w:r w:rsidRPr="00945780">
              <w:rPr>
                <w:color w:val="000000"/>
              </w:rPr>
              <w:t xml:space="preserve"> спорта и их тренерам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13 2 01 40443</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Социальное обеспечение и иные выплаты населению</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13 2 01 40443</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300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2 200,0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80 372,7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63 532,0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64 418,1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64 541,8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55 931,9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59 430,8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8 475,0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4 193,2</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3 283,8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7 356,0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3 407,0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1 703,5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системы подготовки спортивного резерва"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166 679,0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125 470,0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136 179,7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129 841,5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125 470,0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125 154,1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121 701,4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121 653,0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121 653,0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6 716,2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2 394,5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2 528,0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1 423,9</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1 422,4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973,2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Региональный проект "Спорт - норма жизни"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P5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36 837,5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11 025,6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P5 50810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36 837,5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P5 50810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36 837,5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Приобретение спортивного оборудования и инвентаря для приведения организаций спортивной подготовки в нормативное состояние </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P5 52290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11 025,6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2 P5 52290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11 025,6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"Развитие футбола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13 8 00 00000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46 602,3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31 807,1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33 277,8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и модернизация инфраструктуры и материально-технической базы для развития футбола"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13 8 01 00000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36 421,8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24 328,4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25 123,0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13 8 01 90000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36 421,8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24 328,4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25 123,0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13 8 01 90000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36 421,8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24 328,4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25 123,0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"Развитие детско-юношеского футбола"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13 8 02 00000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10 180,5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7 478,7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8 154,8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13 8 02 90000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10 180,5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7 478,7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8 154,8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Предоставление субсидий бюджетным, автономным учреждениям и иным некоммерческим организациям</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13 8 02 90000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600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10 180,5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7 478,7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8 154,8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Другие вопросы в области физической культуры и спорта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15 625,7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13 904,6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14 406,2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15 625,7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13 904,6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14 406,2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 xml:space="preserve">Подпрограмма "Управление развитием отрасли физической культуры и спорта" </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13 4 00 00000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15 625,7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13 904,6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14 406,2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Основное мероприятие "Реализация государственной политики в сфере физической культуры и спорта"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13 4 02 00000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15 625,7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13 904,6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14 406,2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13 4 02 90000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15 625,7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13 904,6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14 406,2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13 4 02 90000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14 298,1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13 564,6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13 859,1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13 4 02 90000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1 247,6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507,1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11</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05</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13 4 02 90000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СРЕДСТВА МАССОВОЙ ИНФОРМАЦИИ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353 570,3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254 664,9</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253 005,6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Телевидение и радиовещание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143 916,2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108 403,6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102 498,2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"Информационное общество"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143 916,2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108 403,6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102 498,2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"Информационная среда"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143 916,2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108 403,6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102 498,2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"Поддержка создания и распространения телерадиопрограмм и электронных средств массовой информации"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23 2 03 00000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143 916,2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108 403,6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102 498,2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143 916,2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108 403,6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102 498,2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59 936,6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59 936,6</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59 936,6</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82 865,2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47 812,3</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41 906,9</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23 2 03 90000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1 114,4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654,7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654,7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Периодическая печать и издательства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194 656,5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132 748,5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136 781,3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"Информационное общество"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194 656,5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132 748,5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136 781,3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Подпрограмма "Информационная среда"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194 656,5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132 748,5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136 781,3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"Поддержка печатных средств массовой информации"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194 656,5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132 748,5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136 781,3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194 656,5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132 748,5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136 781,3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119 086,1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119 086,1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119 086,1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73 640,6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12 191,7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16 224,4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02</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1 929,8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1 470,8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1 470,8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Другие вопросы в области средств массовой информации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14 997,7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13 512,8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13 726,2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1 350,0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1 350,0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1 350,0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"Профилактика терроризма и экстремизма"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08 2 00 90000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700,0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Подпрограмма "Противодействие коррупции"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08 3 00 90000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650,0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650,0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650,0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Председатель Конституционного Суда Кабардино-Балкарской Республики и судьи Конституционного Суда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13 647,7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12 162,8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12 376,2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Подпрограмма "Информационная среда"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13 647,7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12 162,8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12 376,2</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"Участие Кабардино-Балкарской Республики в международном информационном обмене"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23 2 05 00000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5 132,1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4 494,7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4 565,8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23 2 05 90000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5 132,1</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4 494,7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4 565,8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23 2 05 90000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4 258,7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4 258,7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4 258,7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23 2 05 90000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849,4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224,0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295,1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23 2 05 90000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24,0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12,0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12,0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"Управление развитием информационной среды"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23 2 08 00000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8 515,6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7 668,1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7 810,3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23 2 08 90000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8 515,6</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7 668,1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7 810,3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23 2 08 90000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100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7 590,0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7 475,0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7 500,0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Закупка товаров, работ и услуг для обеспечения государственных (муниципальных) нужд</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23 2 08 90000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200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895,4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178,0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295,3</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Иные бюджетные ассигнования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12</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04</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23 2 08 90000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800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30,2</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15,1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15,1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ОБСЛУЖИВАНИЕ ГОСУДАРСТВЕННОГО И МУНИЦИПАЛЬНОГО ДОЛГА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401 857,7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401 802,5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401 802,5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Обслуживание государственного внутреннего и муниципального долга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401 857,7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401 802,5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401 802,5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"Развитие транспортной системы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340,4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340,4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Подпрограмма "Дорожное хозяйство"</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340,4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340,4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"Капитальный ремонт, ремонт и содержание региональных автомобильных дорог общего пользования"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340,4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340,4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340,4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340,4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Обслуживание государственного (муниципального) долга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24 2 01 90000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700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340,4</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340,4</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340,4</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401 517,3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401 462,1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401 462,1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"Обеспечение своевременности и полноты исполнения долговых обязательств Кабардино-Балкарской Республики"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39 0 02 00000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401 517,3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401 462,1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401 462,1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Финансовое обеспечение выполнения функций государственных органов, оказания услуг и выполнения работ</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401 517,3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401 462,1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401 462,1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Обслуживание государственного (муниципального) долга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13</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39 0 02 90000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700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401 517,3</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401 462,1</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401 462,1</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 ОБЩЕГО ХАРАКТЕРА БЮДЖЕТАМ БЮДЖЕТНОЙ СИСТЕМЫ РОССИЙСКОЙ ФЕДЕРАЦИИ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00</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559 979,5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544 979,5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544 979,5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Дотации на выравнивание бюджетной обеспеченности субъектов Российской Федерации и муниципальных образований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544 979,5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544 979,5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544 979,5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544 979,5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544 979,5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544 979,5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Основное мероприятие "Выравнивание бюджетной обеспеченности муниципальных образований"</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А1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544 979,5</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544 979,5</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544 979,5</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Выравнивание бюджетной обеспеченности поселений из регионального фонда финансовой поддержки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А1 70010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39 920,7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39 920,7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39 920,7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lastRenderedPageBreak/>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А1 70010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39 920,7</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39 920,7</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39 920,7</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Выравнивание бюджетной обеспеченности муниципальных районов (городских округов) из регионального фонда финансовой поддержки</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А1 70020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505 058,8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505 058,8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505 058,8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01</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А1 70020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505 058,8</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505 058,8</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505 058,8</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Прочие межбюджетные трансферты общего характера</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 </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39 0 00 00000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Поощрение достижения наилучших значений показателей деятельности органов местного самоуправления</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39 0 00 70030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 </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r w:rsidR="00945780" w:rsidRPr="00945780" w:rsidTr="00945780">
        <w:trPr>
          <w:trHeight w:val="20"/>
        </w:trPr>
        <w:tc>
          <w:tcPr>
            <w:tcW w:w="7174"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center"/>
          </w:tcPr>
          <w:p w:rsidR="00945780" w:rsidRPr="00945780" w:rsidRDefault="00945780" w:rsidP="00945780">
            <w:pPr>
              <w:contextualSpacing/>
              <w:rPr>
                <w:color w:val="000000"/>
              </w:rPr>
            </w:pPr>
            <w:r w:rsidRPr="00945780">
              <w:rPr>
                <w:color w:val="000000"/>
              </w:rPr>
              <w:t>Межбюджетные трансферты</w:t>
            </w:r>
          </w:p>
        </w:tc>
        <w:tc>
          <w:tcPr>
            <w:tcW w:w="56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41" w:right="-56"/>
              <w:contextualSpacing/>
              <w:jc w:val="center"/>
              <w:rPr>
                <w:bCs/>
                <w:color w:val="000000"/>
              </w:rPr>
            </w:pPr>
            <w:r w:rsidRPr="00945780">
              <w:rPr>
                <w:bCs/>
                <w:color w:val="000000"/>
              </w:rPr>
              <w:t>14</w:t>
            </w:r>
          </w:p>
        </w:tc>
        <w:tc>
          <w:tcPr>
            <w:tcW w:w="54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74" w:right="-88"/>
              <w:contextualSpacing/>
              <w:jc w:val="center"/>
              <w:rPr>
                <w:bCs/>
                <w:color w:val="000000"/>
              </w:rPr>
            </w:pPr>
            <w:r w:rsidRPr="00945780">
              <w:rPr>
                <w:bCs/>
                <w:color w:val="000000"/>
              </w:rPr>
              <w:t>03</w:t>
            </w:r>
          </w:p>
        </w:tc>
        <w:tc>
          <w:tcPr>
            <w:tcW w:w="159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left="-108" w:right="-60"/>
              <w:contextualSpacing/>
              <w:jc w:val="center"/>
              <w:rPr>
                <w:bCs/>
                <w:color w:val="000000"/>
              </w:rPr>
            </w:pPr>
            <w:r w:rsidRPr="00945780">
              <w:rPr>
                <w:bCs/>
                <w:color w:val="000000"/>
              </w:rPr>
              <w:t>39 0 00 70030</w:t>
            </w:r>
          </w:p>
        </w:tc>
        <w:tc>
          <w:tcPr>
            <w:tcW w:w="99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center"/>
              <w:rPr>
                <w:bCs/>
                <w:color w:val="000000"/>
              </w:rPr>
            </w:pPr>
            <w:r w:rsidRPr="00945780">
              <w:rPr>
                <w:bCs/>
                <w:color w:val="000000"/>
              </w:rPr>
              <w:t>500</w:t>
            </w:r>
          </w:p>
        </w:tc>
        <w:tc>
          <w:tcPr>
            <w:tcW w:w="1395"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ind w:right="31"/>
              <w:contextualSpacing/>
              <w:jc w:val="right"/>
              <w:rPr>
                <w:color w:val="000000"/>
              </w:rPr>
            </w:pPr>
            <w:r w:rsidRPr="00945780">
              <w:rPr>
                <w:color w:val="000000"/>
              </w:rPr>
              <w:t>15 000,0</w:t>
            </w:r>
          </w:p>
        </w:tc>
        <w:tc>
          <w:tcPr>
            <w:tcW w:w="1417"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945780" w:rsidRPr="00945780" w:rsidRDefault="00945780" w:rsidP="00945780">
            <w:pPr>
              <w:contextualSpacing/>
              <w:jc w:val="right"/>
              <w:rPr>
                <w:color w:val="000000"/>
              </w:rPr>
            </w:pPr>
            <w:r w:rsidRPr="00945780">
              <w:rPr>
                <w:color w:val="000000"/>
              </w:rPr>
              <w:t>0,0</w:t>
            </w:r>
          </w:p>
        </w:tc>
        <w:tc>
          <w:tcPr>
            <w:tcW w:w="1560" w:type="dxa"/>
            <w:tcBorders>
              <w:top w:val="single" w:sz="5" w:space="0" w:color="000000"/>
              <w:left w:val="single" w:sz="5" w:space="0" w:color="000000"/>
              <w:bottom w:val="single" w:sz="5" w:space="0" w:color="000000"/>
              <w:right w:val="single" w:sz="5" w:space="0" w:color="000000"/>
            </w:tcBorders>
            <w:shd w:val="clear" w:color="auto" w:fill="FFFFFF"/>
            <w:tcMar>
              <w:left w:w="86" w:type="dxa"/>
              <w:right w:w="86" w:type="dxa"/>
            </w:tcMar>
            <w:vAlign w:val="bottom"/>
          </w:tcPr>
          <w:p w:rsidR="00945780" w:rsidRPr="00945780" w:rsidRDefault="00945780" w:rsidP="00945780">
            <w:pPr>
              <w:contextualSpacing/>
              <w:jc w:val="right"/>
              <w:rPr>
                <w:color w:val="000000"/>
              </w:rPr>
            </w:pPr>
            <w:r w:rsidRPr="00945780">
              <w:rPr>
                <w:color w:val="000000"/>
              </w:rPr>
              <w:t>0,0</w:t>
            </w:r>
          </w:p>
        </w:tc>
      </w:tr>
    </w:tbl>
    <w:p w:rsidR="008068CC" w:rsidRDefault="008068CC" w:rsidP="00E35400">
      <w:pPr>
        <w:autoSpaceDE w:val="0"/>
        <w:autoSpaceDN w:val="0"/>
        <w:adjustRightInd w:val="0"/>
        <w:jc w:val="right"/>
        <w:outlineLvl w:val="0"/>
        <w:rPr>
          <w:sz w:val="28"/>
          <w:szCs w:val="28"/>
          <w:highlight w:val="yellow"/>
        </w:rPr>
      </w:pPr>
    </w:p>
    <w:p w:rsidR="003E20B9" w:rsidRDefault="003E20B9" w:rsidP="00E35400">
      <w:pPr>
        <w:autoSpaceDE w:val="0"/>
        <w:autoSpaceDN w:val="0"/>
        <w:adjustRightInd w:val="0"/>
        <w:jc w:val="right"/>
        <w:outlineLvl w:val="0"/>
        <w:rPr>
          <w:sz w:val="28"/>
          <w:szCs w:val="28"/>
          <w:highlight w:val="yellow"/>
        </w:rPr>
      </w:pPr>
    </w:p>
    <w:p w:rsidR="003E20B9" w:rsidRDefault="003E20B9" w:rsidP="00E35400">
      <w:pPr>
        <w:autoSpaceDE w:val="0"/>
        <w:autoSpaceDN w:val="0"/>
        <w:adjustRightInd w:val="0"/>
        <w:jc w:val="right"/>
        <w:outlineLvl w:val="0"/>
        <w:rPr>
          <w:sz w:val="28"/>
          <w:szCs w:val="28"/>
          <w:highlight w:val="yellow"/>
        </w:rPr>
      </w:pPr>
    </w:p>
    <w:p w:rsidR="00FE497B" w:rsidRDefault="00FE497B" w:rsidP="00E35400">
      <w:pPr>
        <w:autoSpaceDE w:val="0"/>
        <w:autoSpaceDN w:val="0"/>
        <w:adjustRightInd w:val="0"/>
        <w:jc w:val="right"/>
        <w:outlineLvl w:val="0"/>
        <w:rPr>
          <w:sz w:val="28"/>
          <w:szCs w:val="28"/>
          <w:highlight w:val="yellow"/>
        </w:rPr>
      </w:pPr>
    </w:p>
    <w:p w:rsidR="00FE497B" w:rsidRDefault="00FE497B" w:rsidP="00E35400">
      <w:pPr>
        <w:autoSpaceDE w:val="0"/>
        <w:autoSpaceDN w:val="0"/>
        <w:adjustRightInd w:val="0"/>
        <w:jc w:val="right"/>
        <w:outlineLvl w:val="0"/>
        <w:rPr>
          <w:sz w:val="28"/>
          <w:szCs w:val="28"/>
          <w:highlight w:val="yellow"/>
        </w:rPr>
      </w:pPr>
    </w:p>
    <w:p w:rsidR="00FE497B" w:rsidRDefault="00FE497B" w:rsidP="00E35400">
      <w:pPr>
        <w:autoSpaceDE w:val="0"/>
        <w:autoSpaceDN w:val="0"/>
        <w:adjustRightInd w:val="0"/>
        <w:jc w:val="right"/>
        <w:outlineLvl w:val="0"/>
        <w:rPr>
          <w:sz w:val="28"/>
          <w:szCs w:val="28"/>
          <w:highlight w:val="yellow"/>
        </w:rPr>
      </w:pPr>
    </w:p>
    <w:p w:rsidR="00FE497B" w:rsidRDefault="00FE497B" w:rsidP="00E35400">
      <w:pPr>
        <w:autoSpaceDE w:val="0"/>
        <w:autoSpaceDN w:val="0"/>
        <w:adjustRightInd w:val="0"/>
        <w:jc w:val="right"/>
        <w:outlineLvl w:val="0"/>
        <w:rPr>
          <w:sz w:val="28"/>
          <w:szCs w:val="28"/>
          <w:highlight w:val="yellow"/>
        </w:rPr>
      </w:pPr>
    </w:p>
    <w:p w:rsidR="00FE497B" w:rsidRDefault="00FE497B" w:rsidP="00E35400">
      <w:pPr>
        <w:autoSpaceDE w:val="0"/>
        <w:autoSpaceDN w:val="0"/>
        <w:adjustRightInd w:val="0"/>
        <w:jc w:val="right"/>
        <w:outlineLvl w:val="0"/>
        <w:rPr>
          <w:sz w:val="28"/>
          <w:szCs w:val="28"/>
          <w:highlight w:val="yellow"/>
        </w:rPr>
      </w:pPr>
    </w:p>
    <w:p w:rsidR="00FE497B" w:rsidRDefault="00FE497B" w:rsidP="00E35400">
      <w:pPr>
        <w:autoSpaceDE w:val="0"/>
        <w:autoSpaceDN w:val="0"/>
        <w:adjustRightInd w:val="0"/>
        <w:jc w:val="right"/>
        <w:outlineLvl w:val="0"/>
        <w:rPr>
          <w:sz w:val="28"/>
          <w:szCs w:val="28"/>
          <w:highlight w:val="yellow"/>
        </w:rPr>
      </w:pPr>
    </w:p>
    <w:p w:rsidR="00FE497B" w:rsidRDefault="00FE497B" w:rsidP="00E35400">
      <w:pPr>
        <w:autoSpaceDE w:val="0"/>
        <w:autoSpaceDN w:val="0"/>
        <w:adjustRightInd w:val="0"/>
        <w:jc w:val="right"/>
        <w:outlineLvl w:val="0"/>
        <w:rPr>
          <w:sz w:val="28"/>
          <w:szCs w:val="28"/>
          <w:highlight w:val="yellow"/>
        </w:rPr>
      </w:pPr>
    </w:p>
    <w:p w:rsidR="00FE497B" w:rsidRDefault="00FE497B" w:rsidP="00E35400">
      <w:pPr>
        <w:autoSpaceDE w:val="0"/>
        <w:autoSpaceDN w:val="0"/>
        <w:adjustRightInd w:val="0"/>
        <w:jc w:val="right"/>
        <w:outlineLvl w:val="0"/>
        <w:rPr>
          <w:sz w:val="28"/>
          <w:szCs w:val="28"/>
          <w:highlight w:val="yellow"/>
        </w:rPr>
      </w:pPr>
    </w:p>
    <w:p w:rsidR="00FE497B" w:rsidRDefault="00FE497B" w:rsidP="00E35400">
      <w:pPr>
        <w:autoSpaceDE w:val="0"/>
        <w:autoSpaceDN w:val="0"/>
        <w:adjustRightInd w:val="0"/>
        <w:jc w:val="right"/>
        <w:outlineLvl w:val="0"/>
        <w:rPr>
          <w:sz w:val="28"/>
          <w:szCs w:val="28"/>
          <w:highlight w:val="yellow"/>
        </w:rPr>
      </w:pPr>
    </w:p>
    <w:p w:rsidR="00FE497B" w:rsidRDefault="00FE497B" w:rsidP="00E35400">
      <w:pPr>
        <w:autoSpaceDE w:val="0"/>
        <w:autoSpaceDN w:val="0"/>
        <w:adjustRightInd w:val="0"/>
        <w:jc w:val="right"/>
        <w:outlineLvl w:val="0"/>
        <w:rPr>
          <w:sz w:val="28"/>
          <w:szCs w:val="28"/>
          <w:highlight w:val="yellow"/>
        </w:rPr>
      </w:pPr>
    </w:p>
    <w:p w:rsidR="00FE497B" w:rsidRPr="00477D73" w:rsidRDefault="00FE497B" w:rsidP="00E35400">
      <w:pPr>
        <w:autoSpaceDE w:val="0"/>
        <w:autoSpaceDN w:val="0"/>
        <w:adjustRightInd w:val="0"/>
        <w:jc w:val="right"/>
        <w:outlineLvl w:val="0"/>
        <w:rPr>
          <w:sz w:val="28"/>
          <w:szCs w:val="28"/>
          <w:highlight w:val="yellow"/>
        </w:rPr>
      </w:pPr>
    </w:p>
    <w:p w:rsidR="00E35400" w:rsidRPr="007D429B" w:rsidRDefault="002B5AB3" w:rsidP="00E35400">
      <w:pPr>
        <w:autoSpaceDE w:val="0"/>
        <w:autoSpaceDN w:val="0"/>
        <w:adjustRightInd w:val="0"/>
        <w:jc w:val="right"/>
        <w:outlineLvl w:val="0"/>
        <w:rPr>
          <w:sz w:val="28"/>
          <w:szCs w:val="28"/>
        </w:rPr>
      </w:pPr>
      <w:r w:rsidRPr="007D429B">
        <w:rPr>
          <w:sz w:val="28"/>
          <w:szCs w:val="28"/>
        </w:rPr>
        <w:lastRenderedPageBreak/>
        <w:t>ПРИЛОЖЕНИЕ</w:t>
      </w:r>
      <w:r w:rsidR="00E35400" w:rsidRPr="007D429B">
        <w:rPr>
          <w:sz w:val="28"/>
          <w:szCs w:val="28"/>
        </w:rPr>
        <w:t xml:space="preserve"> № 8</w:t>
      </w:r>
    </w:p>
    <w:p w:rsidR="00E35400" w:rsidRPr="007D429B" w:rsidRDefault="00E35400" w:rsidP="00E35400">
      <w:pPr>
        <w:autoSpaceDE w:val="0"/>
        <w:autoSpaceDN w:val="0"/>
        <w:adjustRightInd w:val="0"/>
        <w:jc w:val="right"/>
        <w:rPr>
          <w:sz w:val="28"/>
          <w:szCs w:val="28"/>
        </w:rPr>
      </w:pPr>
      <w:r w:rsidRPr="007D429B">
        <w:rPr>
          <w:sz w:val="28"/>
          <w:szCs w:val="28"/>
        </w:rPr>
        <w:t>к Закону</w:t>
      </w:r>
    </w:p>
    <w:p w:rsidR="00E35400" w:rsidRPr="007D429B" w:rsidRDefault="00E35400" w:rsidP="00E35400">
      <w:pPr>
        <w:autoSpaceDE w:val="0"/>
        <w:autoSpaceDN w:val="0"/>
        <w:adjustRightInd w:val="0"/>
        <w:jc w:val="right"/>
        <w:rPr>
          <w:sz w:val="28"/>
          <w:szCs w:val="28"/>
        </w:rPr>
      </w:pPr>
      <w:r w:rsidRPr="007D429B">
        <w:rPr>
          <w:sz w:val="28"/>
          <w:szCs w:val="28"/>
        </w:rPr>
        <w:t>Кабардино-Балкарской Республики</w:t>
      </w:r>
    </w:p>
    <w:p w:rsidR="00E35400" w:rsidRPr="007D429B" w:rsidRDefault="00E35400" w:rsidP="00E35400">
      <w:pPr>
        <w:autoSpaceDE w:val="0"/>
        <w:autoSpaceDN w:val="0"/>
        <w:adjustRightInd w:val="0"/>
        <w:jc w:val="right"/>
        <w:rPr>
          <w:sz w:val="28"/>
          <w:szCs w:val="28"/>
        </w:rPr>
      </w:pPr>
      <w:r w:rsidRPr="007D429B">
        <w:rPr>
          <w:sz w:val="28"/>
          <w:szCs w:val="28"/>
        </w:rPr>
        <w:t>"О республиканском бюджете</w:t>
      </w:r>
    </w:p>
    <w:p w:rsidR="00E35400" w:rsidRPr="007D429B" w:rsidRDefault="00E35400" w:rsidP="00E35400">
      <w:pPr>
        <w:autoSpaceDE w:val="0"/>
        <w:autoSpaceDN w:val="0"/>
        <w:adjustRightInd w:val="0"/>
        <w:jc w:val="right"/>
        <w:rPr>
          <w:sz w:val="28"/>
          <w:szCs w:val="28"/>
        </w:rPr>
      </w:pPr>
      <w:r w:rsidRPr="007D429B">
        <w:rPr>
          <w:sz w:val="28"/>
          <w:szCs w:val="28"/>
        </w:rPr>
        <w:t>Кабардино-Балкарской Республики на 201</w:t>
      </w:r>
      <w:r w:rsidR="0027103B" w:rsidRPr="007D429B">
        <w:rPr>
          <w:sz w:val="28"/>
          <w:szCs w:val="28"/>
        </w:rPr>
        <w:t>9</w:t>
      </w:r>
      <w:r w:rsidRPr="007D429B">
        <w:rPr>
          <w:sz w:val="28"/>
          <w:szCs w:val="28"/>
        </w:rPr>
        <w:t xml:space="preserve"> год </w:t>
      </w:r>
    </w:p>
    <w:p w:rsidR="00E35400" w:rsidRPr="007D429B" w:rsidRDefault="00E35400" w:rsidP="00E35400">
      <w:pPr>
        <w:autoSpaceDE w:val="0"/>
        <w:autoSpaceDN w:val="0"/>
        <w:adjustRightInd w:val="0"/>
        <w:jc w:val="right"/>
        <w:rPr>
          <w:sz w:val="28"/>
          <w:szCs w:val="28"/>
        </w:rPr>
      </w:pPr>
      <w:r w:rsidRPr="007D429B">
        <w:rPr>
          <w:sz w:val="28"/>
          <w:szCs w:val="28"/>
        </w:rPr>
        <w:t>и на плановый период 20</w:t>
      </w:r>
      <w:r w:rsidR="0027103B" w:rsidRPr="007D429B">
        <w:rPr>
          <w:sz w:val="28"/>
          <w:szCs w:val="28"/>
        </w:rPr>
        <w:t>20</w:t>
      </w:r>
      <w:r w:rsidRPr="007D429B">
        <w:rPr>
          <w:sz w:val="28"/>
          <w:szCs w:val="28"/>
        </w:rPr>
        <w:t xml:space="preserve"> и 202</w:t>
      </w:r>
      <w:r w:rsidR="0027103B" w:rsidRPr="007D429B">
        <w:rPr>
          <w:sz w:val="28"/>
          <w:szCs w:val="28"/>
        </w:rPr>
        <w:t>1</w:t>
      </w:r>
      <w:r w:rsidRPr="007D429B">
        <w:rPr>
          <w:sz w:val="28"/>
          <w:szCs w:val="28"/>
        </w:rPr>
        <w:t xml:space="preserve"> годов"</w:t>
      </w:r>
    </w:p>
    <w:p w:rsidR="006E0403" w:rsidRPr="007D429B" w:rsidRDefault="006E0403" w:rsidP="00C1151A">
      <w:pPr>
        <w:ind w:firstLine="2694"/>
        <w:jc w:val="center"/>
        <w:rPr>
          <w:sz w:val="28"/>
          <w:szCs w:val="28"/>
        </w:rPr>
      </w:pPr>
    </w:p>
    <w:p w:rsidR="006E0403" w:rsidRPr="007D429B" w:rsidRDefault="006E0403" w:rsidP="00C1151A">
      <w:pPr>
        <w:contextualSpacing/>
        <w:jc w:val="center"/>
        <w:outlineLvl w:val="0"/>
        <w:rPr>
          <w:sz w:val="28"/>
          <w:szCs w:val="28"/>
        </w:rPr>
      </w:pPr>
      <w:r w:rsidRPr="007D429B">
        <w:rPr>
          <w:sz w:val="28"/>
          <w:szCs w:val="28"/>
        </w:rPr>
        <w:t xml:space="preserve">РАСПРЕДЕЛЕНИЕ БЮДЖЕТНЫХ АССИГНОВАНИЙ </w:t>
      </w:r>
    </w:p>
    <w:p w:rsidR="006E0403" w:rsidRPr="007D429B" w:rsidRDefault="006E0403" w:rsidP="004E1486">
      <w:pPr>
        <w:contextualSpacing/>
        <w:jc w:val="center"/>
        <w:outlineLvl w:val="0"/>
        <w:rPr>
          <w:sz w:val="28"/>
          <w:szCs w:val="28"/>
        </w:rPr>
      </w:pPr>
      <w:r w:rsidRPr="007D429B">
        <w:rPr>
          <w:sz w:val="28"/>
          <w:szCs w:val="28"/>
        </w:rPr>
        <w:t xml:space="preserve">ПО ЦЕЛЕВЫМ СТАТЬЯМ (ГОСУДАРСТВЕННЫМ ПРОГРАММАМ КАБАРДИНО-БАЛКАРСКОЙ РЕСПУБЛИКИ                                                                И НЕПРОГРАММНЫМ НАПРАВЛЕНИЯМ ДЕЯТЕЛЬНОСТИ), </w:t>
      </w:r>
    </w:p>
    <w:p w:rsidR="00E35400" w:rsidRPr="007D429B" w:rsidRDefault="006E0403" w:rsidP="00C1151A">
      <w:pPr>
        <w:autoSpaceDE w:val="0"/>
        <w:autoSpaceDN w:val="0"/>
        <w:adjustRightInd w:val="0"/>
        <w:contextualSpacing/>
        <w:jc w:val="center"/>
        <w:rPr>
          <w:sz w:val="28"/>
          <w:szCs w:val="28"/>
        </w:rPr>
      </w:pPr>
      <w:r w:rsidRPr="007D429B">
        <w:rPr>
          <w:sz w:val="28"/>
          <w:szCs w:val="28"/>
        </w:rPr>
        <w:t xml:space="preserve">ГРУППАМ ВИДОВ РАСХОДОВ, РАЗДЕЛАМ, ПОДРАЗДЕЛАМ КЛАССИФИКАЦИИ РАСХОДОВРЕСПУБЛИКАНСКОГО БЮДЖЕТА </w:t>
      </w:r>
    </w:p>
    <w:p w:rsidR="00E35400" w:rsidRPr="007D429B" w:rsidRDefault="006E0403" w:rsidP="00E35400">
      <w:pPr>
        <w:autoSpaceDE w:val="0"/>
        <w:autoSpaceDN w:val="0"/>
        <w:adjustRightInd w:val="0"/>
        <w:jc w:val="center"/>
        <w:rPr>
          <w:bCs/>
          <w:sz w:val="28"/>
          <w:szCs w:val="28"/>
        </w:rPr>
      </w:pPr>
      <w:r w:rsidRPr="007D429B">
        <w:rPr>
          <w:sz w:val="28"/>
          <w:szCs w:val="28"/>
        </w:rPr>
        <w:t>НА 201</w:t>
      </w:r>
      <w:r w:rsidR="0027103B" w:rsidRPr="007D429B">
        <w:rPr>
          <w:sz w:val="28"/>
          <w:szCs w:val="28"/>
        </w:rPr>
        <w:t>9</w:t>
      </w:r>
      <w:r w:rsidRPr="007D429B">
        <w:rPr>
          <w:sz w:val="28"/>
          <w:szCs w:val="28"/>
        </w:rPr>
        <w:t xml:space="preserve"> ГОД</w:t>
      </w:r>
      <w:r w:rsidR="0027103B" w:rsidRPr="007D429B">
        <w:rPr>
          <w:bCs/>
          <w:sz w:val="28"/>
          <w:szCs w:val="28"/>
        </w:rPr>
        <w:t>И НА ПЛАНОВЫЙ ПЕРИОД 2020</w:t>
      </w:r>
      <w:r w:rsidR="00E35400" w:rsidRPr="007D429B">
        <w:rPr>
          <w:bCs/>
          <w:sz w:val="28"/>
          <w:szCs w:val="28"/>
        </w:rPr>
        <w:t xml:space="preserve"> И 202</w:t>
      </w:r>
      <w:r w:rsidR="0027103B" w:rsidRPr="007D429B">
        <w:rPr>
          <w:bCs/>
          <w:sz w:val="28"/>
          <w:szCs w:val="28"/>
        </w:rPr>
        <w:t>1</w:t>
      </w:r>
      <w:r w:rsidR="00E35400" w:rsidRPr="007D429B">
        <w:rPr>
          <w:bCs/>
          <w:sz w:val="28"/>
          <w:szCs w:val="28"/>
        </w:rPr>
        <w:t xml:space="preserve"> ГОДОВ</w:t>
      </w:r>
    </w:p>
    <w:p w:rsidR="00845E7E" w:rsidRPr="00477D73" w:rsidRDefault="00845E7E" w:rsidP="00C1151A">
      <w:pPr>
        <w:ind w:firstLine="709"/>
        <w:contextualSpacing/>
        <w:jc w:val="right"/>
        <w:rPr>
          <w:sz w:val="28"/>
          <w:szCs w:val="28"/>
          <w:highlight w:val="yellow"/>
        </w:rPr>
      </w:pPr>
    </w:p>
    <w:p w:rsidR="006E0403" w:rsidRPr="002B3A22" w:rsidRDefault="006E0403" w:rsidP="00C1151A">
      <w:pPr>
        <w:ind w:firstLine="709"/>
        <w:contextualSpacing/>
        <w:jc w:val="right"/>
        <w:rPr>
          <w:sz w:val="28"/>
          <w:szCs w:val="28"/>
        </w:rPr>
      </w:pPr>
      <w:r w:rsidRPr="002B3A22">
        <w:rPr>
          <w:sz w:val="28"/>
          <w:szCs w:val="28"/>
        </w:rPr>
        <w:t>(тыс. рублей)</w:t>
      </w:r>
    </w:p>
    <w:tbl>
      <w:tblPr>
        <w:tblW w:w="14891" w:type="dxa"/>
        <w:tblLayout w:type="fixed"/>
        <w:tblCellMar>
          <w:left w:w="0" w:type="dxa"/>
          <w:right w:w="0" w:type="dxa"/>
        </w:tblCellMar>
        <w:tblLook w:val="04A0" w:firstRow="1" w:lastRow="0" w:firstColumn="1" w:lastColumn="0" w:noHBand="0" w:noVBand="1"/>
      </w:tblPr>
      <w:tblGrid>
        <w:gridCol w:w="7236"/>
        <w:gridCol w:w="1559"/>
        <w:gridCol w:w="858"/>
        <w:gridCol w:w="526"/>
        <w:gridCol w:w="492"/>
        <w:gridCol w:w="1384"/>
        <w:gridCol w:w="1418"/>
        <w:gridCol w:w="1418"/>
      </w:tblGrid>
      <w:tr w:rsidR="00C344B2" w:rsidRPr="002B3A22" w:rsidTr="00D01817">
        <w:trPr>
          <w:trHeight w:val="20"/>
          <w:tblHeader/>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C344B2" w:rsidRPr="002B3A22" w:rsidRDefault="00C344B2" w:rsidP="00944E4F">
            <w:pPr>
              <w:contextualSpacing/>
              <w:jc w:val="center"/>
              <w:rPr>
                <w:color w:val="000000"/>
              </w:rPr>
            </w:pPr>
            <w:r w:rsidRPr="002B3A22">
              <w:rPr>
                <w:color w:val="000000"/>
              </w:rPr>
              <w:t>Наименование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C344B2" w:rsidRPr="002B3A22" w:rsidRDefault="00C344B2" w:rsidP="00944E4F">
            <w:pPr>
              <w:ind w:left="-108" w:right="-109"/>
              <w:contextualSpacing/>
              <w:jc w:val="center"/>
              <w:rPr>
                <w:bCs/>
                <w:color w:val="000000"/>
              </w:rPr>
            </w:pPr>
            <w:r w:rsidRPr="002B3A22">
              <w:rPr>
                <w:bCs/>
                <w:color w:val="000000"/>
              </w:rPr>
              <w:t>Целевая</w:t>
            </w:r>
          </w:p>
          <w:p w:rsidR="00C344B2" w:rsidRPr="002B3A22" w:rsidRDefault="00C344B2" w:rsidP="00944E4F">
            <w:pPr>
              <w:contextualSpacing/>
              <w:jc w:val="center"/>
              <w:rPr>
                <w:color w:val="000000"/>
              </w:rPr>
            </w:pPr>
            <w:r w:rsidRPr="002B3A22">
              <w:rPr>
                <w:bCs/>
                <w:color w:val="000000"/>
              </w:rPr>
              <w:t>статья</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C344B2" w:rsidRPr="002B3A22" w:rsidRDefault="00C344B2" w:rsidP="00944E4F">
            <w:pPr>
              <w:contextualSpacing/>
              <w:jc w:val="center"/>
              <w:rPr>
                <w:color w:val="000000"/>
              </w:rPr>
            </w:pPr>
            <w:r w:rsidRPr="002B3A22">
              <w:rPr>
                <w:bCs/>
                <w:color w:val="000000"/>
              </w:rPr>
              <w:t>Группа видов рас ходов</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C344B2" w:rsidRPr="002B3A22" w:rsidRDefault="00C344B2" w:rsidP="00944E4F">
            <w:pPr>
              <w:ind w:left="-139" w:right="-108"/>
              <w:contextualSpacing/>
              <w:jc w:val="center"/>
              <w:rPr>
                <w:bCs/>
                <w:color w:val="000000"/>
              </w:rPr>
            </w:pPr>
            <w:r w:rsidRPr="002B3A22">
              <w:rPr>
                <w:bCs/>
                <w:color w:val="000000"/>
              </w:rPr>
              <w:t>Раз</w:t>
            </w:r>
          </w:p>
          <w:p w:rsidR="00C344B2" w:rsidRPr="002B3A22" w:rsidRDefault="00C344B2" w:rsidP="00944E4F">
            <w:pPr>
              <w:contextualSpacing/>
              <w:jc w:val="center"/>
              <w:rPr>
                <w:color w:val="000000"/>
              </w:rPr>
            </w:pPr>
            <w:r w:rsidRPr="002B3A22">
              <w:rPr>
                <w:bCs/>
                <w:color w:val="000000"/>
              </w:rPr>
              <w:t>дел</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C344B2" w:rsidRPr="002B3A22" w:rsidRDefault="00C344B2" w:rsidP="00944E4F">
            <w:pPr>
              <w:ind w:left="-108" w:right="-78"/>
              <w:contextualSpacing/>
              <w:jc w:val="center"/>
              <w:rPr>
                <w:bCs/>
                <w:color w:val="000000"/>
              </w:rPr>
            </w:pPr>
            <w:r w:rsidRPr="002B3A22">
              <w:rPr>
                <w:bCs/>
                <w:color w:val="000000"/>
              </w:rPr>
              <w:t>Под</w:t>
            </w:r>
          </w:p>
          <w:p w:rsidR="00C344B2" w:rsidRPr="002B3A22" w:rsidRDefault="00C344B2" w:rsidP="00944E4F">
            <w:pPr>
              <w:ind w:left="-108" w:right="-78"/>
              <w:contextualSpacing/>
              <w:jc w:val="center"/>
              <w:rPr>
                <w:bCs/>
                <w:color w:val="000000"/>
              </w:rPr>
            </w:pPr>
            <w:r w:rsidRPr="002B3A22">
              <w:rPr>
                <w:bCs/>
                <w:color w:val="000000"/>
              </w:rPr>
              <w:t>раз</w:t>
            </w:r>
          </w:p>
          <w:p w:rsidR="00C344B2" w:rsidRPr="002B3A22" w:rsidRDefault="00C344B2" w:rsidP="00944E4F">
            <w:pPr>
              <w:contextualSpacing/>
              <w:jc w:val="center"/>
              <w:rPr>
                <w:color w:val="000000"/>
              </w:rPr>
            </w:pPr>
            <w:r w:rsidRPr="002B3A22">
              <w:rPr>
                <w:bCs/>
                <w:color w:val="000000"/>
              </w:rPr>
              <w:t>дел</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C344B2" w:rsidRPr="002B3A22" w:rsidRDefault="00C344B2" w:rsidP="00D01817">
            <w:pPr>
              <w:ind w:right="53"/>
              <w:contextualSpacing/>
              <w:jc w:val="center"/>
              <w:rPr>
                <w:bCs/>
                <w:color w:val="000000"/>
              </w:rPr>
            </w:pPr>
            <w:r w:rsidRPr="002B3A22">
              <w:rPr>
                <w:bCs/>
                <w:color w:val="000000"/>
              </w:rPr>
              <w:t>201</w:t>
            </w:r>
            <w:r w:rsidR="00DF7B9E" w:rsidRPr="002B3A22">
              <w:rPr>
                <w:bCs/>
                <w:color w:val="000000"/>
              </w:rPr>
              <w:t>9</w:t>
            </w:r>
            <w:r w:rsidRPr="002B3A22">
              <w:rPr>
                <w:bCs/>
                <w:color w:val="000000"/>
              </w:rPr>
              <w:t xml:space="preserve"> год</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C344B2" w:rsidRPr="002B3A22" w:rsidRDefault="00DF7B9E" w:rsidP="00D01817">
            <w:pPr>
              <w:ind w:right="53"/>
              <w:contextualSpacing/>
              <w:jc w:val="center"/>
              <w:rPr>
                <w:bCs/>
                <w:color w:val="000000"/>
              </w:rPr>
            </w:pPr>
            <w:r w:rsidRPr="002B3A22">
              <w:rPr>
                <w:bCs/>
                <w:color w:val="000000"/>
              </w:rPr>
              <w:t>2020</w:t>
            </w:r>
            <w:r w:rsidR="00C344B2" w:rsidRPr="002B3A22">
              <w:rPr>
                <w:bCs/>
                <w:color w:val="000000"/>
              </w:rPr>
              <w:t xml:space="preserve"> год</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C344B2" w:rsidRPr="002B3A22" w:rsidRDefault="00DF7B9E" w:rsidP="00D01817">
            <w:pPr>
              <w:ind w:right="53"/>
              <w:contextualSpacing/>
              <w:jc w:val="center"/>
              <w:rPr>
                <w:bCs/>
                <w:color w:val="000000"/>
              </w:rPr>
            </w:pPr>
            <w:r w:rsidRPr="002B3A22">
              <w:rPr>
                <w:bCs/>
                <w:color w:val="000000"/>
              </w:rPr>
              <w:t>2021</w:t>
            </w:r>
            <w:r w:rsidR="00C344B2" w:rsidRPr="002B3A22">
              <w:rPr>
                <w:bCs/>
                <w:color w:val="000000"/>
              </w:rPr>
              <w:t xml:space="preserve"> год</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Всего</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 </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34 412 455,9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30 194 440,0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29 952 822,4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Условно утвержденные расходы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 </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573 123,4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1 180 612,2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"Развитие здравоохранения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6 213 563,6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6 341 603,4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5 864 642,5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Pr>
                <w:color w:val="000000"/>
              </w:rPr>
              <w:br/>
            </w:r>
            <w:r w:rsidRPr="00B15CC8">
              <w:rPr>
                <w:color w:val="000000"/>
              </w:rPr>
              <w:t>"Об основах охраны здоровья граждан в Российской Федерации" полномочий Российской Федерации в сфере охраны здоровья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01 0 00 59800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1 372,5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1 415,4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1 465,0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15CC8">
              <w:rPr>
                <w:color w:val="000000"/>
              </w:rPr>
              <w:lastRenderedPageBreak/>
              <w:t>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01 0 00 59800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983,8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983,8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983,8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01 0 00 59800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388,7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481,2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"Развитие медицинской реабилитации и санаторно-курортного лечения, в том числе детей"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01 5 00 00000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70 611,4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61 286,8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58 275,1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санаторно-курортного лечения"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01 5 01 00000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70 611,4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61 286,8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58 275,1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01 5 01 90000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70 611,4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61 286,8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58 275,1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01 5 01 90000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50 100,2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50 100,2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50 100,2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01 5 01 90000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18 397,1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10 090,1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6 967,5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01 5 01 90000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2 114,1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1 096,6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1 207,4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"Развитие кадровых ресурсов в здравоохранении"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01 7 00 00000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93 361,1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92 100,0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92 484,8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"Повышение квалификации и переподготовка медицинских и фармацевтических работников"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01 7 01 00000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2 361,1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1 484,8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01 7 01 90000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2 361,1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1 484,8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01 7 01 90000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885,1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384,8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01 7 01 90000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1 476,0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"Управление кадровыми ресурсами здравоохранения"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01 7 05 00000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w:t>
            </w:r>
            <w:r w:rsidRPr="00B15CC8">
              <w:rPr>
                <w:color w:val="000000"/>
              </w:rPr>
              <w:lastRenderedPageBreak/>
              <w:t>населением до 50 тыс. человек</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01 7 05 R1380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7 05 R1380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"Экспертиза и контрольно-надзорные функции в сфере охраны здоровья"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01 9 00 00000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107 509,9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101 684,0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100 339,4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государственной экспертной деятельности в сфере здравоохранения"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01 9 11 00000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77 431,8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72 961,0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71 884,7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01 9 11 90000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77 431,8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72 961,0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71 884,7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01 9 11 90000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67 633,2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67 633,2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67 633,2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01 9 11 90000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9 247,8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4 838,7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3 976,1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01 9 11 90000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550,8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275,4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"Контроль, экспертиза, мониторинг и предоставление государственных услуг в сфере охраны здоровья"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01 9 13 00000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30 078,1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28 723,0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28 454,7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01 9 13 90000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30 078,1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28 723,0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28 454,7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01 9 13 90000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10 798,1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10 798,1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10 798,1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01 9 13 90000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1 870,1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649,2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01 9 13 90000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576,8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576,8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576,8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01 9 13 90000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16 259,2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16 142,1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16 143,6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01 9 13 90000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573,9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"Информационные технологии и управление развитием отрасли"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194 074,7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506 890,5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183 304,0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"Реализация функций аппаратов исполнителей и участников государственной программы"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43 385,2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36 603,0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37 723,5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43 385,2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36 603,0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37 723,5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36 882,8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35 709,6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35 855,2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6 412,4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848,4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1 823,2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"Совершенствование статистического наблюдения в сфере здравоохранения"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13 038,8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12 526,9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12 467,3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13 038,8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12 526,9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12 467,3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11 908,4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11 775,0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11 804,0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1 075,4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696,9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635,8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"Информационно-технологическая поддержка реализации государственной программы"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06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2 078,0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5 101,1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2 078,0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5 101,1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2 078,0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5 101,1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N7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135 572,7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457 760,6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128 012,2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N7 51140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135 572,7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457 760,6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128 012,2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Г N7 51140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135 572,7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457 760,6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128 012,2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5 746 633,9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5 578 226,6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5 428 774,1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системы оказания паллиативной медицинской помощи"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167 786,7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152 112,4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154 159,1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167 786,7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152 112,4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154 159,1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59 481,2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59 339,2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59 370,1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8 762,2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2 016,2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98 932,5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91 164,4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92 467,4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305,4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416 023,9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377 236,3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358 482,4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416 023,9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377 236,3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358 482,4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191 721,8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191 688,8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191 695,9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63 648,5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30 297,7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17 523,8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127 143,1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122 556,5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116 692,1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32 220,6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32 048,3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31 925,6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1 289,9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службы крови"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84 112,1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50 165,1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43 391,6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84 112,1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50 165,1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43 391,6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36 078,1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36 078,1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36 078,1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45 703,6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12 458,1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5 684,6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1 204,9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1 066,1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1 066,1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1 125,5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562,8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562,8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"Предупреждение и борьба с социально значимыми инфекционными заболеваниями"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06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327 266,7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273 617,9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261 330,8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311 612,1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257 963,3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245 676,2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140 678,2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140 453,2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140 502,1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66 277,9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26 998,4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17 444,4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69 974,7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57 184,8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54 398,9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32 205,1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32 088,8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32 092,7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2 476,2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1 238,1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1 238,1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мероприятий по предупреждению и борьбе с социально значимыми инфекционными заболеваниями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06 R2020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15 654,6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15 654,6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15 654,6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06 R2020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15 654,6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15 654,6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15 654,6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"Укрепление материально-технической базы учреждений"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07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93 818,2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10 762,4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7 219,6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07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79 318,2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3 512,4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3 594,6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07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79 318,2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3 512,4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3 594,6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Закупка оборудования и расходных материалов для неонатального и </w:t>
            </w:r>
            <w:proofErr w:type="spellStart"/>
            <w:r w:rsidRPr="00B15CC8">
              <w:rPr>
                <w:color w:val="000000"/>
              </w:rPr>
              <w:t>аудиологического</w:t>
            </w:r>
            <w:proofErr w:type="spellEnd"/>
            <w:r w:rsidRPr="00B15CC8">
              <w:rPr>
                <w:color w:val="000000"/>
              </w:rPr>
              <w:t xml:space="preserve"> скрининга в учреждениях государственной системы здравоохранения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07 25073</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4 250,0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2 125,0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07 25073</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4 250,0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2 125,0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мероприятий, направленных на проведение пренатальной (дородовой) диагностики нарушений развития ребенка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07 25079</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Закупка товаров, работ и услуг для обеспечения государственных </w:t>
            </w:r>
            <w:r w:rsidRPr="00B15CC8">
              <w:rPr>
                <w:color w:val="000000"/>
              </w:rPr>
              <w:lastRenderedPageBreak/>
              <w:t>(муниципальных)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01 К 07 25079</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системы оказания паллиативной медицинской помощи"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08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68 017,9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58 713,0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56 513,8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08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46 258,0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36 791,1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34 591,9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08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08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08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37 378,6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28 061,7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26 062,5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08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2 279,4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2 229,4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2 229,4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Мероприятия в целях развития паллиативной медицинской помощи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08 R2010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21 759,9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21 921,9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21 921,9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08 R2010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21 759,9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21 921,9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21 921,9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отдельных категорий граждан лекарственными препаратами в амбулаторных условиях"</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09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348 862,0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127 441,4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63 518,8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отдельных полномочий в области лекарственного обеспечения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09 51610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39 050,8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35 732,2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35 732,2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09 51610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1 054,4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09 51610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37 996,4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35 732,2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35 732,2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w:t>
            </w:r>
            <w:r w:rsidRPr="00B15CC8">
              <w:rPr>
                <w:color w:val="000000"/>
              </w:rPr>
              <w:lastRenderedPageBreak/>
              <w:t xml:space="preserve">злокачественными новообразованиями лимфоидной, кроветворной и родственных им тканей, </w:t>
            </w:r>
            <w:proofErr w:type="spellStart"/>
            <w:r w:rsidRPr="00B15CC8">
              <w:rPr>
                <w:color w:val="000000"/>
              </w:rPr>
              <w:t>рассеяным</w:t>
            </w:r>
            <w:proofErr w:type="spellEnd"/>
            <w:r w:rsidRPr="00B15CC8">
              <w:rPr>
                <w:color w:val="000000"/>
              </w:rPr>
              <w:t xml:space="preserve"> склерозом, </w:t>
            </w:r>
            <w:proofErr w:type="spellStart"/>
            <w:r w:rsidRPr="00B15CC8">
              <w:rPr>
                <w:color w:val="000000"/>
              </w:rPr>
              <w:t>гемолитико</w:t>
            </w:r>
            <w:proofErr w:type="spellEnd"/>
            <w:r w:rsidRPr="00B15CC8">
              <w:rPr>
                <w:color w:val="000000"/>
              </w:rPr>
              <w:t xml:space="preserve">-уремическим синдромом, юношеским артритом с системным началом, </w:t>
            </w:r>
            <w:proofErr w:type="spellStart"/>
            <w:r w:rsidRPr="00B15CC8">
              <w:rPr>
                <w:color w:val="000000"/>
              </w:rPr>
              <w:t>мукополисахаридозом</w:t>
            </w:r>
            <w:proofErr w:type="spellEnd"/>
            <w:r w:rsidRPr="00B15CC8">
              <w:rPr>
                <w:color w:val="000000"/>
              </w:rPr>
              <w:t xml:space="preserve"> I, II и VI типов, а также после трансплантации органов и (или) тканей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01 К 09 52160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1 522,7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1 522,7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1 522,7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09 52160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1 522,7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1 522,7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1 522,7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09 54600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94 495,7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09 54600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2 551,4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09 54600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91 944,3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213 792,8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90 186,5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26 263,9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208 070,2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81 624,5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17 701,9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5 686,0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8 562,0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8 562,0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09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"Организация обязательного медицинского страхования"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10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3 748 941,6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3 893 021,0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4 047 117,7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Страховые взносы на обязательное медицинское страхование неработающего населения, зачисляемые в бюджет Федерального фонда обязательного медицинского страхования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10 F0930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3 748 941,6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3 893 021,0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4 047 117,7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10 F0930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3 748 941,6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3 893 021,0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4 047 117,7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Основное мероприятие "Совершенствование службы </w:t>
            </w:r>
            <w:r w:rsidRPr="00B15CC8">
              <w:rPr>
                <w:color w:val="000000"/>
              </w:rPr>
              <w:lastRenderedPageBreak/>
              <w:t>родовспоможения"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01 К 11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20 522,2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20 522,2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20 522,2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11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21 400,7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20 522,2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20 522,2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11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21 400,7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20 522,2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20 522,2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"Развитие системы оказания первичной медико-санитарной помощи"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5 597,1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87 366,1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N1 51910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79 732,6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N1 51910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79 732,6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закупки авиационных работ в целях оказания медицинской помощи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N1 55540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7 633,5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N1 55540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7 633,5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устойчивого развития сельских территорий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N1 55670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5 574,4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N1 55670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5 574,4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"Борьба с сердечно-сосудистыми заболеваниями"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74 874,5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85 406,7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66 492,8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Оснащение оборудованием региональных сосудистых центров и первичных сосудистых отделений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N2 51920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74 874,5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85 406,7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66 492,8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N2 51920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74 874,5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85 406,7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66 492,8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Региональный проект "Борьба с онкологическими заболеваниями"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149 693,5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262 323,5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106 444,0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Создание и оснащение референс-центров для проведения </w:t>
            </w:r>
            <w:proofErr w:type="spellStart"/>
            <w:r w:rsidRPr="00B15CC8">
              <w:rPr>
                <w:color w:val="000000"/>
              </w:rPr>
              <w:t>иммуногистохимических</w:t>
            </w:r>
            <w:proofErr w:type="spellEnd"/>
            <w:r w:rsidRPr="00B15CC8">
              <w:rPr>
                <w:color w:val="000000"/>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N3 51900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149 693,5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262 323,5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106 444,0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N3 51900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149 693,5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262 323,5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106 444,0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156 991,2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152 815,3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71 058,5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N4 51700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76 150,3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76 150,3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N4 51700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76 150,3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76 150,3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80 840,9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76 665,0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71 058,5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64 554,2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64 554,2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64 554,2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14 342,3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11 138,6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5 532,1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N4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1 944,4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972,2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972,2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"Старшее поколение"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P3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611,3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38 393,4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10 229,2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Проведение дополнительных </w:t>
            </w:r>
            <w:proofErr w:type="spellStart"/>
            <w:r w:rsidRPr="00B15CC8">
              <w:rPr>
                <w:color w:val="000000"/>
              </w:rPr>
              <w:t>скринингов</w:t>
            </w:r>
            <w:proofErr w:type="spellEnd"/>
            <w:r w:rsidRPr="00B15CC8">
              <w:rPr>
                <w:color w:val="000000"/>
              </w:rPr>
              <w:t xml:space="preserve"> лицам старше 65 лет, проживающим в сельской местности, на выявление отдельных социально-значимых неинфекционных заболеваний, оказывающих </w:t>
            </w:r>
            <w:r w:rsidRPr="00B15CC8">
              <w:rPr>
                <w:color w:val="000000"/>
              </w:rPr>
              <w:lastRenderedPageBreak/>
              <w:t>вклад в структуру смертности населения, с возможностью доставки данных лиц в медицинские организации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01 К P3 52950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38 332,2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10 168,1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P3 52950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38 332,2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10 168,1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P3 54680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611,3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P3 54680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611,3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"Укрепление общественного здоровья"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Р4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26 153,8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24 637,9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24 642,0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Р4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82 636,6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75 696,0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74 927,5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P4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26 153,8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24 637,9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24 642,0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01 К Р4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56 482,8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51 058,1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50 285,5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"Развитие образования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9 952 999,2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7 839 995,8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7 139 878,1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Pr>
                <w:color w:val="000000"/>
              </w:rPr>
              <w:br/>
            </w:r>
            <w:r w:rsidRPr="00B15CC8">
              <w:rPr>
                <w:color w:val="000000"/>
              </w:rPr>
              <w:t>"Об образовании в Российской Федерации" полномочий Российской Федерации в сфере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02 0 00 59900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4 442,9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4 519,9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4 599,5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02 0 00 59900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3 984,9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3 984,9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3 984,9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02 0 00 59900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614,6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52 238,7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41 787,6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41 847,3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36 782,6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36 162,6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36 297,4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11 335,4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3 599,6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4 200,1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4 120,7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2 025,4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1 349,8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"Реализация образовательных программ профессионального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463 455,1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423 700,4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398 332,1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"Реализация образовательных программ среднего профессионального образования и профессионального обучения"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423 502,4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383 747,7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358 379,4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420 664,6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383 747,7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358 379,4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414 581,9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378 397,1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352 873,1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5 382,7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5 350,6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5 354,1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02 R5340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2 837,8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02 R5340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2 837,8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Основное мероприятие "Социальная поддержка обучающихся в организациях профессионального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37 835,5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37 835,5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37 835,5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37 835,5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37 835,5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37 835,5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37 835,5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37 835,5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37 835,5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"Поддержка талантливой молодежи в организациях профессионального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2 117,2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2 117,2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2 117,2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Стипендии учащимся, студентам и аспирантам высших и профессиональных учебных заведений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02 1 05 40130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2 117,2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2 117,2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2 117,2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02 1 05 40130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2 117,2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2 117,2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2 117,2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"Содействие развитию дошкольного и общего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8 807 673,3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6 879 695,5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6 457 106,5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современных механизмов и технологий дошкольного и общего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6 569 151,4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6 465 344,1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6 444 077,4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Дистанционное образование детей-инвалидов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02 2 02 25500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25 949,1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24 029,4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24 250,5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02 2 02 25500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23 541,9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23 309,4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23 309,4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02 2 02 25500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2 407,2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941,1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Пополнение фондов школьных библиотек образовательных учреждений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02 2 02 25540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326,1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02 2 02 25540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326,1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Субсидии частным образовательным организациям на возмещение затрат на оплату труда, приобретение учебников и учебных пособий, </w:t>
            </w:r>
            <w:r w:rsidRPr="00B15CC8">
              <w:rPr>
                <w:color w:val="000000"/>
              </w:rPr>
              <w:lastRenderedPageBreak/>
              <w:t>средств обучения, игр, игрушек (за исключением расходов на содержание зданий и оплату коммунальных услуг)</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02 2 02 25590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10 601,8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1 803,1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02 2 02 25590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10 601,8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1 803,1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законом от 29 декабря 2012 года </w:t>
            </w:r>
            <w:r>
              <w:rPr>
                <w:color w:val="000000"/>
              </w:rPr>
              <w:br/>
            </w:r>
            <w:r w:rsidRPr="00B15CC8">
              <w:rPr>
                <w:color w:val="000000"/>
              </w:rPr>
              <w:t>№ 273-ФЗ "Об образовании в Российской Федерации" в части оплаты труда работников общеобразовательных и дошкольных организаций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02 2 02 70120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6 043 581,8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6 021 903,4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6 021 903,4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02 2 02 70120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2 235 259,9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2 225 480,9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2 225 480,9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02 2 02 70120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3 808 321,9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3 796 422,5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3 796 422,5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законом от 29 декабря 2012 года </w:t>
            </w:r>
            <w:r>
              <w:rPr>
                <w:color w:val="000000"/>
              </w:rPr>
              <w:br/>
            </w:r>
            <w:r w:rsidRPr="00B15CC8">
              <w:rPr>
                <w:color w:val="000000"/>
              </w:rPr>
              <w:t>№ 273-ФЗ "Об образовании в Российской Федерации" в части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02 2 02 75190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43 397,6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43 356,5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43 356,5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02 2 02 75190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43 397,6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43 356,5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43 356,5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429 004,5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376 054,8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352 437,8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Расходы на выплаты персоналу в целях обеспечения выполнения </w:t>
            </w:r>
            <w:r w:rsidRPr="00B15CC8">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02 2 02 90000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18 292,9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18 292,9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18 292,9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4 489,2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2 382,5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1 583,2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440,4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220,2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220,2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274 320,8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274 553,3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274 553,3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97 535,2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53 369,1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30 670,6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28 183,0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24 365,3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23 894,8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5 743,0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2 871,5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3 222,8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R5380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5 310,4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R5380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5 310,4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Модернизация технологий и содержания обучения в соответствии с новым федеральным государственным образоват</w:t>
            </w:r>
            <w:r w:rsidR="00FE497B">
              <w:rPr>
                <w:color w:val="000000"/>
              </w:rPr>
              <w:t>е</w:t>
            </w:r>
            <w:r w:rsidRPr="00B15CC8">
              <w:rPr>
                <w:color w:val="000000"/>
              </w:rPr>
              <w:t>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R5390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9 806,3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02 R5390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9 806,3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Основное мероприятие "Развитие кадрового потенциала системы дошкольного и общего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14 778,5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12 278,5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13 029,2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законом от 29 декабря 2012 года </w:t>
            </w:r>
            <w:r>
              <w:rPr>
                <w:color w:val="000000"/>
              </w:rPr>
              <w:br/>
            </w:r>
            <w:r w:rsidRPr="00B15CC8">
              <w:rPr>
                <w:color w:val="000000"/>
              </w:rPr>
              <w:t>№ 273-ФЗ "Об образовании в Российской Федерации" в части дополнительного профессионального образования педагогических работников общего и дошкольного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02 2 03 70880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12 278,5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12 278,5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12 278,5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02 2 03 70880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12 278,5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12 278,5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12 278,5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750,7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750,7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"Создание в Кабардино-Балкарской Республике дополнительных мест для детей от 2 месяцев до 3 лет в образовательных организациях, осуществляющих образовательную деятельность по программам дошкольного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В2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286 028,7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Создание в Кабардино-Балкарской Республике дополнительных мест для детей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В2 R1590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286 028,7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В2 R1590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286 028,7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"Современная школа"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610 249,0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402 073,0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Создание новых мест в общеобразовательных организациях, расположенных в сельской местности и поселках городского типа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E1 52300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145 509,5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145 757,0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E1 52300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145 509,5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145 757,0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Создание новых мест в общеобразовательных организациях</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E1 55200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418 244,6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256 316,0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E1 55200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418 244,6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256 316,0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Обновление материально-технической базы для формирования у обучающихся современных технологических и гуманитарных навыков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E1 51690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43 464,9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E1 51690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43 464,9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3 030,0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3 030,0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"Успех каждого ребенка"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Е2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28 385,4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Е2 50970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28 385,4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Е2 50970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28 385,4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"Цифровая образовательная среда"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34 580,8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E4 52100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34 580,8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E4 52100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34 580,8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"Содействие занятости женщин- создание условий дошкольного образования для детей в возрасте до трех лет"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P2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1 187 147,5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332 654,7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79 561,7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Создание дополнительных мест для детей в возрасте от 1,5 до 3 лет в образовательных организациях, осуществляющих образовательную </w:t>
            </w:r>
            <w:r w:rsidRPr="00B15CC8">
              <w:rPr>
                <w:color w:val="000000"/>
              </w:rPr>
              <w:lastRenderedPageBreak/>
              <w:t>деятельность по образовательным программам дошкольного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02 2 P2 52320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1 174 882,5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332 654,7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79 561,7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P2 52320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1 174 882,5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332 654,7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79 561,7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P2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12 265,0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P2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12 265,0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"Развитие дополнительного образования детей и реализация мероприятий молодежной политики"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591 930,1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149 309,2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145 733,1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"Реализация образовательных программ дополнительного образования детей и мероприятия по их развитию"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150 686,7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139 657,1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134 494,0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150 686,7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139 657,1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134 494,0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68 719,3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68 719,3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68 719,3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6 961,8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4 376,8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2 405,1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69 830,8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64 218,0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61 026,6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5 174,8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2 343,0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2 343,0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"Выявление и поддержка одаренных детей и молодежи"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4 165,0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1 034,6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Организация, обеспечение и проведение олимпиад, конкурсов и прочих мероприятий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02 4 03 25530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869,6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02 4 03 25530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869,6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Премии Главы Кабардино-Балкарской Республики для поддержки талантливой молодежи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02 4 03 40380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02 4 03 40380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"Создание условий успешной социализации и эффективной самореализации молодежи"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15 912,9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9 487,1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9 997,1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15 912,9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9 487,1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9 997,1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4 622,3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367,2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11 290,6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9 487,1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9 629,9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"Проведение мероприятий по содействию патриотическому воспитанию населения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838,5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02 4 05 90000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838,5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02 4 05 90000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838,5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"Успех каждого ребенка"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E2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412 048,0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Создание центров выявления и поддержки одаренных детей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E2 51890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215 724,5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E2 51890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215 724,5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Создание новых мест дополнительного образования детей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E2 54910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196 323,5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E2 54910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196 323,5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"Учитель будущего"</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77 352,1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Создание центров непрерывного повышения профессионального мастерства педагогических работников и аккредитационных центров системы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E5 51620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77 352,1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2 E5 51620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77 352,1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"Социальная активность"</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E8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8 279,1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Проведение Всероссийского конкурса лучших региональных практик поддержки </w:t>
            </w:r>
            <w:proofErr w:type="spellStart"/>
            <w:r w:rsidRPr="00B15CC8">
              <w:rPr>
                <w:color w:val="000000"/>
              </w:rPr>
              <w:t>волонтерства</w:t>
            </w:r>
            <w:proofErr w:type="spellEnd"/>
            <w:r w:rsidRPr="00B15CC8">
              <w:rPr>
                <w:color w:val="000000"/>
              </w:rPr>
              <w:t xml:space="preserve"> "Регион добрых дел"</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E8 54120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8 279,1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4 E8 54120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8 279,1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"Совершенствование управления системой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02 5 00 00000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33 259,1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8 328,5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12 698,0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"Реализация механизмов оценки и обеспечения качества образования в соответствии с государственными образовательными стандартами"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02 5 01 00000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33 259,1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8 328,5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12 698,0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проведения и проведение единого государственного экзамена и государственной итоговой аттестации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02 5 01 25520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24 738,8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4 347,8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02 5 01 25520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323,3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02 5 01 25520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18 056,1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2 909,0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02 5 01 25520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6 359,3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1 368,6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Проведение аккредитации образовательных учреждений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02 5 01 25550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02 5 01 25550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02 5 01 90000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8 420,3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8 328,5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8 328,5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02 5 01 90000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8 420,3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8 328,5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8 328,5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Государственная программа Кабардино-Балкарской Республики "Социальная поддержка населения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5 047 879,1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5 063 394,4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5 077 975,8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03 0 00 59400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03 0 00 59400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84 788,7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78 071,9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77 712,5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74 434,3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73 824,3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74 011,2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9 581,2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3 872,9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3 312,7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773,2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388,6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"Обеспечение мер социальной поддержки отдельных категорий граждан"</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1 735 000,4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1 717 064,9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1 719 048,2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Оказание протезно-ортопедической помощи гражданам, не являющимся инвалидами, но нуждающимся по медицинским </w:t>
            </w:r>
            <w:r w:rsidRPr="00B15CC8">
              <w:rPr>
                <w:color w:val="000000"/>
              </w:rPr>
              <w:lastRenderedPageBreak/>
              <w:t>показаниям в протезно-ортопедических изделиях</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03 1 00 22020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03 1 00 22020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мер социальной поддержки ветеранов труда, установленных статьей 8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03 1 00 40060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321 138,7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314 067,0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314 067,0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03 1 00 40060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2 950,0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2 525,5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2 525,5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03 1 00 40060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318 188,7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311 541,5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311 541,5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мер социальной поддержки тружеников тыла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03 1 00 40070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10 577,8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9 310,1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8 587,8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03 1 00 40070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03 1 00 40070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10 434,8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9 210,6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8 488,3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Обеспечение мер социальной поддержки специалистов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проживающих и работающих в сельской местности, установленных статьей 10 Закона Кабардино-Балкарской Республики от 29 декабря 2004 года № 57-РЗ </w:t>
            </w:r>
            <w:r>
              <w:rPr>
                <w:color w:val="000000"/>
              </w:rPr>
              <w:br/>
            </w:r>
            <w:r w:rsidRPr="00B15CC8">
              <w:rPr>
                <w:color w:val="000000"/>
              </w:rPr>
              <w:t>"О государственной социальной поддержке отдельных категорий граждан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03 1 00 40090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135 701,9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134 455,3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134 455,3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03 1 00 40090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1 645,0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1 236,6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1 236,6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03 1 00 40090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134 056,9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133 218,7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133 218,7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"Оказание мер государственной поддержки гражданам, подвергшимся воздействию радиации вследствие радиационных аварий и ядерных испытаний"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19 675,1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22 330,4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24 073,5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03 1 01 51370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19 675,1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22 330,4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24 073,5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03 1 01 51370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03 1 01 51370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19 475,1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22 130,4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23 873,5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Оказание материальной помощи участникам Великой Отечественной войны, вдовам погибших воинов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03 1 04 22060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3 300,0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3 300,0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03 1 04 22060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3 300,0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3 300,0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Оказание других видов социальной помощи, установленных Указом Президента Кабардино-Балкарской Республики от 9 мая 1993 года </w:t>
            </w:r>
            <w:r>
              <w:rPr>
                <w:color w:val="000000"/>
              </w:rPr>
              <w:br/>
            </w:r>
            <w:r w:rsidRPr="00B15CC8">
              <w:rPr>
                <w:color w:val="000000"/>
              </w:rPr>
              <w:t>№ 26 "О дополнительных мерах по социальной поддержке участников Великой Отечественной войны"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03 1 04 40120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526,2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546,9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546,9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03 1 04 40120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03 1 04 40120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518,1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542,4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542,4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Выплата инвалидам и участникам Великой Отечественной войны, вдовам погибших воинов ежегодной единовременной финансовой помощи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03 1 04 40160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5 647,7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4 742,0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4 742,0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03 1 04 40160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03 1 04 40160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4 700,0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4 700,0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"Оказание мер социальной поддержки по оплате жилищно-коммунальных услуг отдельным категориям граждан"</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03 1 08 00000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518 365,9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532 609,6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532 609,6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Предоставление субсидий на оплату жилого помещения и коммунальных услуг, установленных постановлением Правительства Российской Федерации от 14 декабря 2005 года № 761 </w:t>
            </w:r>
            <w:r>
              <w:rPr>
                <w:color w:val="000000"/>
              </w:rPr>
              <w:br/>
            </w:r>
            <w:r w:rsidRPr="00B15CC8">
              <w:rPr>
                <w:color w:val="000000"/>
              </w:rPr>
              <w:t xml:space="preserve">"О предоставлении субсидий на оплату жилого помещения и </w:t>
            </w:r>
            <w:r w:rsidRPr="00B15CC8">
              <w:rPr>
                <w:color w:val="000000"/>
              </w:rPr>
              <w:lastRenderedPageBreak/>
              <w:t>коммунальных услуг"</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03 1 08 40040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165 032,2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179 276,6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179 276,6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03 1 08 40040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12 285,0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12 782,5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12 782,5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03 1 08 40040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152 747,2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166 494,1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166 494,1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мер социальной поддержки приемной семьи, установленных статьей 3 Закона Кабардино-Балкарской Республики от 9 апреля 2004 года № 6-РЗ "О размере ежемесячного вознаграждения приемным родителям и льготах, предоставляемых приемной семье"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03 1 08 40180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2 250,0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03 1 08 40180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03 1 08 40180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Оплата жилищно-коммунальных услуг отдельным категориям граждан</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03 1 08 52500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351 083,7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351 083,0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351 083,0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03 1 08 52500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6 500,0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03 1 08 52500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344 583,7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344 583,0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344 583,0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"Оказание мер социальной поддержки лицам, награжденным нагрудным знаком "Почетный донор России"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13 855,5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14 381,9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14 957,4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03 1 11 52200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13 855,5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14 381,9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14 957,4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03 1 11 52200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03 1 11 52200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13 655,5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14 181,9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14 757,4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"Оказание мер социальной поддержки гражданам при возникновении поствакцинальных осложнений"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Выплата государственного единовременного пособия и ежемесячной денежной компенсации гражданам при возникновении </w:t>
            </w:r>
            <w:r w:rsidRPr="00B15CC8">
              <w:rPr>
                <w:color w:val="000000"/>
              </w:rPr>
              <w:lastRenderedPageBreak/>
              <w:t xml:space="preserve">поствакцинальных осложнений в соответствии с Федеральным законом от 17 сентября 1998 года № 157-ФЗ </w:t>
            </w:r>
            <w:r>
              <w:rPr>
                <w:color w:val="000000"/>
              </w:rPr>
              <w:br/>
            </w:r>
            <w:r w:rsidRPr="00B15CC8">
              <w:rPr>
                <w:color w:val="000000"/>
              </w:rPr>
              <w:t>"Об иммунопрофилактике инфекционных болезней"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03 1 12 52400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03 1 12 52400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03 1 12 52400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"Осуществление компенсационных выплат реабилитированным лицам"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400 114,4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391 544,9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391 544,9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мер социальной поддержки реабилитированных лиц и лиц, признанных пострадавшими от политических репрессий, установленных статьей 9 Закона Кабардино-Балкарской Республики от 29 декабря 2004 года № 57-РЗ "О государственной социальной поддержке отдельных категорий граждан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03 1 13 40080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400 114,4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391 544,9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391 544,9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03 1 13 40080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4 010,0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3 268,6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3 268,6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03 1 13 40080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396 104,4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388 276,3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388 276,3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"Оказание поддержки в связи с погребением умерших"</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4 386,5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4 708,0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5 040,3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социального пособия на погребение отдельных категорий граждан, имевших место жительства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03 1 14 40030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4 386,5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4 708,0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5 040,3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03 1 14 40030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03 1 14 40030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4 343,8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4 686,7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5 019,0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"Обеспечение мер социальной поддержки отдельных категорий граждан"</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165 072,6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162 516,8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162 516,8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Выплата пенсии за выслугу лет лицам, замещавшим государственные должности Кабардино-Балкарской Республики и государственные </w:t>
            </w:r>
            <w:r w:rsidRPr="00B15CC8">
              <w:rPr>
                <w:color w:val="000000"/>
              </w:rPr>
              <w:lastRenderedPageBreak/>
              <w:t>должности государственной службы Кабардино-Балкарской Республики, лицам, замещавшим должности в органах государственной власти и управления КАССР, КБАССР, КБССР и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03 1 15 40010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165 072,6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162 516,8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162 516,8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03 1 15 40010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165 072,6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162 516,8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162 516,8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"Выплата дополнительного материального обеспечения гражданам за выдающиеся достижения и особые заслуги перед Кабардино-Балкарской Республикой"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03 1 19 00000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116 074,4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105 522,2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105 522,2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Выплата ежемесячной надбавки гражданам, удостоенным государственных наград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03 1 19 40020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116 074,4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105 522,2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105 522,2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03 1 19 40020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116 074,4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105 522,2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105 522,2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"Предоставление отдельным категориям граждан государственной социальной помощи на основании социального контракта"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03 1 21 00000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12 970,0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12 970,0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12 970,0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Оказание материальной помощи гражданам, находящимся в трудной жизненной ситуации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03 1 21 22040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12 970,0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12 970,0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12 970,0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03 1 21 22040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03 1 21 22040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12 860,0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12 860,0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12 860,0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"Создание единой государственной информационной системы социального обеспечения"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03 1 23 00000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03 1 23 90000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03 1 23 90000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Реализация мероприятий </w:t>
            </w:r>
            <w:proofErr w:type="spellStart"/>
            <w:r w:rsidRPr="00B15CC8">
              <w:rPr>
                <w:color w:val="000000"/>
              </w:rPr>
              <w:t>общепрограммного</w:t>
            </w:r>
            <w:proofErr w:type="spellEnd"/>
            <w:r w:rsidRPr="00B15CC8">
              <w:rPr>
                <w:color w:val="000000"/>
              </w:rPr>
              <w:t xml:space="preserve"> характера по подпрограмме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03 1 99 00000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5 122,6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3 726,2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3 779,6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03 1 99 90000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5 122,6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3 726,2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3 779,6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03 1 99 90000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5 122,6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3 726,2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3 779,6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"Модернизация и развитие социального обслуживания населения"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1 022 759,1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943 219,4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892 463,1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деятельности учреждений социального обслуживания граждан"</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03 2 03 00000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1 022 759,1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943 219,4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892 463,1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1 022 759,1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943 219,4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892 463,1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767 082,1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763 793,7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764 498,1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231 907,8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169 082,8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118 899,6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23 769,1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10 343,0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9 065,4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"Обеспечение государственной поддержки семей, имеющих детей"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2 199 354,0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2 324 005,7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2 387 719,5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"Оказание мер государственной поддержки в связи с беременностью и родами, а также гражданам, имеющим детей"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1 120 237,2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1 154 392,6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1 190 223,4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Ежемесячное пособие на ребенка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03 3 01 40050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172 493,0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170 333,5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170 333,5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03 3 01 40050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03 3 01 40050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171 543,0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169 833,5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169 833,5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Компенсация части родительской платы за содержание ребенка, посещающего муниципальное образовательное учреждение, иную образовательную организацию, реализующие основную общеобразовательную программу дошкольного образования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03 3 01 40110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45 664,0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47 677,3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48 067,3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Закупка товаров, работ и услуг для обеспечения государственных </w:t>
            </w:r>
            <w:r w:rsidRPr="00B15CC8">
              <w:rPr>
                <w:color w:val="000000"/>
              </w:rPr>
              <w:lastRenderedPageBreak/>
              <w:t>(муниципальных)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03 3 01 40110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03 3 01 40110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45 196,0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47 177,3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47 567,3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Компенсация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в Кабардино-Балкарской Республике, за период с 1 февраля 2015 года </w:t>
            </w:r>
            <w:r>
              <w:rPr>
                <w:color w:val="000000"/>
              </w:rPr>
              <w:br/>
            </w:r>
            <w:r w:rsidRPr="00B15CC8">
              <w:rPr>
                <w:color w:val="000000"/>
              </w:rPr>
              <w:t>по 31 августа 2016 года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03 3 01 40111</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3 232,0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03 3 01 40111</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03 3 01 40111</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03 3 01 52700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3 142,6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3 274,6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3 399,5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03 3 01 52700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03 3 01 52700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3 042,6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3 174,6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3 299,5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03 3 01 53800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895 705,6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933 107,2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968 423,1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03 3 01 53800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6 500,0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03 3 01 53800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889 205,6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926 607,2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961 923,1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Основное мероприятие "Оказание социальной поддержки многодетным семьям"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218 273,8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230 232,0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230 232,0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Выплата единовременного денежного вознаграждения многодетным матерям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03 3 04 22050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21 700,0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20 097,3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20 097,3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03 3 04 22050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21 700,0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20 097,3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20 097,3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Обеспечение мер социальной поддержки семей, признанных многодетными, установленных статьей 10 Закона Кабардино-Балкарской Республики от 29 декабря 2004 года № 57-РЗ </w:t>
            </w:r>
            <w:r>
              <w:rPr>
                <w:color w:val="000000"/>
              </w:rPr>
              <w:br/>
            </w:r>
            <w:r w:rsidRPr="00B15CC8">
              <w:rPr>
                <w:color w:val="000000"/>
              </w:rPr>
              <w:t>"О государственной социальной поддержке отдельных категорий граждан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03 3 04 40100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196 273,8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209 834,7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209 834,7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03 3 04 40100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2 110,7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2 110,7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03 3 04 40100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194 373,8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207 724,0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207 724,0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Единовременное пособие при рождении у одной матери одновременно трех и более детей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03 3 04 40140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03 3 04 40140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"Проведение мероприятий по отдыху и оздоровлению детей"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03 3 06 00000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70 238,0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21 856,5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33 197,2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межбюджетные трансферты бюджетам муниципальных образований на реализацию мероприятий по организации отдыха детей в каникулярное время в загородных стационарных детских оздоровительных лагерях</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03 3 06 72010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9 008,2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11 831,7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11 831,7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03 3 06 72010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9 008,2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11 831,7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11 831,7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межбюджетные трансферты на финансовое обеспечение мероприятий, связанных с организацией отдыха детей в учреждениях с дневным пребыванием детей в каникулярное время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03 3 06 72020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5 524,6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5 524,6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5 524,6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03 3 06 72020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5 524,6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5 524,6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5 524,6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55 705,2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4 500,2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15 840,9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45 487,6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11 340,9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4 500,2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4 500,0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5 717,6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219 329,7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215 659,3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214 242,3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Выплата единовременного пособия при всех формах устройства детей, лишенных родительского попечения, в семью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03 3 07 52600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2 765,4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2 797,9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2 909,8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03 3 07 52600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2 765,4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2 797,9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2 909,8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Субвенции бюджетам муниципальных образований на содержание ребенка в семье опекуна и приемной семье, а также вознаграждение, причитающееся приемному родителю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03 3 07 70090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81 765,7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81 765,7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81 765,7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03 3 07 70090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81 765,7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81 765,7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81 765,7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Субвенции бюджетам муниципальных образований на содержание отделов опеки и попечительства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03 3 07 70100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32 040,0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32 040,0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32 040,0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03 3 07 70100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32 040,0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32 040,0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32 040,0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Субвенции бюджетам муниципальных образований на выплату ежемесячного вознаграждения приемным родителям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03 3 07 70190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11 284,5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11 284,5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11 284,5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03 3 07 70190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11 284,5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11 284,5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11 284,5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47 437,8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41 983,4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40 454,4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556,9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121,1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37 085,8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37 085,8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37 085,8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9 795,1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4 897,6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3 247,6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Субвенции на выплату единовременного пособия при всех формах </w:t>
            </w:r>
            <w:r w:rsidRPr="00B15CC8">
              <w:rPr>
                <w:color w:val="000000"/>
              </w:rPr>
              <w:lastRenderedPageBreak/>
              <w:t>устройства детей, лишенных родительского попечения, в семью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03 3 07 F2600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F2600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R0820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43 786,3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45 537,9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45 537,9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07 R0820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43 786,3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45 537,9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45 537,9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"Оказание поддержки детям, оказавшимся в трудной жизненной ситуации"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03 3 08 00000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21 088,0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21 238,0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21 238,0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Оказание социальной поддержки учащимся общеобразовательных школ республики из малообеспеченных, многодетных и других категорий семей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03 3 08 40170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9 150,0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9 150,0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03 3 08 40170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03 3 08 40170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8 890,0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Субвенции бюджетам муниципальных образований на содержание комиссий по делам несовершеннолетних и защите их прав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03 3 08 70110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12 088,0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12 088,0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12 088,0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03 3 08 70110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12 088,0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12 088,0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12 088,0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"Финансовая поддержка семей при рождении детей"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Р1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550 187,3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680 627,4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698 586,7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Единовременное пособие при рождении ребенка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Р1 40150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39 892,5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37 972,8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37 972,7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Р1 40150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Р1 40150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39 642,5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37 747,8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37 747,7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Осуществление ежемесячной выплаты в связи с рождением (усыновлением) первого ребенка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Р1 55730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510 294,8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642 654,6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660 614,0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Р1 55730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3 Р1 55730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508 294,8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640 654,6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658 614,0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Подпрограмма "Повышение эффективности государственной поддержки социально ориентированных некоммерческих организаций"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03 4 00 00000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"Оказание государственной поддержки общественным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03 4 01 00000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Субсидии на возмещение затрат, связанных с осуществлением деятельности, направленной на решение социальных вопросов, защиту прав и законных интересов граждан.</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03 4 01 60210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03 4 01 60210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"Старшее поколение"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03 6 00 00000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4 044,5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"Укрепление материально-технической базы организаций социального обслуживания населения и оказание адресной социальной помощи неработающим пенсионерам"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03 6 01 00000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Укрепление материально-технической базы организаций социального обслуживания населения, оказание адресной социальной помощи неработающим пенсионерам, обучение компьютерной грамотности неработающих пенсионеров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6 01 R2090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6 01 R2090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"Старшее поколение"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6 P3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3 838,4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Приобретение автотранспорта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6 P3 52930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3 838,4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6 P3 52930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3 838,4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"Обеспечение защиты публичных интересов, реализации прав граждан и организаций"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А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"Совершенствование нормативной правовой базы в сфере реализации подпрограммы"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А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Субсидии на возмещение затрат, связанных с осуществлением </w:t>
            </w:r>
            <w:r w:rsidRPr="00B15CC8">
              <w:rPr>
                <w:color w:val="000000"/>
              </w:rPr>
              <w:lastRenderedPageBreak/>
              <w:t>деятельности, направленной на решение социальных вопросов, защиту прав и законных интересов граждан.</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03 А 01 60210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03 А 01 60210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"Доступная среда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44 184,3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14 649,9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04 1 02 00000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14 649,9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мероприятий государственной программы Российской Федерации "Доступная среда" на 2011-2020 годы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1 02 R0270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14 649,9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1 02 R0270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1 02 R0270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989,3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1 02 R0270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6 526,3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1 02 R0270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2 138,1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1 02 R0270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4 276,2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Подпрограмма "Совершенствование системы комплексной реабилитации и </w:t>
            </w:r>
            <w:proofErr w:type="spellStart"/>
            <w:r w:rsidRPr="00B15CC8">
              <w:rPr>
                <w:color w:val="000000"/>
              </w:rPr>
              <w:t>абилитации</w:t>
            </w:r>
            <w:proofErr w:type="spellEnd"/>
            <w:r w:rsidRPr="00B15CC8">
              <w:rPr>
                <w:color w:val="000000"/>
              </w:rPr>
              <w:t xml:space="preserve"> инвалидов"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29 534,4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"Предоставление государственных гарантий инвалидам"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04 2 02 00000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7 310,5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w:t>
            </w:r>
            <w:r>
              <w:rPr>
                <w:color w:val="000000"/>
              </w:rPr>
              <w:br/>
            </w:r>
            <w:r w:rsidRPr="00B15CC8">
              <w:rPr>
                <w:color w:val="000000"/>
              </w:rPr>
              <w:lastRenderedPageBreak/>
              <w:t>от 25 апреля 2002 года № 40-ФЗ "Об обязательном страховании гражданской ответственности владельцев транспортных средств"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04 2 02 52800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04 2 02 52800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04 2 02 52800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мероприятий государственной программы Российской Федерации "Доступная среда" на 2011-2020 годы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2 02 R0270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7 293,2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2 02 R0270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7 293,2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Основное мероприятие "Содействие реализации мероприятий в сфере реабилитации и </w:t>
            </w:r>
            <w:proofErr w:type="spellStart"/>
            <w:r w:rsidRPr="00B15CC8">
              <w:rPr>
                <w:color w:val="000000"/>
              </w:rPr>
              <w:t>абилитации</w:t>
            </w:r>
            <w:proofErr w:type="spellEnd"/>
            <w:r w:rsidRPr="00B15CC8">
              <w:rPr>
                <w:color w:val="000000"/>
              </w:rPr>
              <w:t xml:space="preserve"> инвалидов"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04 2 06 00000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22 223,9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Реализация мероприятий в сфере реабилитации и </w:t>
            </w:r>
            <w:proofErr w:type="spellStart"/>
            <w:r w:rsidRPr="00B15CC8">
              <w:rPr>
                <w:color w:val="000000"/>
              </w:rPr>
              <w:t>абилитации</w:t>
            </w:r>
            <w:proofErr w:type="spellEnd"/>
            <w:r w:rsidRPr="00B15CC8">
              <w:rPr>
                <w:color w:val="000000"/>
              </w:rPr>
              <w:t xml:space="preserve"> инвалидов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2 06 R5140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22 223,9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2 06 R5140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2 222,4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2 06 R5140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09</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6 667,2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2 06 R5140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6 667,2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2 06 R5140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2 222,4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04 2 06 R5140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4 444,8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301 240,8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103 249,2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132 685,5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"Создание условий для обеспечения доступным и комфортным жильем"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219 838,2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44 207,9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44 385,7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Основное мероприятие "Совершенствование управления специальными жилищными программами с использованием ипотечного кредитования"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19 820,0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Компенсация части процентной ставки по предоставленным кредитам гражданам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05 1 02 21710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19 820,0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05 1 02 21710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19 820,0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жильем отдельных категорий граждан"</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155 548,4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19 453,6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19 431,5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Осуществление полномочий по обеспечению жильем отдельных категорий граждан, установленных Федеральным законом </w:t>
            </w:r>
            <w:r>
              <w:rPr>
                <w:color w:val="000000"/>
              </w:rPr>
              <w:br/>
            </w:r>
            <w:r w:rsidRPr="00B15CC8">
              <w:rPr>
                <w:color w:val="000000"/>
              </w:rPr>
              <w:t>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05 1 03 51340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3 407,9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05 1 03 51340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3 407,9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Осуществление полномочий по обеспечению жильем отдельных категорий граждан, установленных федеральными законами </w:t>
            </w:r>
            <w:r>
              <w:rPr>
                <w:color w:val="000000"/>
              </w:rPr>
              <w:br/>
            </w:r>
            <w:r w:rsidRPr="00B15CC8">
              <w:rPr>
                <w:color w:val="000000"/>
              </w:rPr>
              <w:t xml:space="preserve">от 12 января 1995 года № 5-ФЗ "О ветеранах" и от 24 ноября </w:t>
            </w:r>
            <w:r>
              <w:rPr>
                <w:color w:val="000000"/>
              </w:rPr>
              <w:br/>
            </w:r>
            <w:r w:rsidRPr="00B15CC8">
              <w:rPr>
                <w:color w:val="000000"/>
              </w:rPr>
              <w:t>1995 года № 181-ФЗ "О социальной защите инвалидов в Российской Федерации"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05 1 03 51350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5 546,0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5 532,2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5 511,9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05 1 03 51350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5 546,0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5 532,2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5 511,9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Осуществление полномочий по обеспечению жильем отдельных категорий граждан, установленных Федеральным законом </w:t>
            </w:r>
            <w:r>
              <w:rPr>
                <w:color w:val="000000"/>
              </w:rPr>
              <w:br/>
            </w:r>
            <w:r w:rsidRPr="00B15CC8">
              <w:rPr>
                <w:color w:val="000000"/>
              </w:rPr>
              <w:t>от 24 ноября 1995 года № 181-ФЗ "О социальной защите инвалидов в Российской Федерации"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05 1 03 51760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13 923,0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13 921,4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13 919,6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05 1 03 51760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13 923,0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13 921,4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13 919,6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Субсидии из республиканского бюджета Кабардино-Балкарской Республики бюджетам муниципальных образований на поддержку муниципальных программ по обеспечению благоустроенными </w:t>
            </w:r>
            <w:r w:rsidRPr="00B15CC8">
              <w:rPr>
                <w:color w:val="000000"/>
              </w:rPr>
              <w:lastRenderedPageBreak/>
              <w:t>жилыми помещениями семей, проживающих в многоквартирных домах коммунального типа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05 1 03 70510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132 671,5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05 1 03 70510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05</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132 671,5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жильем молодых семей"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05 1 11 00000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42 913,4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Субсидии на реализацию мероприятий по обеспечению жильем молодых семей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11 R4970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42 913,4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11 R4970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42 913,4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"Оказание государственной поддержки гражданам в обеспечении жильем и оплате жилищно-коммунальных услуг"</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05 1 13 00000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1 556,4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1 754,3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1 954,2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13 R4620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1 556,4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1 754,3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1 954,2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13 R4620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1 13 R4620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1 533,7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1 731,6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1 954,2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"Создание условий для обеспечения качественными услугами жилищно-коммунального хозяйства населения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42 470,7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27 235,4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56 218,6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"Содействие проведению капитального ремонта многоквартирных домов"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05 2 01 00000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28 013,3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2 537,7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05 2 01 69550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28 013,3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2 537,7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05 2 01 69550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05</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28 013,3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2 537,7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Реализация мероприятий </w:t>
            </w:r>
            <w:proofErr w:type="spellStart"/>
            <w:r w:rsidRPr="00B15CC8">
              <w:rPr>
                <w:color w:val="000000"/>
              </w:rPr>
              <w:t>общепрограммного</w:t>
            </w:r>
            <w:proofErr w:type="spellEnd"/>
            <w:r w:rsidRPr="00B15CC8">
              <w:rPr>
                <w:color w:val="000000"/>
              </w:rPr>
              <w:t xml:space="preserve"> характера по подпрограмме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05 2 99 00000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4 432,6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3 771,8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3 863,5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05 2 99 90000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4 432,6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3 771,8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3 863,5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05 2 99 90000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05</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3 436,6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3 402,7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3 410,1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05 2 99 90000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05</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971,0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356,6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440,9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05 2 99 90000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05</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"Чистая вода"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2 G5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10 024,8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23 463,6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49 817,4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Строительство и реконструкция (модернизация) объектов питьевого водоснабжения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2 G5 52430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10 024,8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23 463,6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49 817,4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2 G5 52430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05</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10 024,8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23 463,6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49 817,4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"Обеспечение реализации государственной программы"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05 3 00 00000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38 931,9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31 805,9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32 081,2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функций аппарата Министерства строительства и дорожного хозяйства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05 3 01 00000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35 931,9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31 805,9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32 081,2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05 3 01 90000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35 931,9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31 805,9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32 081,2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05 3 01 90000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29 276,6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28 716,6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29 024,2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05 3 01 90000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5 795,5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2 716,2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2 662,2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05 3 01 90000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859,7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"Совершенствование системы государственного ценообразования, сметного нормирования и технического регулирования в строительной сфере"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05 3 04 00000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05 3 04 90000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05 3 04 90000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"Содействие занятости населения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468 617,2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451 193,7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456 105,3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"Активная политика занятости населения и социальная поддержка безработных граждан"</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468 617,2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451 193,7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456 105,3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"Реализация мероприятий активной политики занятости населения, включая мероприятия по развитию трудовой мобильности"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126 986,3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103 881,0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107 838,5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мероприятий активной политики занятости населения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07 1 02 24030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7 748,7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2 362,2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07 1 02 24030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7 748,7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2 362,2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119 237,6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103 881,0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105 476,4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96 994,5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96 982,5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96 994,8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20 270,8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6 086,8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7 729,7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10</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1 212,4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263,6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759,8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811,7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488,4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"Социальные выплаты безработным гражданам и оптимизация критериев назначения и размеров пособия по безработице"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321 781,1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327 462,9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328 417,0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Реализация мероприятий активной политики занятости населения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07 1 05 24030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3 674,7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3 674,7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3 674,7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07 1 05 24030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07 1 05 24030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3 655,0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3 655,0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3 655,0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Социальные выплаты безработным гражданам в соответствии с Законом Российской Федерации от 19 апреля 1991 года № 1032-1 </w:t>
            </w:r>
            <w:r>
              <w:rPr>
                <w:color w:val="000000"/>
              </w:rPr>
              <w:br/>
            </w:r>
            <w:r w:rsidRPr="00B15CC8">
              <w:rPr>
                <w:color w:val="000000"/>
              </w:rPr>
              <w:t>"О занятости населения в Российской Федерации"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07 1 05 52900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318 106,4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323 788,2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324 742,3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07 1 05 52900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850,0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07 1 05 52900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271 256,4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276 938,2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277 892,3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07 1 05 52900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"Старшее поколение"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P3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19 849,8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19 849,8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19 849,8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Организация профессионального обучения и дополнительного профессионального образования лиц предпенсионного возраста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P3 52940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19 849,8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19 849,8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19 849,8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07 1 Р3 52940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19 849,8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19 849,8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19 849,8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12 271,2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11 833,5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"Профилактика правонарушений"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Денежная компенсация гражданам за добровольно сданное оружие, боеприпасы, взрывчатые вещества и взрывные устройства, находящиеся в незаконном обороте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08 1 00 25130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08 1 00 25130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"Профилактика терроризма и экстремизма"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10 671,2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9 600,0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10 233,5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Иные межбюджетные трансферты бюджетам муниципальных образований на проведение мероприятий по профилактике терроризма и экстремизма, а также минимизации и (или) ликвидации </w:t>
            </w:r>
            <w:r w:rsidRPr="00B15CC8">
              <w:rPr>
                <w:color w:val="000000"/>
              </w:rPr>
              <w:lastRenderedPageBreak/>
              <w:t>их последствий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08 2 00 75160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6 600,0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7 233,6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08 2 00 75160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6 600,0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7 233,6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08 2 00 90000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2 471,2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08 2 00 90000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08 2 00 90000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08 2 00 90000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850,0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08 2 00 90000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08 2 00 90000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08 2 00 90000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"Противодействие коррупции"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08 3 00 00000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08 3 00 90000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08 3 00 90000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97,8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08 3 00 90000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08 3 00 90000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08 3 00 90000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08 3 00 90000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Государственная программа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305 034,1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264 333,1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273 271,8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"Предупреждение, спасение, помощь"</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278 135,3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238 546,1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248 557,3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"Управление средствами резервного фонда Правительства Кабардино-Балкарской Республики по предупреждению и ликвидации последствий чрезвычайных ситуаций"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2 173,9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Резервный фонд Правительства Кабардино-Балкарской Республики по предупреждению и ликвидации последствий чрезвычайных ситуаций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10 1 01 20570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2 173,9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10 1 01 20570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2 173,9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"Подготовка и реализация неотложных и внеплановых мероприятий по предупреждению и ликвидации чрезвычайных ситуаций"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4 323,2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1 764,4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Подготовка населения и организаций к действиям в чрезвычайной ситуации в мирное и военное время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10 1 02 21830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4 323,2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1 764,4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10 1 02 21830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4 323,2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1 764,4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повседневного функционирования подразделений МЧС России";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263 812,1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238 546,1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244 619,0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263 812,1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238 546,1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244 619,0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973,9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10</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229 185,3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229 835,3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229 835,3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6 180,9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1 135,3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1 934,6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10</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25 404,1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6 551,5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10 756,0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10</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2 008,8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1 993,1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Подпрограмма "Обеспечение и управление" </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25 998,8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25 787,0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24 482,5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повседневного функционирования подразделений центрального аппарата и территориальных подразделений Главного управления МЧС России по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10 2 01 00000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25 998,8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25 787,0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24 482,5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25 998,8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25 787,0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24 482,5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23 473,1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23 418,8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23 430,6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2 464,9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2 348,1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1 031,9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10 2 01 90000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Государственная программа Кабардино-Балкарской Республики </w:t>
            </w:r>
            <w:r w:rsidRPr="00B15CC8">
              <w:rPr>
                <w:color w:val="000000"/>
              </w:rPr>
              <w:lastRenderedPageBreak/>
              <w:t>"Культура Кабардино-Балкарии"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11 0 00 00000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689 889,1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523 836,5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491 729,7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"Наследие"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160 845,5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144 599,3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142 800,2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"Сохранение, использование, популяризация исторического и культурного наследия"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11 411,1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6 672,5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7 775,4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мероприятий по сохранению, использованию, популяризации и государственной охране объектов культурного наследия (памятников истории и культуры)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11 1 01 24510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11 1 01 24510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Осуществление переданных органам государственной власти субъектов Российской Федерации в соответствии с пунктом 1 статьи 9</w:t>
            </w:r>
            <w:r w:rsidRPr="00336A72">
              <w:rPr>
                <w:color w:val="000000"/>
                <w:vertAlign w:val="superscript"/>
              </w:rPr>
              <w:t>1</w:t>
            </w:r>
            <w:r w:rsidRPr="00B15CC8">
              <w:rPr>
                <w:color w:val="000000"/>
              </w:rPr>
              <w:t xml:space="preserve">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11 1 01 59500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864,8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897,7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933,6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11 1 01 59500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864,8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897,7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933,6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7 546,3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5 774,8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6 189,6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5 827,8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5 634,8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5 698,3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1 698,5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481,3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библиотечного дела"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69 485,1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66 256,1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65 254,1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69 485,1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66 256,1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65 254,1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61 980,1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61 980,1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61 980,1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5 439,9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3 243,5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2 241,5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2 065,0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1 032,5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1 032,5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музейного дела"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45 961,2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40 815,3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39 447,7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45 961,2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40 815,3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39 447,7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36 421,0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36 116,0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36 121,5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6 200,5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3 054,5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1 681,3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3 339,7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1 644,9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1 644,9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архивного дела"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33 988,1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30 855,3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30 323,0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33 988,1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30 855,3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30 323,0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27 757,6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27 664,1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27 695,2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5 205,2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2 670,6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2 107,1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11 1 04 90000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1 025,3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520,7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520,7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Подпрограмма "Искусство"</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335 746,5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293 327,5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289 803,3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"Сохранение и развитие исполнительских искусств"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270 609,4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260 819,7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255 180,9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270 609,4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260 819,7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255 180,9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218 765,3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218 765,3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218 765,3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19 980,7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16 493,2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13 379,4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25 905,1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22 549,0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20 024,1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5 958,3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3 012,2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3 012,2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"Сохранение и развитие кинематографии"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11 141,0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10 197,2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9 998,0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11 141,0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10 197,2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9 998,0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8 908,6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8 908,6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8 908,6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1 045,7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677,7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478,5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1 186,7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610,9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610,9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"Сохранение и развитие традиционной народной культуры, нематериального культурного наследия народов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14 962,8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14 378,6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13 725,6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14 962,8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14 378,6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13 725,6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3 228,5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3 228,5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3 228,5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9 364,7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9 364,7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9 364,7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1 546,3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1 348,4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660,2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692,9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101,3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"Поддержка творческих инициатив населения, а также выдающихся деятелей, организаций в сфере культуры, творческих союзов"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22 362,9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7 932,0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9 512,6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Выплата стипендий выдающимся деятелям культуры и искусства и молодым талантливым авторам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11 2 04 24500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15 092,0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7 932,0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7 932,0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11 2 04 24500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15 092,0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7 932,0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7 932,0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Субсидии творческим союзам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11 2 04 62330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7 270,9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1 580,6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11 2 04 62330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7 270,9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1 580,6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"Организация и проведение мероприятий, а также работ по строительству, реконструкции, реставрации, посвященных значимым событиям культуры"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16 670,5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1 386,2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11 2 05 90000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16 670,5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1 386,2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Закупка товаров, работ и услуг для обеспечения государственных </w:t>
            </w:r>
            <w:r w:rsidRPr="00B15CC8">
              <w:rPr>
                <w:color w:val="000000"/>
              </w:rPr>
              <w:lastRenderedPageBreak/>
              <w:t>(муниципальных)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11 2 05 90000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16 670,5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1 386,2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"Обеспечение условий реализации государственной программы Кабардино-Балкарской Республики "Культура Кабардино-Балкарии"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193 297,0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85 909,8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59 126,2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инфраструктуры и системы управления в сфере культуры"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20 832,0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18 386,7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18 956,5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20 832,0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18 386,7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18 956,5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18 214,5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17 928,6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18 042,9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2 483,5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846,6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"Поддержка региональных и муниципальных мероприятий в сфере культуры"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22 709,7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03 R4660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5 650,4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03 R4660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5 650,4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Поддержка творческой деятельности и техническое оснащение детских и кукольных театров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03 R5170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8 337,0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03 R5170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8 337,0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мероприятий в рамках поддержки отрасли культуры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03 R5190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868,6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03 R5190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868,6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Обеспечение развития и укрепления материально-технической базы домов культуры в населенных пунктах с числом жителей до 50 тысяч </w:t>
            </w:r>
            <w:r w:rsidRPr="00B15CC8">
              <w:rPr>
                <w:color w:val="000000"/>
              </w:rPr>
              <w:lastRenderedPageBreak/>
              <w:t>человек</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11 4 03 R4670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7 853,7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03 R4670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7 853,7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"Культурная среда"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A1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149 755,4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67 523,1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40 169,7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Модернизация театров юного зрителя и театров кукол</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A1 54560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10 335,4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40 169,7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A1 54560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10 101,0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A1 54560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40 169,7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поддержка отрасли культуры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A1 55190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126 629,2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A1 55190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126 629,2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устойчивого развития сельских территорий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A1 55670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23 126,2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57 187,7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11 4 A1 55670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23 126,2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57 187,7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323 119,1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331 601,0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102 481,3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Pr>
                <w:color w:val="000000"/>
              </w:rPr>
              <w:br/>
            </w:r>
            <w:r w:rsidRPr="00B15CC8">
              <w:rPr>
                <w:color w:val="000000"/>
              </w:rPr>
              <w:t>"О животном мире" полномочий Российской Федерации в области организации, регулирования и охраны водных биологических ресурсов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12 0 00 59100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12 0 00 59100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06</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Pr>
                <w:color w:val="000000"/>
              </w:rPr>
              <w:br/>
            </w:r>
            <w:r w:rsidRPr="00B15CC8">
              <w:rPr>
                <w:color w:val="000000"/>
              </w:rPr>
              <w:t>"О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12 0 00 59200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12 0 00 59200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06</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w:t>
            </w:r>
            <w:proofErr w:type="gramStart"/>
            <w:r w:rsidRPr="00B15CC8">
              <w:rPr>
                <w:color w:val="000000"/>
              </w:rPr>
              <w:t>охотничьих ресурсов</w:t>
            </w:r>
            <w:proofErr w:type="gramEnd"/>
            <w:r w:rsidRPr="00B15CC8">
              <w:rPr>
                <w:color w:val="000000"/>
              </w:rPr>
              <w:t xml:space="preserve">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12 0 00 59700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6 783,8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6 954,5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7 131,2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12 0 00 59700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06</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5 655,4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5 655,4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5 655,4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12 0 00 59700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06</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1 128,4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1 299,1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1 475,8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Реализация мероприятий </w:t>
            </w:r>
            <w:proofErr w:type="spellStart"/>
            <w:r w:rsidRPr="00B15CC8">
              <w:rPr>
                <w:color w:val="000000"/>
              </w:rPr>
              <w:t>общепрограммного</w:t>
            </w:r>
            <w:proofErr w:type="spellEnd"/>
            <w:r w:rsidRPr="00B15CC8">
              <w:rPr>
                <w:color w:val="000000"/>
              </w:rPr>
              <w:t xml:space="preserve"> характера по государственной программе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12 0 99 00000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25 752,8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23 443,1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28 225,0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12 0 99 90000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25 752,8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23 443,1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28 225,0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12 0 99 90000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22 490,1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22 141,9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22 259,4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12 0 99 90000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3 154,6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1 247,2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5 911,6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12 0 99 90000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"Регулирование качества окружающей среды"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157 700,0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34 685,9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34 635,8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Основное мероприятие "Организация и проведение комплексного государственного экологического надзора, разрешительной и лицензионной деятельности в части ограничения негативного техногенного воздействия на окружающую среду и экологической экспертизы"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12 1 03 00000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131,1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131,1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06</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131,1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"Чистая страна"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1 G1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86 753,8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1 G1 52420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86 753,8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1 G1 52420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06</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86 753,8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"Комплексная система обращения с твердыми коммунальными отходами"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1 G2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70 815,1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34 554,8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34 504,7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1 G2 52970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70 815,1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34 554,8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34 504,7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1 G2 52970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06</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70 815,1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34 554,8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34 504,7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"Биологическое разнообразие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8 532,7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7 705,4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7 985,4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"Функционирование и развитие системы особо охраняемых природных территорий"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12 2 04 00000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8 532,7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7 705,4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7 985,4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12 2 04 90000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8 532,7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7 705,4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7 985,4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Расходы на выплаты персоналу в целях обеспечения выполнения </w:t>
            </w:r>
            <w:r w:rsidRPr="00B15CC8">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12 2 04 90000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06</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7 627,1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7 627,1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7 627,1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12 2 04 90000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06</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885,6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348,3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12 2 04 90000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06</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Подпрограмма "Гидрометеорология и мониторинг окружающей среды" </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12 3 00 00000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1 087,0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функционирования и развития государственной наблюдательной сети, системы получения, сбора и распространения информации в области гидрометеорологии и смежных с ней областях"</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12 3 03 00000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1 087,0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12 3 03 90000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1 087,0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12 3 03 90000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1 087,0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"Воспроизводство минерально-сырьевой базы, геологическое изучение недр"</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Б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"Государственный мониторинг состояния недр, гидрогеологическая и инженерно-геологическая съемка"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Б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Ведение государственного мониторинга подземных вод, опасных экзогенных геологических процессов на территории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Б 03 28510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Б 03 28510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"Использование водных ресурсов"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B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43 738,7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20 759,6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22 894,8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"Выполнение работ по содержанию и обеспечению безопасной эксплуатации гидротехнических сооружений и охрана водохранилищ"</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B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22 985,1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Организация регулярных наблюдений за качеством поверхностных водных объектов, а также за состоянием донных отложений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B 03 28520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В 03 28520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В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22 985,1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В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В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4 985,1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исполнения переданных полномочий Российской Федерации в области водных отношений"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B 04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20 753,6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20 759,6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22 242,6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Осуществление отдельных полномочий в области водных отношений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B 04 51280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20 753,6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20 759,6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22 242,6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В 04 51280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20 753,6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20 759,6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22 242,6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"Реализация мероприятий федеральной целевой программы "Развитие водохозяйственного комплекса Российской Федерации в 2012-2020 годах"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Д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70 523,8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237 965,1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Д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Д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Реализация мероприятий федеральной целевой программы "Развитие водохозяйственного комплекса Российской Федерации </w:t>
            </w:r>
            <w:r>
              <w:rPr>
                <w:color w:val="000000"/>
              </w:rPr>
              <w:br/>
            </w:r>
            <w:r w:rsidRPr="00B15CC8">
              <w:rPr>
                <w:color w:val="000000"/>
              </w:rPr>
              <w:t>в 2012-2020 годах"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Д 00 R0160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60 323,8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237 965,1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12 Д 00 R0160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60 323,8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237 965,1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818 077,2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326 570,8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633 052,4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Подпрограмма "Развитие физической культуры и массового спорта"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192 969,5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65 876,1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369 514,4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"Физическое воспитание и обеспечение организации и проведения физкультурных мероприятий и массовых спортивных мероприятий"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18 041,8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1 780,8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18 041,8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1 780,8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17 448,7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1 780,8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"Совершенствование спортивной инфраструктуры и материально-технической базы для занятий физической культурой и массовым спортом"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67 841,6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59 186,7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48 981,0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67 841,6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59 186,7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48 981,0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61 841,6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59 186,7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48 981,0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"Спорт - норма жизни"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P5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107 086,1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6 689,4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318 752,6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Создание и модернизация объектов спортивной инфраструктуры региональной собственности для занятий физической культурой и спортом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P5 51390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274 042,8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P5 51390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274 042,8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Оснащение объектов спортивной инфраструктуры спортивно-технологическим оборудованием </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P5 52280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103 639,8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6 689,4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44 709,8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Закупка товаров, работ и услуг для обеспечения государственных </w:t>
            </w:r>
            <w:r w:rsidRPr="00B15CC8">
              <w:rPr>
                <w:color w:val="000000"/>
              </w:rPr>
              <w:lastRenderedPageBreak/>
              <w:t>(муниципальных)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13 1 P5 52280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103 639,8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6 689,4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44 709,8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устойчивого развития сельских территорий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P5 55670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3 446,3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1 P5 55670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3 446,3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"Развитие спорта высших достижений и системы подготовки спортивного резерва"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262 307,9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204 258,3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215 854,0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"Проведение спортивных мероприятий, обеспечение подготовки спортсменов высокого класса, материально-техническое обеспечение спортивных сборных команд Российской Федерации"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95 628,9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78 788,2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79 674,3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Стипендии и 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олимпийским видам спорта и их тренерам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13 2 01 40441</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9 933,8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10 933,8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10 933,8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13 2 01 40441</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9 933,8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10 933,8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10 933,8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Денежные вознаграждения Главы Кабардино-Балкарской Республики спортсменам Кабардино-Балкарской Республики - членам основного состава сборных команд Российской Федерации по неолимпийским видам спорта и их тренерам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13 2 01 40442</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3 122,4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3 622,4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3 622,4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13 2 01 40442</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3 122,4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3 622,4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3 622,4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паралимпийским и </w:t>
            </w:r>
            <w:proofErr w:type="spellStart"/>
            <w:proofErr w:type="gramStart"/>
            <w:r w:rsidRPr="00B15CC8">
              <w:rPr>
                <w:color w:val="000000"/>
              </w:rPr>
              <w:t>сурдлимпийским</w:t>
            </w:r>
            <w:proofErr w:type="spellEnd"/>
            <w:r w:rsidRPr="00B15CC8">
              <w:rPr>
                <w:color w:val="000000"/>
              </w:rPr>
              <w:t xml:space="preserve">  видам</w:t>
            </w:r>
            <w:proofErr w:type="gramEnd"/>
            <w:r w:rsidRPr="00B15CC8">
              <w:rPr>
                <w:color w:val="000000"/>
              </w:rPr>
              <w:t xml:space="preserve"> спорта и их тренерам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13 2 01 40443</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13 2 01 40443</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80 372,7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63 532,0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64 418,1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sidRPr="00B15CC8">
              <w:rPr>
                <w:color w:val="000000"/>
              </w:rPr>
              <w:lastRenderedPageBreak/>
              <w:t>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13 2 01 90000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64 541,8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55 931,9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59 430,8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8 475,0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4 193,2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3 283,8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7 356,0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3 407,0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1 703,5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системы подготовки спортивного резерва"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166 679,0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125 470,0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136 179,7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129 841,5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125 470,0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125 154,1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121 701,4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121 653,0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121 653,0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6 716,2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2 394,5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2 528,0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1 423,9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1 422,4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973,2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"Спорт - норма жизни"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P5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36 837,5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11 025,6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P5 50810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36 837,5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P5 50810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36 837,5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Приобретение спортивного оборудования и инвентаря для приведения организаций спортивной подготовки в нормативное состояние </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P5 52290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11 025,6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2 P5 52290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11 025,6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Подпрограмма "Управление развитием отрасли физической культуры и спорта" </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13 4 00 00000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15 625,7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13 904,6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14 406,2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Основное мероприятие "Реализация государственной политики в сфере физической культуры и спорта"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13 4 02 00000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15 625,7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13 904,6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14 406,2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13 4 02 90000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15 625,7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13 904,6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14 406,2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13 4 02 90000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14 298,1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13 564,6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13 859,1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13 4 02 90000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1 247,6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507,1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13 4 02 90000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"Реализация мероприятий федеральной целевой программы "Развитие физической культуры и спорта в Российской Федерации на 2016 - 2020 годы"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13 6 00 00000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300 571,8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10 724,7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Реализация мероприятий федеральной целевой программы "Развитие физической культуры и спорта в Российской Федерации </w:t>
            </w:r>
            <w:r>
              <w:rPr>
                <w:color w:val="000000"/>
              </w:rPr>
              <w:br/>
            </w:r>
            <w:r w:rsidRPr="00B15CC8">
              <w:rPr>
                <w:color w:val="000000"/>
              </w:rPr>
              <w:t>на 2016 – 2020 годы"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6 P5 54950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300 571,8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10 724,7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6 P5 54950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23 285,1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6 P5 54950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231 700,5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10 724,7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6 P5 54950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45 586,2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"Развитие футбола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13 8 00 00000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46 602,3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31 807,1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33 277,8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и модернизация инфраструктуры и материально-технической базы для развития футбола"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13 8 01 00000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36 421,8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24 328,4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25 123,0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13 8 01 90000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36 421,8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24 328,4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25 123,0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13 8 01 90000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36 421,8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24 328,4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25 123,0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детско-юношеского футбола"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13 8 02 00000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10 180,5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7 478,7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8 154,8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13 8 02 90000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10 180,5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7 478,7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8 154,8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13 8 02 90000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10 180,5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7 478,7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8 154,8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"Экономическое развитие и инновационная экономика"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1 194 135,9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846 056,9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860 697,5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48 400,0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42 943,2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45 565,7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44 145,0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42 261,0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42 670,5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4 190,5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2 862,9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Подпрограмма "Развитие и поддержка </w:t>
            </w:r>
            <w:proofErr w:type="gramStart"/>
            <w:r w:rsidRPr="00B15CC8">
              <w:rPr>
                <w:color w:val="000000"/>
              </w:rPr>
              <w:t>малого  и</w:t>
            </w:r>
            <w:proofErr w:type="gramEnd"/>
            <w:r w:rsidRPr="00B15CC8">
              <w:rPr>
                <w:color w:val="000000"/>
              </w:rPr>
              <w:t xml:space="preserve"> среднего предпринимательства"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167 702,0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48 816,6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53 592,8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Основное мероприятие "Развитие </w:t>
            </w:r>
            <w:proofErr w:type="gramStart"/>
            <w:r w:rsidRPr="00B15CC8">
              <w:rPr>
                <w:color w:val="000000"/>
              </w:rPr>
              <w:t>и  поддержка</w:t>
            </w:r>
            <w:proofErr w:type="gramEnd"/>
            <w:r w:rsidRPr="00B15CC8">
              <w:rPr>
                <w:color w:val="000000"/>
              </w:rPr>
              <w:t xml:space="preserve"> малого и среднего предпринимательства"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16 598,9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12 633,1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11 409,1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16 598,9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12 633,1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11 409,1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9 010,3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8 158,4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8 173,4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Закупка товаров, работ и услуг для обеспечения государственных </w:t>
            </w:r>
            <w:r w:rsidRPr="00B15CC8">
              <w:rPr>
                <w:color w:val="000000"/>
              </w:rPr>
              <w:lastRenderedPageBreak/>
              <w:t>(муниципальных)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15 2 01 90000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5 636,0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3 144,5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1 905,4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1 952,6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1 330,3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1 330,3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I4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74 424,8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8 221,6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10 868,7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поддержка малого и среднего предпринимательства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I4 55270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74 424,8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8 221,6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10 868,7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I4 55270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74 424,8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8 221,6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10 868,7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"Акселерация субъектов малого и среднего предпринимательства"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I5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73 445,8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24 729,5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28 082,5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поддержка малого и среднего предпринимательства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I5 55270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73 445,8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24 729,5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28 082,5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I5 55270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73 445,8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24 729,5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28 082,5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"Популяризация предпринимательства"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I8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3 232,5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3 232,4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3 232,5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поддержка малого и среднего предпринимательства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I8 55270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3 232,5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3 232,4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3 232,5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2 I8 55270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3 232,5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3 232,4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3 232,5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"Государственная кадастровая оценка"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15 3 00 00000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14 018,7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2 428,7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3 026,3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"Определение кадастровой стоимости"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15 3 01 00000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14 018,7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2 428,7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3 026,3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15 3 01 90000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14 018,7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2 428,7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3 026,3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15 3 01 90000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14 018,7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2 428,7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3 026,3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"Совершенствование системы государственного управления"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15 4 00 00000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284 017,7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214 234,0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220 878,3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"Совершенствование предоставления государственных услуг и исполнения государственных функций"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15 4 01 00000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284 017,7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214 234,0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220 878,3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284 017,7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214 234,0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220 878,3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284 017,7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214 234,0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220 878,3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Подпрограмма "Реализация мероприятий подпрограммы "Социально-экономическое развитие Кабардино-Балкарской Республики </w:t>
            </w:r>
            <w:r>
              <w:rPr>
                <w:color w:val="000000"/>
              </w:rPr>
              <w:br/>
            </w:r>
            <w:r w:rsidRPr="00B15CC8">
              <w:rPr>
                <w:color w:val="000000"/>
              </w:rPr>
              <w:t xml:space="preserve">на 2016 - 2025 годы" государственной программы Российской Федерации "Развитие </w:t>
            </w:r>
            <w:proofErr w:type="gramStart"/>
            <w:r w:rsidRPr="00B15CC8">
              <w:rPr>
                <w:color w:val="000000"/>
              </w:rPr>
              <w:t>Северо-Кавказского</w:t>
            </w:r>
            <w:proofErr w:type="gramEnd"/>
            <w:r w:rsidRPr="00B15CC8">
              <w:rPr>
                <w:color w:val="000000"/>
              </w:rPr>
              <w:t xml:space="preserve"> федерального округа" на период до 2025 года"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15 5 00 00000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544 634,4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537 634,4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537 634,4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мероприятий по социально-экономическому развитию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15 5 05 00000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675 333,4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537 634,4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537 634,4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Взнос в уставный капитал акционерного общества "Корпорация развития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15 5 05 68000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15 5 05 68000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мероприятий по социально-экономическому развитию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5 05 R5230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668 333,4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537 634,4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537 634,4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5 05 R5230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130 699,0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5 05 R5230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537 634,4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537 634,4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537 634,4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"Управленческие кадры"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15 7 00 00000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"Подготовка управленческих кадров для организаций народного хозяйства"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15 7 01 00000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Подготовка управленческих кадров для организаций народного хозяйства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7 01 R0660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7 01 R0660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Реализация мероприятий федеральной целевой программы "Развитие единой государственной системы регистрации прав и кадастрового учета недвижимости (2014 - 2020 годы)" в Кабардино-Балкарской </w:t>
            </w:r>
            <w:r w:rsidRPr="00B15CC8">
              <w:rPr>
                <w:color w:val="000000"/>
              </w:rPr>
              <w:lastRenderedPageBreak/>
              <w:t>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15 Г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4 314,7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Субсидии бюджетам муниципальных образований на проведение комплексных кадастровых работ </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Г 00 R5110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4 314,7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15 Г 00 R5110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4 314,7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"Развитие промышленности и торговли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16 0 00 00000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19 556,8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16 924,4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17 310,6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16 0 00 90000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19 556,8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16 924,4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17 310,6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16 0 00 90000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16 997,6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16 408,4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16 537,4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16 0 00 90000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2 499,2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743,3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16 0 00 90000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"Информационное общество"</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401 225,4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258 603,2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260 786,1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"Информационная среда"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352 220,3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253 314,9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251 655,6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"Поддержка печатных средств массовой информации"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194 656,5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132 748,5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136 781,3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194 656,5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132 748,5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136 781,3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119 086,1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119 086,1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119 086,1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73 640,6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12 191,7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16 224,4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1 929,8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1 470,8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1 470,8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"Поддержка создания и распространения телерадиопрограмм и электронных средств массовой информации"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143 916,2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108 403,6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102 498,2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143 916,2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108 403,6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102 498,2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59 936,6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59 936,6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59 936,6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82 865,2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47 812,3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41 906,9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1 114,4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654,7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"Участие Кабардино-Балкарской Республики в международном информационном обмене"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5 132,1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4 494,7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4 565,8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23 2 05 90000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5 132,1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4 494,7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4 565,8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23 2 05 90000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4 258,7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4 258,7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4 258,7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23 2 05 90000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849,4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295,1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23 2 05 90000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"Управление развитием информационной среды"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23 2 08 00000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8 515,6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7 668,1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7 810,3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23 2 08 90000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8 515,6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7 668,1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7 810,3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sidRPr="00B15CC8">
              <w:rPr>
                <w:color w:val="000000"/>
              </w:rPr>
              <w:lastRenderedPageBreak/>
              <w:t>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23 2 08 90000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7 590,0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7 475,0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7 500,0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23 2 08 90000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895,4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295,3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23 2 08 90000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"Информационное государство"</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23 4 00 00000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49 005,1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5 288,3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9 130,4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и эксплуатация электронного правительства"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23 4 02 00000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24 005,1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3 695,7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Мероприятия по развитию информационного общества и формированию электронного правительства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23 4 02 28060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24 005,1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3 695,7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23 4 02 28060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10</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24 005,1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3 695,7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"Поддержка региональных проектов в сфере информационных технологий"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23 4 06 00000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5 288,3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Поддержка региональных проектов в сфере информационных технологий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4 06 R0280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5 288,3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4 06 R0280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10</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5 288,3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сервисов на основе информационных технологий в области медицины, здравоохранения, социального обеспечения, образования, науки и культуры"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23 4 09 00000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5 434,8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23 4 09 90000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5 434,8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23 4 09 90000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5 434,8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"Развитие транспортной системы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3 129 342,3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3 140 281,9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3 131 274,1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"Железнодорожный транспорт"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52 843,6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5 173,9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Основное мероприятие "Компенсация потерь в доходах транспортных предприятий, возникающих в результате государственного регулирования тарифов"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24 1 01 00000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52 843,6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5 173,9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Субсидии организациям железнодорожного транспорта на компенсацию потерь в доходах, возникающих в результате государственного регулирования тарифов на перевозку пассажиров в поездах дальнего следования в плацкартных и общих вагонах</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24 1 01 60790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32 977,8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1 087,0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24 1 01 60790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08</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32 977,8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1 087,0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Субсидии на компенсацию организациям железнодорожного транспорта потерь в доходах, возникающих в результате установления льготы по тарифу на проезд обучающихся и воспитанников общеобразовательных организаций старше 7 лет,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24 1 01 60800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24 1 01 60800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08</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Субсидии на компенсацию организациям железнодорожного транспорта потерь в доходах,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24 1 01 60810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18 865,7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3 869,6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24 1 01 60810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08</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18 865,7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3 869,6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"Дорожное хозяйство"</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2 676 225,3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2 765 320,1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2 936 392,6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"Капитальный ремонт, ремонт и содержание региональных автомобильных дорог общего пользования"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1 450 759,0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1 408 574,0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1 729 125,8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1 450 759,0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1 408 574,0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1 729 125,8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20 117,2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18 427,9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18 427,9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1 058 229,0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1 147 985,6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1 468 537,5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Обслуживание государственного (муниципального) долга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700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340,4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340,4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340,4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372 072,4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241 820,0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241 820,0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"Содействие развитию автомобильных дорог регионального, межмуниципального и местного значения"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745 685,0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924 746,2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775 266,8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Субсидии бюджетам муниципальных образований за счет средств целевого бюджетного дорожного фонда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24 2 04 73000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221 709,9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341 193,1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306 596,0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24 2 04 73000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221 709,9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341 193,1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306 596,0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Субсидии из республиканского бюджета Кабардино-Балкарской Республики бюджетам муниципальных образований на строительство и реконструкцию автомобильных дорог общего пользования местного значения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24 2 04 73010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35 751,3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24 2 04 73010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35 751,3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488 223,8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583 553,1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468 670,8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488 223,8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583 553,1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468 670,8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Региональный проект "Дорожная сеть" </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R1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479 781,3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432 000,0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432 000,0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R1 53930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479 781,3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432 000,0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432 000,0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R1 53930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47 781,3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2 R1 53930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432 000,0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432 000,0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432 000,0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"Реализация мероприятий федеральной целевой программы "Создание системы обеспечения вызова экстренных оперативных служб по единому номеру "112" в Российской Федерации на 2013 - 2017 годы"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24 9 00 00000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24 754,0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1 392,0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2 274,3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24 754,0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1 392,0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2 274,3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24 754,0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1 392,0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2 274,3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"Построение и развитие аппаратно-программного комплекса "Безопасная республика"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Г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361 619,4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373 569,8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187 433,2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"Внедрение сегментов аппаратно-программного комплекса "Безопасная республика"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Г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361 619,4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373 569,8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187 433,2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Почтовые расходы на рассылку постановлений по делам о нарушениях правил дорожного движения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Г 02 21510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94 844,7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75 448,8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25 945,4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Г 02 21510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94 844,7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75 448,8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25 945,4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Оснащение техническими средствами объектов, связанных с массовым пребыванием людей и интенсивным дорожным движением, и их обслуживание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Г 02 21520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243 954,1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287 544,3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150 585,6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Г 02 21520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242 355,9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287 544,3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149 428,9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Г 02 21520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1 598,2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1 156,7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Г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22 820,6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10 576,7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10 902,2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Г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20 674,6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10 260,0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10 303,5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Г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2 146,1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598,7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"Развитие гражданского использования системы ГЛОНАСС на транспорте"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Д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13 900,0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"Создание региональных информационно-навигационных систем, функционирующих с использованием технологий ГЛОНАСС"</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Д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13 900,0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Д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13 900,0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24 Д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08</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13 900,0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1 945 147,8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1 893 191,6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1 961 725,2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605,6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"Управление рисками в подотраслях растениеводства"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25 1 05 00000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605,6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25 1 05 90000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605,6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25 1 05 90000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605,6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Подпрограмма "Поддержка племенного дела, селекции и семеноводства" </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Г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3 900,0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3 217,4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"Поддержка племенного животноводства"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Г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3 900,0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3 217,4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Мероприятия в области сельскохозяйственного производства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Г 02 26510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3 900,0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3 217,4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Закупка товаров, работ и услуг для обеспечения государственных </w:t>
            </w:r>
            <w:r w:rsidRPr="00B15CC8">
              <w:rPr>
                <w:color w:val="000000"/>
              </w:rPr>
              <w:lastRenderedPageBreak/>
              <w:t>(муниципальных)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25 Г 02 26510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217,4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Г 02 26510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"Развитие отраслей агропромышленного комплекса"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1 374 397,2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1 387 977,5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1 265 110,8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"Стимулирование инвестиционной деятельности в агропромышленном комплексе"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В2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32 097,4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Возмещение части затрат на уплату процентов по инвестиционным кредитам (займам) в агропромышленном комплексе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В2 R4330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32 097,4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В2 R4330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32 097,4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В3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1 229 733,2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1 228 191,5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1 185 223,7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Субсидии на оказание несвязанной поддержки сельскохозяйственным товаропроизводителям в области растениеводства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В3 R5410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162 217,4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160 675,7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160 675,7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В3 R5410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162 217,4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160 675,7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160 675,7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Субсидии сельскохозяйственным товаропроизводителям на повышение продуктивности в молочном скотоводстве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В3 R5420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68 551,9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68 551,9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68 551,9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В3 R5420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68 551,9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68 551,9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68 551,9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Субсидии сельскохозяйственным товаропроизводителям на содействие достижению целевых показателей региональных программ развития агропромышленного комплекса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В3 R5430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998 963,9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998 963,9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955 996,1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В3 R5430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998 963,9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998 963,9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955 996,1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"Экспорт продукции агропромышленного комплекса"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Т2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112 566,7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159 786,0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79 887,1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мероприятий в области мелиорации земель сельскохозяйственного назначения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Т2 55680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112 566,7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159 786,0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79 887,1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У Т2 55680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112 566,7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159 786,0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79 887,1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"Обеспечение условий развития агропромышленного комплекса"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566 244,9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502 214,0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693 397,0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Основное мероприятие "Реализация функций аппарата координатора государственной программы"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37 158,2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31 377,5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33 023,6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37 158,2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31 377,5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33 023,6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32 955,6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30 854,1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31 310,8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4 144,6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494,4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1 683,8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"Устойчивое развитие сельских территорий"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48 023,5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99 057,7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103 522,6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Реализация мероприятий по устойчивому развитию сельских территорий </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02 R5670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48 023,5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99 057,7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103 522,6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02 R5670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10 951,9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17 029,5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13 551,2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02 R5670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05</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22 063,0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35 291,1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41 271,3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02 R5670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09</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15 008,6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46 737,1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48 700,1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"Организация ветеринарного и фитосанитарного надзора"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04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166 889,7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152 761,6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153 560,5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166 889,7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152 761,6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153 560,5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148 993,1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135 412,5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135 478,9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15 979,7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15 438,2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16 775,0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04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1 916,9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1 910,9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1 306,6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Основное мероприятие "Научно-техническое обеспечение развития отраслей агропромышленного комплекса"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Гранты в форме субсидий на реализацию перспективных инновационных проектов в агропромышленном комплексе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05 67360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05 67360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мелиоративного комплекса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В1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312 073,5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219 017,2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403 290,3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Субсидии сельскохозяйственным товаропроизводителям, за исключением граждан, ведущих личное подсобное хозяйство, на реализацию мероприятий в области мелиорации земель сельскохозяйственного назначения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В1 R5680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312 073,5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219 017,2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403 290,3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25 Ф В1 R5680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312 073,5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219 017,2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403 290,3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"Развитие лесного хозяйства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140 433,9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143 578,4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146 413,0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"Обеспечение использования, охраны, защиты и воспроизводства лесов"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140 433,9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143 578,4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146 413,0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контроля пожарной опасности в лесах и готовности к действиям сил и средств, предназначенных для предупреждения и ликвидации чрезвычайных ситуаций в лесах, возникших вследствие лесных пожаров"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7 246,7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7 159,2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7 159,2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7 246,7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7 159,2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7 159,2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7 246,7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7 159,2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7 159,2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исполнения полномочий Российской Федерации в области лесных отношений"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29 1 05 00000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85 080,0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88 768,1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91 952,1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Осуществление отдельных полномочий в области лесных отношений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29 1 05 51290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85 080,0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88 768,1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91 952,1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sidRPr="00B15CC8">
              <w:rPr>
                <w:color w:val="000000"/>
              </w:rPr>
              <w:lastRenderedPageBreak/>
              <w:t>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29 1 05 51290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64 908,7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66 495,6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67 733,6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29 1 05 51290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10 561,1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14 199,4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15 718,8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29 1 05 51290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9 610,2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8 073,1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8 499,6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Реализация мероприятий </w:t>
            </w:r>
            <w:proofErr w:type="spellStart"/>
            <w:r w:rsidRPr="00B15CC8">
              <w:rPr>
                <w:color w:val="000000"/>
              </w:rPr>
              <w:t>общепрограммного</w:t>
            </w:r>
            <w:proofErr w:type="spellEnd"/>
            <w:r w:rsidRPr="00B15CC8">
              <w:rPr>
                <w:color w:val="000000"/>
              </w:rPr>
              <w:t xml:space="preserve"> характера по подпрограмме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29 1 99 00000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4 345,1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4 230,6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4 230,6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29 1 99 90000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4 345,1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4 230,6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4 230,6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29 1 99 90000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4 116,1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4 116,1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4 116,1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29 1 99 90000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114,5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"Сохранение лесов"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GA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43 762,1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43 420,5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43 071,1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Увеличение площади </w:t>
            </w:r>
            <w:proofErr w:type="spellStart"/>
            <w:r w:rsidRPr="00B15CC8">
              <w:rPr>
                <w:color w:val="000000"/>
              </w:rPr>
              <w:t>лесовосстановления</w:t>
            </w:r>
            <w:proofErr w:type="spellEnd"/>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GA 54290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6 994,9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6 653,3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6 250,6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GA 54290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6 994,9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6 653,3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6 250,6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B15CC8">
              <w:rPr>
                <w:color w:val="000000"/>
              </w:rPr>
              <w:t>лесовосстановлению</w:t>
            </w:r>
            <w:proofErr w:type="spellEnd"/>
            <w:r w:rsidRPr="00B15CC8">
              <w:rPr>
                <w:color w:val="000000"/>
              </w:rPr>
              <w:t xml:space="preserve"> и лесоразведению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GA 54300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746,1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GA 54300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746,1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Оснащение специализированных учреждений </w:t>
            </w:r>
            <w:proofErr w:type="spellStart"/>
            <w:r w:rsidRPr="00B15CC8">
              <w:rPr>
                <w:color w:val="000000"/>
              </w:rPr>
              <w:t>лесопожарной</w:t>
            </w:r>
            <w:proofErr w:type="spellEnd"/>
            <w:r w:rsidRPr="00B15CC8">
              <w:rPr>
                <w:color w:val="000000"/>
              </w:rPr>
              <w:t xml:space="preserve"> техникой и оборудованием для проведения комплекса мероприятий по охране лесов от пожаров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GA 54320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36 074,4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36 074,4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36 074,4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29 1 GA 54320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36 074,4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36 074,4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36 074,4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Государственная программа Кабардино-Балкарской Республики </w:t>
            </w:r>
            <w:r w:rsidRPr="00B15CC8">
              <w:rPr>
                <w:color w:val="000000"/>
              </w:rPr>
              <w:lastRenderedPageBreak/>
              <w:t>"Энергоэффективность и развитие энергетики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30 0 00 00000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45 072,4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37 467,9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39 279,8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"Энергосбережение и повышение энергетической эффективности"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30 1 00 00000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3 880,0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1 452,2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разработку схем и программ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30 1 00 29510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608,7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30 1 00 29510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608,7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30 1 00 90000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3 880,0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843,5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30 1 00 90000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3 880,0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843,5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"Обеспечение реализации государственной программы Кабардино-Балкарской Республики "Энергоэффективность и развитие энергетики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30 7 00 00000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41 192,4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37 467,9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37 827,7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"Реализация функций аппарата ответственного исполнителя государственной программы"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30 7 03 00000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41 192,4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37 467,9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37 827,7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30 7 03 90000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41 192,4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37 467,9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37 827,7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30 7 03 90000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36 863,0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36 522,5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36 636,5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30 7 03 90000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4 201,6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881,5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1 127,2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30 7 03 90000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"Управление государственным имуществом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38 0 00 00000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24 060,7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18 039,4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19 067,0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Основное мероприятие "Управление отчуждением объектов государственного имущества"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38 0 02 00000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3 918,3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787,2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государственной политики в области приватизации и управления государственной собственностью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38 0 02 29020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3 918,3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787,2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38 0 02 29020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3 918,3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787,2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реализации программы"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38 0 06 00000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20 142,4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18 039,4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18 279,8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38 0 06 90000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20 142,4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18 039,4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18 279,8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38 0 06 90000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17 938,6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17 787,4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17 807,1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38 0 06 90000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2 169,8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470,7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38 0 06 90000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1 073 470,6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994 708,8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1 008 938,6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Поощрение достижения наилучших значений показателей деятельности органов местного самоуправления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39 0 00 70030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39 0 00 70030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58 364,8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48 267,2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49 334,6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15CC8">
              <w:rPr>
                <w:color w:val="000000"/>
              </w:rPr>
              <w:lastRenderedPageBreak/>
              <w:t>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39 0 00 90000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46 337,1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44 559,7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44 740,9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11 443,0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3 057,8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3 944,0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584,7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584,7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584,7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Основное мероприятие "Создание и </w:t>
            </w:r>
            <w:proofErr w:type="gramStart"/>
            <w:r w:rsidRPr="00B15CC8">
              <w:rPr>
                <w:color w:val="000000"/>
              </w:rPr>
              <w:t>развитие  государственной</w:t>
            </w:r>
            <w:proofErr w:type="gramEnd"/>
            <w:r w:rsidRPr="00B15CC8">
              <w:rPr>
                <w:color w:val="000000"/>
              </w:rPr>
              <w:t xml:space="preserve"> интегрированной информационной системы управления общественными финансами"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23 609,0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3 379,8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23 609,0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3 379,8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23 609,0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3 379,8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своевременности и полноты исполнения долговых обязательств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401 517,3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401 462,1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401 462,1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401 517,3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401 462,1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401 462,1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Обслуживание государственного (муниципального) долга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39 0 02 90000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700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13</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401 517,3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401 462,1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401 462,1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"Управление резервными средствами республиканского бюджета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9 782,6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Резервный фонд Правительства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39 0 05 20540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9 782,6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39 0 05 20540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9 782,6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"Выравнивание бюджетной обеспеченности муниципальных образований"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А1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544 979,5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544 979,5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544 979,5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Выравнивание бюджетной обеспеченности поселений из регионального фонда финансовой поддержки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А1 70010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39 920,7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39 920,7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39 920,7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А1 70010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39 920,7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39 920,7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39 920,7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Выравнивание бюджетной обеспеченности муниципальных районов (городских округов) из регионального фонда финансовой поддержки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А1 70020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505 058,8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505 058,8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505 058,8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39 0 А1 70020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505 058,8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505 058,8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505 058,8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"Взаимодействие с общественными организациями и институтами гражданского общества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34 795,9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14 490,0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17 648,8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"Государственно-общественное партнерство в сфере государственной национальной политики"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5 720,0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1 766,0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"Обеспечение эффективного взаимодействия органов власти с институтами гражданского общества"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46 1 01 00000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5 720,0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1 766,0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некоммерческим организациям на реализацию социально значимых проектов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46 1 01 26110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4 800,0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1 566,0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46 1 01 26110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4 800,0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1 566,0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46 1 01 90000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46 1 01 90000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"Общероссийская гражданская идентичность и этнокультурное развитие народов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12 317,9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1 908,0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2 312,8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"Укрепление общероссийской гражданской идентичности"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46 2 01 00000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12 317,9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1 908,0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2 312,8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3 770,2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1 908,0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2 312,8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1 908,0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1 908,0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1 908,0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46 2 01 90000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1 862,2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404,8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мероприятий по укреплению единства российской нации и этнокультурному развитию народов России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2 01 R5160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8 547,6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Закупка товаров, работ и услуг для обеспечения государственных </w:t>
            </w:r>
            <w:r w:rsidRPr="00B15CC8">
              <w:rPr>
                <w:color w:val="000000"/>
              </w:rPr>
              <w:lastRenderedPageBreak/>
              <w:t>(муниципальных)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46 2 01 R5160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5 547,4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Предоставление субсидий бюджетным, автономным учреждениям и иным некоммерческим организациям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2 01 R5160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600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3 000,2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"Обеспечение реализации государственной программы"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46 8 00 00000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13 148,0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11 992,0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12 018,7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"Совершенствование управления реализацией программы, мониторинг реализации государственной программы"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46 8 01 00000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13 148,0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11 992,0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12 018,7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46 8 01 90000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13 148,0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11 992,0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12 018,7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46 8 01 90000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11 698,8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11 353,0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11 428,2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46 8 01 90000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1 429,2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629,0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580,5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46 8 01 90000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"Осуществление деятельности в сферах международного гуманитарного сотрудничества и содействия международному развитию"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B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3 610,0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1 551,3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"Поддержка культурно-гуманитарного присутствия Кабардино-Балкарской Республики за рубежом"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B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3 180,0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691,3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государственной политики в отношении соотечественников за рубежом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B 01 26010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3 180,0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691,3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В 01 26010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08</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3 180,0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691,3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"Реализация региональной программы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В 05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860,0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В 05 R0860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860,0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46 В 05 R0860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590,0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860,0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программа Кабардино-Балкарской Республики "Развитие туристско-рекреационного комплекса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51 0 00 00000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34 072,1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15 754,8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17 144,1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Подпрограмма "Туризм" </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51 3 00 00000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14 502,4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1 086,9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внутреннего туризма"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51 3 01 00000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14 502,4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1 086,9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Популяризация туристского продукта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51 3 01 23600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14 502,4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1 086,9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51 3 01 23600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14 502,4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1 086,9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"Обеспечение условий реализации государственной программы Кабардино-Балкарской Республики "Развитие туристско-рекреационного комплекса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51 4 00 00000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19 569,7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15 754,8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16 057,2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Основное мероприятие "Развитие инфраструктуры и системы управления в сфере культуры и туризма"</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51 4 01 00000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19 569,7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15 754,8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16 057,2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51 4 01 90000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19 569,7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15 754,8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16 057,2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51 4 01 90000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15 320,8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14 875,0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14 880,0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51 4 01 90000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4 096,1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804,6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1 101,9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51 4 01 90000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75,2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75,2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Государственная программа Кабардино-Балкарской Республики "Формирование современной городской среды"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55 0 00 00000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261 672,0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Подпрограмма "Формирование современной городской среды"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55 2 00 00000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261 672,0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Региональный проект "Формирование комфортной городской среды"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55 2 F2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261 672,0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программ формирования современной городской среды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55 2 F2 55550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261 672,0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55 2 F2 55550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05</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261 672,0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функционирования Главы Кабардино-Балкарской Республики и его администрации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77 0 00 00000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118 998,4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110 924,0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112 679,3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Администрация Главы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77 2 00 00000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118 998,4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110 924,0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112 679,3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77 2 00 90000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118 998,4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110 924,0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112 679,3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77 2 00 90000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117 390,6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110 924,0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112 329,8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77 2 00 90000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1 594,3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346,6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77 2 00 90000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функционирования Председателя Правительства Кабардино-Балкарской Республики и его заместителей, Аппарата Правительства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78 0 00 00000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24 304,5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24 304,5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24 304,5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Аппарат Правительства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78 2 00 00000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24 304,5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24 304,5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24 304,5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78 2 00 90000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24 304,5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24 304,5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24 304,5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78 2 00 90000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24 304,5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24 304,5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24 304,5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деятельности отдельных государственных органов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89 0 00 00000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334 928,6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183 816,9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223 196,6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Общественная палата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89 3 00 00000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7 891,7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5 792,8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7 124,6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89 3 00 90000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7 891,7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5 792,8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7 124,6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89 3 00 90000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5 877,9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5 670,1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6 521,1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89 3 00 90000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1 982,8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107,2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588,0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89 3 00 90000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15,5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Управление делами Главы и Правительства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89 9 00 00000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327 036,9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178 024,1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216 072,0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89 9 00 90000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327 036,9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178 024,1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216 072,0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89 9 00 90000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145 224,2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144 767,6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144 866,9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89 9 00 90000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171 784,6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28 011,4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65 956,2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89 9 00 90000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10 028,1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5 245,1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5 249,0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Государственная судебная власть</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90 0 00 00000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190 383,3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123 751,9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133 343,5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Председатель Конституционного Суда Кабардино-Балкарской Республики и судьи Конституционного Суда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90 1 00 00000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19 500,2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19 259,5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19 311,8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90 1 00 90000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19 500,2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19 259,5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19 311,8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sidRPr="00B15CC8">
              <w:rPr>
                <w:color w:val="000000"/>
              </w:rPr>
              <w:lastRenderedPageBreak/>
              <w:t>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90 1 00 90000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11 345,2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11 104,5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11 156,8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90 1 00 90000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10</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8 155,0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8 155,0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8 155,0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Аппараты судов</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90 6 00 00000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170 788,2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104 393,4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113 927,9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90 6 00 90000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170 788,2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104 393,4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113 927,9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90 6 00 90000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96 968,2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95 088,9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95 218,8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90 6 00 90000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73 302,1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9 053,1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18 457,6</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90 6 00 90000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518,0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251,5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251,5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Реализация функций </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90 9 00 00000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103,8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90 9 00 51200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103,8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90 9 00 51200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103,8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Уполномоченный по правам человека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92 0 00 00000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5 631,0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4 827,1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5 073,2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деятельности Уполномоченного по правам человека в Кабардино-Балкарской Республике</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92 9 00 00000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5 631,0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4 827,1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5 073,2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92 9 00 90000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5 631,0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4 827,1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5 073,2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92 9 00 90000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5 063,1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4 763,1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4 898,2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92 9 00 90000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549,9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166,0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92 9 00 90000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Контрольно-счетная палата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93 0 00 00000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39 125,6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31 694,8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32 586,5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деятельности Контрольно-счетной палаты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93 9 00 00000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39 125,6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31 694,8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32 586,5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93 9 00 90000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39 125,6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31 694,8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32 586,5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93 9 00 90000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31 232,8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30 606,9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30 680,3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93 9 00 90000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7 363,4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905,7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1 688,1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93 9 00 90000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529,4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182,2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218,1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Избирательная комиссия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94 0 00 00000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76 019,2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24 805,6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25 255,2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Проведение выборов депутатов Парламента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94 4 00 00000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94 4 00 90000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94 4 00 90000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деятельности Избирательной комиссии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94 9 00 00000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28 019,2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24 805,6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25 255,2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94 9 00 90000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28 019,2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24 805,6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25 255,2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94 9 00 90000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23 660,0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23 660,0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23 660,0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94 9 00 90000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4 342,5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1 137,5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1 587,0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94 9 00 90000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8,3</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Парламент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96 0 00 00000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76 365,4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68 345,9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68 890,5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деятельности Парламента Кабардино-Балкарской Республики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96 9 00 00000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73 315,4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68 345,9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68 890,5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96 9 00 90000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76 365,4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68 345,9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68 890,5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96 9 00 90000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71 315,4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68 345,9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68 890,5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96 9 00 90000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5 050,0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Реализация функций иных органов государственной власти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99 0 00 00000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1 066 839,6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412 753,5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482 922,9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непрограммные мероприятия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99 9 00 00000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1 066 839,6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412 753,5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482 922,9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Выполнение научно-исследовательских и опытно-конструкторских работ по государственным контрактам</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99 9 00 25510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3 520,0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765,2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99 9 00 25510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10</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765,2</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99 9 00 25510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06</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04</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1 520,0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Социальное обеспечение и иные выплаты населению</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99 9 00 25510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300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10</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2 000,0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Субвенции бюджетам муниципальных образований на осуществление первичного воинского учета на территориях, где отсутствуют военные комиссариаты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99 9 00 51180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18 345,1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18 345,0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18 345,0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99 9 00 51180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02</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18 345,1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18 345,0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18 345,0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деятельности депутатов Государственной Думы и их помощников в избирательных округах</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99 9 00 51410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10 411,7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99 9 00 51410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6 201,0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99 9 00 51410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4 210,7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Обеспечение членов Совета Федерации и их помощников в субъектах Российской Федерации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99 9 00 51420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2 724,5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99 9 00 51420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2 578,8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99 9 00 51420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145,8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99 9 00 59300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63 997,8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53 291,1</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46 397,5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99 9 00 59300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7 527,9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7 527,9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7 527,9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99 9 00 59300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6 108,7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9 395,7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9 395,7</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99 9 00 59300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40 536,3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28 053,0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29 473,8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99 9 00 59300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9 824,9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8 314,4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Осуществление переданных муниципальным районам и городским округам в соответствии со статьей 2 Закона Кабардино-Балкарской </w:t>
            </w:r>
            <w:r w:rsidRPr="00B15CC8">
              <w:rPr>
                <w:color w:val="000000"/>
              </w:rPr>
              <w:lastRenderedPageBreak/>
              <w:t>Республики от 14 апреля 2015 года № 16-РЗ "О наделении органов 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полномочий Кабардино-Балкарской Республики по созданию и организации деятельности административных комиссий</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99 9 00 71210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Межбюджетные трансферты</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99 9 00 71210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500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39,0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Финансовое обеспечение выполнения функций государственных органов, оказания услуг и выполнения работ</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 </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 </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 </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967 801,4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341 078,4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417 376,1</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63 773,2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62 870,2</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63 245,8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100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19 146,8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19 023,7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19 050,5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28 906,9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3 765,8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4 779,4</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2 430,6</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288,0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915,8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05</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2 952,8</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641,9</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Закупка товаров, работ и услуг для обеспечения государственных (муниципальных) нужд</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200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07</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43,5</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 xml:space="preserve">Капитальные вложения в объекты государственной (муниципальной) </w:t>
            </w:r>
            <w:r w:rsidRPr="00B15CC8">
              <w:rPr>
                <w:color w:val="000000"/>
              </w:rPr>
              <w:lastRenderedPageBreak/>
              <w:t>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lastRenderedPageBreak/>
              <w:t>99 9 00 90000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10 262,7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Капитальные вложения в объекты государственной (муниципальной) собственности</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400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07</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01</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791,9</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01</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13</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833 783,0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255 104,3</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328 646,8</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3 688,7</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06</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1 842,4</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0,0</w:t>
            </w:r>
          </w:p>
        </w:tc>
      </w:tr>
      <w:tr w:rsidR="00B15CC8" w:rsidRPr="00B15CC8" w:rsidTr="00B15CC8">
        <w:trPr>
          <w:trHeight w:val="20"/>
        </w:trPr>
        <w:tc>
          <w:tcPr>
            <w:tcW w:w="723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B15CC8" w:rsidRPr="00B15CC8" w:rsidRDefault="00B15CC8" w:rsidP="00B15CC8">
            <w:pPr>
              <w:contextualSpacing/>
              <w:rPr>
                <w:color w:val="000000"/>
              </w:rPr>
            </w:pPr>
            <w:r w:rsidRPr="00B15CC8">
              <w:rPr>
                <w:color w:val="000000"/>
              </w:rPr>
              <w:t>Иные бюджетные ассигнования</w:t>
            </w:r>
          </w:p>
        </w:tc>
        <w:tc>
          <w:tcPr>
            <w:tcW w:w="1559"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109"/>
              <w:contextualSpacing/>
              <w:jc w:val="center"/>
              <w:rPr>
                <w:bCs/>
                <w:color w:val="000000"/>
              </w:rPr>
            </w:pPr>
            <w:r w:rsidRPr="00B15CC8">
              <w:rPr>
                <w:bCs/>
                <w:color w:val="000000"/>
              </w:rPr>
              <w:t>99 9 00 90000</w:t>
            </w:r>
          </w:p>
        </w:tc>
        <w:tc>
          <w:tcPr>
            <w:tcW w:w="85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contextualSpacing/>
              <w:jc w:val="center"/>
              <w:rPr>
                <w:bCs/>
                <w:color w:val="000000"/>
              </w:rPr>
            </w:pPr>
            <w:r w:rsidRPr="00B15CC8">
              <w:rPr>
                <w:bCs/>
                <w:color w:val="000000"/>
              </w:rPr>
              <w:t>800</w:t>
            </w:r>
          </w:p>
        </w:tc>
        <w:tc>
          <w:tcPr>
            <w:tcW w:w="52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39" w:right="-108"/>
              <w:contextualSpacing/>
              <w:jc w:val="center"/>
              <w:rPr>
                <w:bCs/>
                <w:color w:val="000000"/>
              </w:rPr>
            </w:pPr>
            <w:r w:rsidRPr="00B15CC8">
              <w:rPr>
                <w:bCs/>
                <w:color w:val="000000"/>
              </w:rPr>
              <w:t>04</w:t>
            </w:r>
          </w:p>
        </w:tc>
        <w:tc>
          <w:tcPr>
            <w:tcW w:w="492"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left="-108" w:right="-78"/>
              <w:contextualSpacing/>
              <w:jc w:val="center"/>
              <w:rPr>
                <w:bCs/>
                <w:color w:val="000000"/>
              </w:rPr>
            </w:pPr>
            <w:r w:rsidRPr="00B15CC8">
              <w:rPr>
                <w:bCs/>
                <w:color w:val="000000"/>
              </w:rPr>
              <w:t>12</w:t>
            </w:r>
          </w:p>
        </w:tc>
        <w:tc>
          <w:tcPr>
            <w:tcW w:w="1384"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172,5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26,5</w:t>
            </w:r>
          </w:p>
        </w:tc>
        <w:tc>
          <w:tcPr>
            <w:tcW w:w="1418"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B15CC8" w:rsidRPr="00B15CC8" w:rsidRDefault="00B15CC8" w:rsidP="00B15CC8">
            <w:pPr>
              <w:ind w:right="53"/>
              <w:contextualSpacing/>
              <w:jc w:val="right"/>
              <w:rPr>
                <w:color w:val="000000"/>
              </w:rPr>
            </w:pPr>
            <w:r w:rsidRPr="00B15CC8">
              <w:rPr>
                <w:color w:val="000000"/>
              </w:rPr>
              <w:t>52,5</w:t>
            </w:r>
          </w:p>
        </w:tc>
      </w:tr>
    </w:tbl>
    <w:p w:rsidR="00C171C3" w:rsidRPr="007172C6" w:rsidRDefault="00C171C3" w:rsidP="003E0B0B">
      <w:pPr>
        <w:autoSpaceDE w:val="0"/>
        <w:autoSpaceDN w:val="0"/>
        <w:adjustRightInd w:val="0"/>
        <w:outlineLvl w:val="0"/>
        <w:rPr>
          <w:sz w:val="28"/>
          <w:szCs w:val="28"/>
        </w:rPr>
      </w:pPr>
    </w:p>
    <w:p w:rsidR="00C344B2" w:rsidRDefault="00C344B2" w:rsidP="00E35400">
      <w:pPr>
        <w:autoSpaceDE w:val="0"/>
        <w:autoSpaceDN w:val="0"/>
        <w:adjustRightInd w:val="0"/>
        <w:jc w:val="right"/>
        <w:outlineLvl w:val="0"/>
        <w:rPr>
          <w:sz w:val="28"/>
          <w:szCs w:val="28"/>
        </w:rPr>
      </w:pPr>
    </w:p>
    <w:p w:rsidR="003E20B9" w:rsidRPr="007172C6" w:rsidRDefault="003E20B9" w:rsidP="00E35400">
      <w:pPr>
        <w:autoSpaceDE w:val="0"/>
        <w:autoSpaceDN w:val="0"/>
        <w:adjustRightInd w:val="0"/>
        <w:jc w:val="right"/>
        <w:outlineLvl w:val="0"/>
        <w:rPr>
          <w:sz w:val="28"/>
          <w:szCs w:val="28"/>
        </w:rPr>
        <w:sectPr w:rsidR="003E20B9" w:rsidRPr="007172C6" w:rsidSect="002B5AB3">
          <w:pgSz w:w="16838" w:h="11905" w:orient="landscape" w:code="9"/>
          <w:pgMar w:top="1701" w:right="1134" w:bottom="851" w:left="1134" w:header="720" w:footer="720" w:gutter="0"/>
          <w:cols w:space="708"/>
          <w:noEndnote/>
          <w:titlePg/>
          <w:docGrid w:linePitch="381"/>
        </w:sectPr>
      </w:pPr>
    </w:p>
    <w:p w:rsidR="00E35400" w:rsidRPr="00ED25A0" w:rsidRDefault="00A41057" w:rsidP="00E35400">
      <w:pPr>
        <w:autoSpaceDE w:val="0"/>
        <w:autoSpaceDN w:val="0"/>
        <w:adjustRightInd w:val="0"/>
        <w:jc w:val="right"/>
        <w:outlineLvl w:val="0"/>
        <w:rPr>
          <w:sz w:val="28"/>
          <w:szCs w:val="28"/>
        </w:rPr>
      </w:pPr>
      <w:r w:rsidRPr="00ED25A0">
        <w:rPr>
          <w:sz w:val="28"/>
          <w:szCs w:val="28"/>
        </w:rPr>
        <w:lastRenderedPageBreak/>
        <w:t>ПРИЛОЖЕНИЕ</w:t>
      </w:r>
      <w:r w:rsidR="00E35400" w:rsidRPr="00ED25A0">
        <w:rPr>
          <w:sz w:val="28"/>
          <w:szCs w:val="28"/>
        </w:rPr>
        <w:t xml:space="preserve"> № 9</w:t>
      </w:r>
    </w:p>
    <w:p w:rsidR="00E35400" w:rsidRPr="00ED25A0" w:rsidRDefault="00E35400" w:rsidP="00E35400">
      <w:pPr>
        <w:autoSpaceDE w:val="0"/>
        <w:autoSpaceDN w:val="0"/>
        <w:adjustRightInd w:val="0"/>
        <w:jc w:val="right"/>
        <w:rPr>
          <w:sz w:val="28"/>
          <w:szCs w:val="28"/>
        </w:rPr>
      </w:pPr>
      <w:r w:rsidRPr="00ED25A0">
        <w:rPr>
          <w:sz w:val="28"/>
          <w:szCs w:val="28"/>
        </w:rPr>
        <w:t>к Закону</w:t>
      </w:r>
    </w:p>
    <w:p w:rsidR="00E35400" w:rsidRPr="00ED25A0" w:rsidRDefault="00E35400" w:rsidP="00E35400">
      <w:pPr>
        <w:autoSpaceDE w:val="0"/>
        <w:autoSpaceDN w:val="0"/>
        <w:adjustRightInd w:val="0"/>
        <w:jc w:val="right"/>
        <w:rPr>
          <w:sz w:val="28"/>
          <w:szCs w:val="28"/>
        </w:rPr>
      </w:pPr>
      <w:r w:rsidRPr="00ED25A0">
        <w:rPr>
          <w:sz w:val="28"/>
          <w:szCs w:val="28"/>
        </w:rPr>
        <w:t>Кабардино-Балкарской Республики</w:t>
      </w:r>
    </w:p>
    <w:p w:rsidR="00E35400" w:rsidRPr="00ED25A0" w:rsidRDefault="00E35400" w:rsidP="00E35400">
      <w:pPr>
        <w:autoSpaceDE w:val="0"/>
        <w:autoSpaceDN w:val="0"/>
        <w:adjustRightInd w:val="0"/>
        <w:jc w:val="right"/>
        <w:rPr>
          <w:sz w:val="28"/>
          <w:szCs w:val="28"/>
        </w:rPr>
      </w:pPr>
      <w:r w:rsidRPr="00ED25A0">
        <w:rPr>
          <w:sz w:val="28"/>
          <w:szCs w:val="28"/>
        </w:rPr>
        <w:t>"О республиканском бюджете</w:t>
      </w:r>
    </w:p>
    <w:p w:rsidR="00E35400" w:rsidRPr="00ED25A0" w:rsidRDefault="00E35400" w:rsidP="00E35400">
      <w:pPr>
        <w:autoSpaceDE w:val="0"/>
        <w:autoSpaceDN w:val="0"/>
        <w:adjustRightInd w:val="0"/>
        <w:jc w:val="right"/>
        <w:rPr>
          <w:sz w:val="28"/>
          <w:szCs w:val="28"/>
        </w:rPr>
      </w:pPr>
      <w:r w:rsidRPr="00ED25A0">
        <w:rPr>
          <w:sz w:val="28"/>
          <w:szCs w:val="28"/>
        </w:rPr>
        <w:t>Кабардино-Балкарской Республики на 201</w:t>
      </w:r>
      <w:r w:rsidR="0027103B" w:rsidRPr="00ED25A0">
        <w:rPr>
          <w:sz w:val="28"/>
          <w:szCs w:val="28"/>
        </w:rPr>
        <w:t>9</w:t>
      </w:r>
      <w:r w:rsidRPr="00ED25A0">
        <w:rPr>
          <w:sz w:val="28"/>
          <w:szCs w:val="28"/>
        </w:rPr>
        <w:t xml:space="preserve"> год </w:t>
      </w:r>
    </w:p>
    <w:p w:rsidR="00E35400" w:rsidRPr="00ED25A0" w:rsidRDefault="00E35400" w:rsidP="00E35400">
      <w:pPr>
        <w:autoSpaceDE w:val="0"/>
        <w:autoSpaceDN w:val="0"/>
        <w:adjustRightInd w:val="0"/>
        <w:jc w:val="right"/>
        <w:rPr>
          <w:sz w:val="28"/>
          <w:szCs w:val="28"/>
        </w:rPr>
      </w:pPr>
      <w:r w:rsidRPr="00ED25A0">
        <w:rPr>
          <w:sz w:val="28"/>
          <w:szCs w:val="28"/>
        </w:rPr>
        <w:t>и на плановый период 20</w:t>
      </w:r>
      <w:r w:rsidR="0027103B" w:rsidRPr="00ED25A0">
        <w:rPr>
          <w:sz w:val="28"/>
          <w:szCs w:val="28"/>
        </w:rPr>
        <w:t>20</w:t>
      </w:r>
      <w:r w:rsidRPr="00ED25A0">
        <w:rPr>
          <w:sz w:val="28"/>
          <w:szCs w:val="28"/>
        </w:rPr>
        <w:t xml:space="preserve"> и 202</w:t>
      </w:r>
      <w:r w:rsidR="0027103B" w:rsidRPr="00ED25A0">
        <w:rPr>
          <w:sz w:val="28"/>
          <w:szCs w:val="28"/>
        </w:rPr>
        <w:t>1</w:t>
      </w:r>
      <w:r w:rsidRPr="00ED25A0">
        <w:rPr>
          <w:sz w:val="28"/>
          <w:szCs w:val="28"/>
        </w:rPr>
        <w:t xml:space="preserve"> годов"</w:t>
      </w:r>
    </w:p>
    <w:p w:rsidR="006E0403" w:rsidRPr="00ED25A0" w:rsidRDefault="006E0403" w:rsidP="00E35400">
      <w:pPr>
        <w:autoSpaceDE w:val="0"/>
        <w:autoSpaceDN w:val="0"/>
        <w:adjustRightInd w:val="0"/>
        <w:jc w:val="right"/>
        <w:outlineLvl w:val="0"/>
        <w:rPr>
          <w:sz w:val="28"/>
          <w:szCs w:val="28"/>
        </w:rPr>
      </w:pPr>
    </w:p>
    <w:p w:rsidR="006E0403" w:rsidRPr="00ED25A0" w:rsidRDefault="006E0403" w:rsidP="00C1151A">
      <w:pPr>
        <w:contextualSpacing/>
        <w:jc w:val="center"/>
        <w:rPr>
          <w:sz w:val="28"/>
          <w:szCs w:val="28"/>
        </w:rPr>
      </w:pPr>
      <w:r w:rsidRPr="00ED25A0">
        <w:rPr>
          <w:sz w:val="28"/>
          <w:szCs w:val="28"/>
        </w:rPr>
        <w:t xml:space="preserve">РАСПРЕДЕЛЕНИЕ БЮДЖЕТНЫХ АССИГНОВАНИЙ </w:t>
      </w:r>
    </w:p>
    <w:p w:rsidR="00C344B2" w:rsidRPr="00ED25A0" w:rsidRDefault="006E0403" w:rsidP="00C1151A">
      <w:pPr>
        <w:contextualSpacing/>
        <w:jc w:val="center"/>
        <w:rPr>
          <w:sz w:val="28"/>
          <w:szCs w:val="28"/>
        </w:rPr>
      </w:pPr>
      <w:r w:rsidRPr="00ED25A0">
        <w:rPr>
          <w:sz w:val="28"/>
          <w:szCs w:val="28"/>
        </w:rPr>
        <w:t xml:space="preserve">ПО РАЗДЕЛАМ И ПОДРАЗДЕЛАМКЛАССИФИКАЦИИ РАСХОДОВ РЕСПУБЛИКАНСКОГО БЮДЖЕТА </w:t>
      </w:r>
    </w:p>
    <w:p w:rsidR="006E0403" w:rsidRPr="00ED25A0" w:rsidRDefault="006E0403" w:rsidP="00C1151A">
      <w:pPr>
        <w:contextualSpacing/>
        <w:jc w:val="center"/>
        <w:rPr>
          <w:sz w:val="28"/>
          <w:szCs w:val="28"/>
        </w:rPr>
      </w:pPr>
      <w:r w:rsidRPr="00ED25A0">
        <w:rPr>
          <w:sz w:val="28"/>
          <w:szCs w:val="28"/>
        </w:rPr>
        <w:t>НА 201</w:t>
      </w:r>
      <w:r w:rsidR="0027103B" w:rsidRPr="00ED25A0">
        <w:rPr>
          <w:sz w:val="28"/>
          <w:szCs w:val="28"/>
        </w:rPr>
        <w:t>9</w:t>
      </w:r>
      <w:r w:rsidRPr="00ED25A0">
        <w:rPr>
          <w:sz w:val="28"/>
          <w:szCs w:val="28"/>
        </w:rPr>
        <w:t xml:space="preserve"> ГОД</w:t>
      </w:r>
      <w:r w:rsidR="00E35400" w:rsidRPr="00ED25A0">
        <w:rPr>
          <w:bCs/>
          <w:sz w:val="28"/>
          <w:szCs w:val="28"/>
        </w:rPr>
        <w:t>И НА ПЛАНОВЫЙ ПЕРИОД 20</w:t>
      </w:r>
      <w:r w:rsidR="0027103B" w:rsidRPr="00ED25A0">
        <w:rPr>
          <w:bCs/>
          <w:sz w:val="28"/>
          <w:szCs w:val="28"/>
        </w:rPr>
        <w:t>20</w:t>
      </w:r>
      <w:r w:rsidR="00E35400" w:rsidRPr="00ED25A0">
        <w:rPr>
          <w:bCs/>
          <w:sz w:val="28"/>
          <w:szCs w:val="28"/>
        </w:rPr>
        <w:t xml:space="preserve"> И 202</w:t>
      </w:r>
      <w:r w:rsidR="0027103B" w:rsidRPr="00ED25A0">
        <w:rPr>
          <w:bCs/>
          <w:sz w:val="28"/>
          <w:szCs w:val="28"/>
        </w:rPr>
        <w:t>1</w:t>
      </w:r>
      <w:r w:rsidR="00E35400" w:rsidRPr="00ED25A0">
        <w:rPr>
          <w:bCs/>
          <w:sz w:val="28"/>
          <w:szCs w:val="28"/>
        </w:rPr>
        <w:t xml:space="preserve"> ГОДОВ</w:t>
      </w:r>
    </w:p>
    <w:p w:rsidR="006E0403" w:rsidRPr="00ED25A0" w:rsidRDefault="006E0403" w:rsidP="00C1151A">
      <w:pPr>
        <w:contextualSpacing/>
        <w:jc w:val="center"/>
        <w:rPr>
          <w:sz w:val="28"/>
          <w:szCs w:val="28"/>
        </w:rPr>
      </w:pPr>
    </w:p>
    <w:p w:rsidR="006E0403" w:rsidRPr="00ED25A0" w:rsidRDefault="006E0403" w:rsidP="00EE2812">
      <w:pPr>
        <w:jc w:val="right"/>
        <w:rPr>
          <w:sz w:val="28"/>
          <w:szCs w:val="28"/>
        </w:rPr>
      </w:pPr>
      <w:r w:rsidRPr="00ED25A0">
        <w:rPr>
          <w:sz w:val="28"/>
          <w:szCs w:val="28"/>
        </w:rPr>
        <w:t>(тыс. рублей)</w:t>
      </w:r>
    </w:p>
    <w:tbl>
      <w:tblPr>
        <w:tblW w:w="10065" w:type="dxa"/>
        <w:tblInd w:w="-176" w:type="dxa"/>
        <w:tblLook w:val="04A0" w:firstRow="1" w:lastRow="0" w:firstColumn="1" w:lastColumn="0" w:noHBand="0" w:noVBand="1"/>
      </w:tblPr>
      <w:tblGrid>
        <w:gridCol w:w="4404"/>
        <w:gridCol w:w="635"/>
        <w:gridCol w:w="632"/>
        <w:gridCol w:w="1417"/>
        <w:gridCol w:w="1418"/>
        <w:gridCol w:w="1559"/>
      </w:tblGrid>
      <w:tr w:rsidR="00957B04" w:rsidRPr="00ED25A0" w:rsidTr="00ED25A0">
        <w:trPr>
          <w:trHeight w:val="20"/>
          <w:tblHeader/>
        </w:trPr>
        <w:tc>
          <w:tcPr>
            <w:tcW w:w="44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B04" w:rsidRPr="00ED25A0" w:rsidRDefault="00957B04" w:rsidP="00944E4F">
            <w:pPr>
              <w:jc w:val="center"/>
              <w:rPr>
                <w:color w:val="000000"/>
              </w:rPr>
            </w:pPr>
            <w:r w:rsidRPr="00ED25A0">
              <w:rPr>
                <w:color w:val="000000"/>
              </w:rPr>
              <w:t>Наименование</w:t>
            </w:r>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rsidR="00957B04" w:rsidRPr="00ED25A0" w:rsidRDefault="00957B04" w:rsidP="00E543FE">
            <w:pPr>
              <w:contextualSpacing/>
              <w:jc w:val="center"/>
              <w:rPr>
                <w:color w:val="000000"/>
              </w:rPr>
            </w:pPr>
            <w:r w:rsidRPr="00ED25A0">
              <w:rPr>
                <w:color w:val="000000"/>
              </w:rPr>
              <w:t>Раз</w:t>
            </w:r>
          </w:p>
          <w:p w:rsidR="00957B04" w:rsidRPr="00ED25A0" w:rsidRDefault="00957B04" w:rsidP="00E543FE">
            <w:pPr>
              <w:jc w:val="center"/>
              <w:rPr>
                <w:color w:val="000000"/>
              </w:rPr>
            </w:pPr>
            <w:r w:rsidRPr="00ED25A0">
              <w:rPr>
                <w:color w:val="000000"/>
              </w:rPr>
              <w:t>дел</w:t>
            </w:r>
          </w:p>
        </w:tc>
        <w:tc>
          <w:tcPr>
            <w:tcW w:w="632" w:type="dxa"/>
            <w:tcBorders>
              <w:top w:val="single" w:sz="4" w:space="0" w:color="auto"/>
              <w:left w:val="nil"/>
              <w:bottom w:val="single" w:sz="4" w:space="0" w:color="auto"/>
              <w:right w:val="single" w:sz="4" w:space="0" w:color="auto"/>
            </w:tcBorders>
            <w:shd w:val="clear" w:color="auto" w:fill="auto"/>
            <w:noWrap/>
            <w:vAlign w:val="center"/>
            <w:hideMark/>
          </w:tcPr>
          <w:p w:rsidR="00957B04" w:rsidRPr="00ED25A0" w:rsidRDefault="00957B04" w:rsidP="00E543FE">
            <w:pPr>
              <w:contextualSpacing/>
              <w:jc w:val="center"/>
              <w:rPr>
                <w:color w:val="000000"/>
              </w:rPr>
            </w:pPr>
            <w:r w:rsidRPr="00ED25A0">
              <w:rPr>
                <w:color w:val="000000"/>
              </w:rPr>
              <w:t>Под</w:t>
            </w:r>
          </w:p>
          <w:p w:rsidR="00957B04" w:rsidRPr="00ED25A0" w:rsidRDefault="00957B04" w:rsidP="00E543FE">
            <w:pPr>
              <w:contextualSpacing/>
              <w:jc w:val="center"/>
              <w:rPr>
                <w:color w:val="000000"/>
              </w:rPr>
            </w:pPr>
            <w:r w:rsidRPr="00ED25A0">
              <w:rPr>
                <w:color w:val="000000"/>
              </w:rPr>
              <w:t>раз</w:t>
            </w:r>
          </w:p>
          <w:p w:rsidR="00957B04" w:rsidRPr="00ED25A0" w:rsidRDefault="00957B04" w:rsidP="00E543FE">
            <w:pPr>
              <w:jc w:val="center"/>
              <w:rPr>
                <w:color w:val="000000"/>
              </w:rPr>
            </w:pPr>
            <w:r w:rsidRPr="00ED25A0">
              <w:rPr>
                <w:color w:val="000000"/>
              </w:rPr>
              <w:t>дел</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957B04" w:rsidRPr="00ED25A0" w:rsidRDefault="00957B04" w:rsidP="00E543FE">
            <w:pPr>
              <w:ind w:left="-108"/>
              <w:jc w:val="center"/>
              <w:rPr>
                <w:color w:val="000000"/>
              </w:rPr>
            </w:pPr>
            <w:r w:rsidRPr="00ED25A0">
              <w:rPr>
                <w:color w:val="000000"/>
              </w:rPr>
              <w:t>201</w:t>
            </w:r>
            <w:r w:rsidR="00DF7B9E" w:rsidRPr="00ED25A0">
              <w:rPr>
                <w:color w:val="000000"/>
              </w:rPr>
              <w:t>9</w:t>
            </w:r>
            <w:r w:rsidRPr="00ED25A0">
              <w:rPr>
                <w:color w:val="000000"/>
              </w:rPr>
              <w:t xml:space="preserve"> год</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57B04" w:rsidRPr="00ED25A0" w:rsidRDefault="00957B04" w:rsidP="00E543FE">
            <w:pPr>
              <w:ind w:left="-108"/>
              <w:jc w:val="center"/>
              <w:rPr>
                <w:color w:val="000000"/>
              </w:rPr>
            </w:pPr>
            <w:r w:rsidRPr="00ED25A0">
              <w:rPr>
                <w:color w:val="000000"/>
              </w:rPr>
              <w:t>20</w:t>
            </w:r>
            <w:r w:rsidR="00DF7B9E" w:rsidRPr="00ED25A0">
              <w:rPr>
                <w:color w:val="000000"/>
              </w:rPr>
              <w:t>20</w:t>
            </w:r>
            <w:r w:rsidRPr="00ED25A0">
              <w:rPr>
                <w:color w:val="000000"/>
              </w:rPr>
              <w:t xml:space="preserve"> год</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957B04" w:rsidRPr="00ED25A0" w:rsidRDefault="00DF7B9E" w:rsidP="00944E4F">
            <w:pPr>
              <w:jc w:val="center"/>
              <w:rPr>
                <w:color w:val="000000"/>
              </w:rPr>
            </w:pPr>
            <w:r w:rsidRPr="00ED25A0">
              <w:rPr>
                <w:color w:val="000000"/>
              </w:rPr>
              <w:t>2021</w:t>
            </w:r>
            <w:r w:rsidR="00957B04" w:rsidRPr="00ED25A0">
              <w:rPr>
                <w:color w:val="000000"/>
              </w:rPr>
              <w:t xml:space="preserve"> год</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Всего</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 </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 </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34 412 455,9</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30 194 440,0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29 952 822,4</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Default="00B15CC8">
            <w:pPr>
              <w:rPr>
                <w:color w:val="000000"/>
              </w:rPr>
            </w:pPr>
            <w:r>
              <w:rPr>
                <w:color w:val="000000"/>
              </w:rPr>
              <w:t>Условно утвержденные расходы</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 </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 </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 </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573 123,4</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1 180 612,2</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ОБЩЕГОСУДАРСТВЕННЫЕ ВОПРОСЫ</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2 713 329,9</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1 645 592,0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1 658 397,1</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Функционирование высшего должностного лица субъекта Российской Федерации и муниципального образования</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02</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118 998,4</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110 924,0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112 777,1</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03</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76 365,4</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68 345,9</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68 890,5</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24 304,5</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24 304,5</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24 304,5</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Судебная система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05</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182 228,3</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115 596,9</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125 188,5</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06</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97 490,4</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79 897,0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81 856,1</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Обеспечение проведения выборов и референдумов</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07</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76 019,2</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24 805,6</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25 255,2</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Фундаментальные исследования</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2 000,0</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0,0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765,2</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Резервные фонды</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11</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40 000,0</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0,0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11 956,5</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Другие общегосударственные вопросы</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13</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2 095 923,7</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1 221 718,1</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1 207 403,4</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НАЦИОНАЛЬНАЯ ОБОРОНА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02</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18 345,1</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18 345,0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18 345,0</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Мобилизационная и вневойсковая подготовка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02</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03</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18 345,1</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18 345,0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18 345,0</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 xml:space="preserve">НАЦИОНАЛЬНАЯ БЕЗОПАСНОСТЬ И ПРАВООХРАНИТЕЛЬНАЯ </w:t>
            </w:r>
            <w:r w:rsidRPr="00B15CC8">
              <w:rPr>
                <w:color w:val="000000"/>
              </w:rPr>
              <w:lastRenderedPageBreak/>
              <w:t>ДЕЯТЕЛЬНОСТЬ</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lastRenderedPageBreak/>
              <w:t>03</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319 813,1</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265 775,1</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273 422,2</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Защита населения и территории от чрезвычайных ситуаций природного и техногенного характера, гражданская оборона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03</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09</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63 214,9</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28 393,9</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30 837,8</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Обеспечение пожарной безопасности</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03</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256 598,2</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237 381,2</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242 584,4</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НАЦИОНАЛЬНАЯ ЭКОНОМИКА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6 211 509,9</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5 914 429,8</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5 892 519,4</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Общеэкономические вопросы</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171 376,4</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147 174,0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155 649,7</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Топливно-энергетический комплекс</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02</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17 831,3</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0,0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1 452,2</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Воспроизводство минерально-сырьевой базы</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0,0</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0,0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434,8</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Сельское хозяйство и рыболовство</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05</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1 907 124,2</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1 794 133,8</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1 859 289,5</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Водное хозяйство</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06</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116 104,9</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258 724,7</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22 894,8</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Лесное хозяйство</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07</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140 433,9</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143 578,4</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146 413,0</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Транспорт</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08</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66 743,5</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0,0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5 173,9</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Дорожное хозяйство (дорожные фонды)</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09</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2 916 437,2</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2 887 165,6</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3 010 697,7</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Связь и информатика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25 217,5</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5 288,3</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3 959,2</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Другие вопросы в области национальной экономики</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12</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850 241,0</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678 365,0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686 554,6</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ЖИЛИЩНО-КОММУНАЛЬНОЕ ХОЗЯЙСТВО</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05</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458 877,3</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62 526,5</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97 489,9</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Жилищное хозяйство</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05</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132 671,5</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0,0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0,0</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Коммунальное хозяйство</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05</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02</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32 087,8</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58 754,7</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91 088,7</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Благоустройство</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05</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03</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261 672,0</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0,0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0,0</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Другие вопросы в области жилищно-коммунального хозяйства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05</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05</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32 445,9</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3 771,8</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6 401,2</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ОХРАНА ОКРУЖАЮЩЕЙ СРЕДЫ</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06</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174 623,9</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49 433,2</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49 839,8</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Охрана объектов растительного и животного мира и среды их обитания</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06</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03</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8 532,7</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7 705,4</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7 985,4</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Прикладные научные исследования в области охраны окружающей среды</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06</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1 520,0</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0,0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0,0</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Другие вопросы в области охраны окружающей среды</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06</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05</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164 571,2</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41 727,8</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41 854,4</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ОБРАЗОВАНИЕ</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07</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10 073 890,9</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7 864 452,3</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7 182 180,3</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Дошкольное образование</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07</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3 745 190,4</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2 579 031,2</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2 326 942,0</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Общее образование</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07</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02</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4 960 560,3</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4 621 205,6</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4 203 917,1</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Дополнительное образование детей</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07</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03</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567 010,9</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139 657,1</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134 494,0</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Среднее профессиональное образование</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07</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466 993,1</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416 232,6</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390 708,6</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Профессиональная подготовка, переподготовка и повышение квалификации</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07</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05</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101 146,6</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19 199,0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20 229,3</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Высшее образование</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07</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06</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2 117,2</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2 117,2</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2 117,2</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Молодежная политика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07</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07</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95 318,4</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31 343,6</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43 445,2</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Другие вопросы в области образования</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07</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09</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135 554,0</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55 666,0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60 327,0</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КУЛЬТУРА, КИНЕМАТОГРАФИЯ</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08</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661 303,4</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492 981,2</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462 098,1</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Культура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08</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607 652,6</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447 973,8</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415 542,8</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Кинематография</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08</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02</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11 141,0</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10 197,2</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9 998,0</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 xml:space="preserve">Другие вопросы в области культуры, </w:t>
            </w:r>
            <w:r w:rsidRPr="00B15CC8">
              <w:rPr>
                <w:color w:val="000000"/>
              </w:rPr>
              <w:lastRenderedPageBreak/>
              <w:t>кинематографии</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lastRenderedPageBreak/>
              <w:t>08</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42 509,8</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34 810,3</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36 557,3</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ЗДРАВООХРАНЕНИЕ</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09</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2 474 050,7</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2 451 208,5</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1 819 819,5</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Стационарная медицинская помощь</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09</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925 733,7</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947 431,2</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739 716,5</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Амбулаторная помощь</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09</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02</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535 425,4</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360 750,2</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272 266,7</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Скорая медицинская помощь</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09</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98 932,5</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91 164,4</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100 100,9</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Санаторно-оздоровительная помощь</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09</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05</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70 611,4</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61 286,8</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58 275,1</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Заготовка, переработка, хранение и обеспечение безопасности донорской крови и её компонентов</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09</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06</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84 112,0</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50 165,1</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43 391,6</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Другие вопросы в области здравоохранения</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09</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09</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759 235,6</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940 410,8</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606 068,8</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СОЦИАЛЬНАЯ ПОЛИТИКА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10</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9 163 628,6</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9 327 705,4</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9 484 408,9</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Пенсионное обеспечение</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10</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335 302,0</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322 194,0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322 194,0</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Социальное обслуживание населения</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10</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02</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1 023 479,1</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943 219,4</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892 463,1</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Социальное обеспечение населения</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10</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03</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5 944 467,7</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6 108 661,8</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6 262 341,9</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Охрана семьи и детства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10</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1 709 942,1</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1 830 430,3</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1 882 803,4</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Другие вопросы в области социальной политики</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10</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06</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150 437,7</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123 199,9</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124 606,5</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ФИЗИЧЕСКАЯ КУЛЬТУРА И СПОРТ</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827 675,9</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327 420,8</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633 902,4</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Массовый спорт</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02</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500 917,5</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77 450,8</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370 364,4</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Спорт высших достижений</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03</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311 132,6</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236 065,4</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249 131,8</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Другие вопросы в области физической культуры и спорта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11</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05</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15 625,7</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13 904,6</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14 406,2</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СРЕДСТВА МАССОВОЙ ИНФОРМАЦИИ</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12</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353 570,3</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254 664,9</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253 005,6</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Телевидение и радиовещание</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12</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143 916,2</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108 403,6</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102 498,2</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Периодическая печать и издательства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12</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02</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194 656,5</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132 748,5</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136 781,3</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Другие вопросы в области средств массовой информации</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12</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04</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14 997,7</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13 512,8</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13 726,2</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ОБСЛУЖИВАНИЕ ГОСУДАРСТВЕННОГО И МУНИЦИПАЛЬНОГО ДОЛГА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13</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401 857,7</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401 802,5</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401 802,5</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Обслуживание государственного внутреннего и муниципального долга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13</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401 857,7</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401 802,5</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401 802,5</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МЕЖБЮДЖЕТНЫЕ ТРАНСФЕРТЫ ОБЩЕГО ХАРАКТЕРА БЮДЖЕТАМ БЮДЖЕТНОЙ СИСТЕМЫ РОССИЙСКОЙ ФЕДЕРАЦИИ</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00</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559 979,5</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544 979,5</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544 979,5</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Дотации на выравнивание бюджетной обеспеченности субъектов Российской Федерации и муниципальных образований</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01</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544 979,5</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544 979,5</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544 979,5</w:t>
            </w:r>
          </w:p>
        </w:tc>
      </w:tr>
      <w:tr w:rsidR="00B15CC8" w:rsidTr="00B15CC8">
        <w:trPr>
          <w:trHeight w:val="20"/>
        </w:trPr>
        <w:tc>
          <w:tcPr>
            <w:tcW w:w="4404" w:type="dxa"/>
            <w:tcBorders>
              <w:top w:val="nil"/>
              <w:left w:val="single" w:sz="4" w:space="0" w:color="auto"/>
              <w:bottom w:val="single" w:sz="4" w:space="0" w:color="auto"/>
              <w:right w:val="single" w:sz="4" w:space="0" w:color="auto"/>
            </w:tcBorders>
            <w:shd w:val="clear" w:color="auto" w:fill="auto"/>
            <w:vAlign w:val="bottom"/>
            <w:hideMark/>
          </w:tcPr>
          <w:p w:rsidR="00B15CC8" w:rsidRPr="00B15CC8" w:rsidRDefault="00B15CC8">
            <w:pPr>
              <w:rPr>
                <w:color w:val="000000"/>
              </w:rPr>
            </w:pPr>
            <w:r w:rsidRPr="00B15CC8">
              <w:rPr>
                <w:color w:val="000000"/>
              </w:rPr>
              <w:t>Прочие межбюджетные трансферты общего характера</w:t>
            </w:r>
          </w:p>
        </w:tc>
        <w:tc>
          <w:tcPr>
            <w:tcW w:w="635"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14</w:t>
            </w:r>
          </w:p>
        </w:tc>
        <w:tc>
          <w:tcPr>
            <w:tcW w:w="632"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center"/>
              <w:rPr>
                <w:color w:val="000000"/>
              </w:rPr>
            </w:pPr>
            <w:r w:rsidRPr="00B15CC8">
              <w:rPr>
                <w:color w:val="000000"/>
              </w:rPr>
              <w:t>03</w:t>
            </w:r>
          </w:p>
        </w:tc>
        <w:tc>
          <w:tcPr>
            <w:tcW w:w="1417"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15 000,0</w:t>
            </w:r>
          </w:p>
        </w:tc>
        <w:tc>
          <w:tcPr>
            <w:tcW w:w="1418"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rsidP="00B15CC8">
            <w:pPr>
              <w:ind w:left="-108"/>
              <w:jc w:val="right"/>
              <w:rPr>
                <w:color w:val="000000"/>
              </w:rPr>
            </w:pPr>
            <w:r w:rsidRPr="00B15CC8">
              <w:rPr>
                <w:color w:val="000000"/>
              </w:rPr>
              <w:t>0,0</w:t>
            </w:r>
          </w:p>
        </w:tc>
        <w:tc>
          <w:tcPr>
            <w:tcW w:w="1559" w:type="dxa"/>
            <w:tcBorders>
              <w:top w:val="nil"/>
              <w:left w:val="nil"/>
              <w:bottom w:val="single" w:sz="4" w:space="0" w:color="auto"/>
              <w:right w:val="single" w:sz="4" w:space="0" w:color="auto"/>
            </w:tcBorders>
            <w:shd w:val="clear" w:color="auto" w:fill="auto"/>
            <w:noWrap/>
            <w:vAlign w:val="bottom"/>
            <w:hideMark/>
          </w:tcPr>
          <w:p w:rsidR="00B15CC8" w:rsidRPr="00B15CC8" w:rsidRDefault="00B15CC8">
            <w:pPr>
              <w:jc w:val="right"/>
              <w:rPr>
                <w:color w:val="000000"/>
              </w:rPr>
            </w:pPr>
            <w:r w:rsidRPr="00B15CC8">
              <w:rPr>
                <w:color w:val="000000"/>
              </w:rPr>
              <w:t>0,0</w:t>
            </w:r>
          </w:p>
        </w:tc>
      </w:tr>
    </w:tbl>
    <w:p w:rsidR="009729A2" w:rsidRDefault="009729A2" w:rsidP="00EE2812">
      <w:pPr>
        <w:jc w:val="right"/>
        <w:rPr>
          <w:bCs/>
        </w:rPr>
      </w:pPr>
    </w:p>
    <w:p w:rsidR="009729A2" w:rsidRDefault="009729A2" w:rsidP="00EE2812">
      <w:pPr>
        <w:jc w:val="right"/>
        <w:rPr>
          <w:bCs/>
        </w:rPr>
        <w:sectPr w:rsidR="009729A2" w:rsidSect="0022290D">
          <w:pgSz w:w="11905" w:h="16838" w:code="9"/>
          <w:pgMar w:top="1134" w:right="851" w:bottom="1134" w:left="1701" w:header="720" w:footer="720" w:gutter="0"/>
          <w:cols w:space="708"/>
          <w:noEndnote/>
          <w:docGrid w:linePitch="381"/>
        </w:sectPr>
      </w:pPr>
    </w:p>
    <w:p w:rsidR="00ED25A0" w:rsidRPr="00046DAA" w:rsidRDefault="00ED25A0" w:rsidP="00ED25A0">
      <w:pPr>
        <w:autoSpaceDE w:val="0"/>
        <w:autoSpaceDN w:val="0"/>
        <w:adjustRightInd w:val="0"/>
        <w:jc w:val="right"/>
        <w:outlineLvl w:val="0"/>
        <w:rPr>
          <w:sz w:val="28"/>
          <w:szCs w:val="28"/>
        </w:rPr>
      </w:pPr>
      <w:r w:rsidRPr="00046DAA">
        <w:rPr>
          <w:sz w:val="28"/>
          <w:szCs w:val="28"/>
        </w:rPr>
        <w:lastRenderedPageBreak/>
        <w:t>ПРИЛОЖЕНИЕ № 10</w:t>
      </w:r>
    </w:p>
    <w:p w:rsidR="00ED25A0" w:rsidRPr="00046DAA" w:rsidRDefault="00ED25A0" w:rsidP="00ED25A0">
      <w:pPr>
        <w:autoSpaceDE w:val="0"/>
        <w:autoSpaceDN w:val="0"/>
        <w:adjustRightInd w:val="0"/>
        <w:jc w:val="right"/>
        <w:rPr>
          <w:sz w:val="28"/>
          <w:szCs w:val="28"/>
        </w:rPr>
      </w:pPr>
      <w:r w:rsidRPr="00046DAA">
        <w:rPr>
          <w:sz w:val="28"/>
          <w:szCs w:val="28"/>
        </w:rPr>
        <w:t>к Закону</w:t>
      </w:r>
    </w:p>
    <w:p w:rsidR="00ED25A0" w:rsidRPr="00046DAA" w:rsidRDefault="00ED25A0" w:rsidP="00ED25A0">
      <w:pPr>
        <w:autoSpaceDE w:val="0"/>
        <w:autoSpaceDN w:val="0"/>
        <w:adjustRightInd w:val="0"/>
        <w:jc w:val="right"/>
        <w:rPr>
          <w:sz w:val="28"/>
          <w:szCs w:val="28"/>
        </w:rPr>
      </w:pPr>
      <w:r w:rsidRPr="00046DAA">
        <w:rPr>
          <w:sz w:val="28"/>
          <w:szCs w:val="28"/>
        </w:rPr>
        <w:t>Кабардино-Балкарской Республики</w:t>
      </w:r>
    </w:p>
    <w:p w:rsidR="00ED25A0" w:rsidRPr="00046DAA" w:rsidRDefault="00ED25A0" w:rsidP="00ED25A0">
      <w:pPr>
        <w:autoSpaceDE w:val="0"/>
        <w:autoSpaceDN w:val="0"/>
        <w:adjustRightInd w:val="0"/>
        <w:jc w:val="right"/>
        <w:rPr>
          <w:sz w:val="28"/>
          <w:szCs w:val="28"/>
        </w:rPr>
      </w:pPr>
      <w:r w:rsidRPr="00046DAA">
        <w:rPr>
          <w:sz w:val="28"/>
          <w:szCs w:val="28"/>
        </w:rPr>
        <w:t>"О республиканском бюджете</w:t>
      </w:r>
    </w:p>
    <w:p w:rsidR="00ED25A0" w:rsidRPr="00046DAA" w:rsidRDefault="00ED25A0" w:rsidP="00ED25A0">
      <w:pPr>
        <w:autoSpaceDE w:val="0"/>
        <w:autoSpaceDN w:val="0"/>
        <w:adjustRightInd w:val="0"/>
        <w:jc w:val="right"/>
        <w:rPr>
          <w:sz w:val="28"/>
          <w:szCs w:val="28"/>
        </w:rPr>
      </w:pPr>
      <w:r w:rsidRPr="00046DAA">
        <w:rPr>
          <w:sz w:val="28"/>
          <w:szCs w:val="28"/>
        </w:rPr>
        <w:t xml:space="preserve">Кабардино-Балкарской Республики на 2019 год </w:t>
      </w:r>
    </w:p>
    <w:p w:rsidR="00ED25A0" w:rsidRPr="00046DAA" w:rsidRDefault="00ED25A0" w:rsidP="00ED25A0">
      <w:pPr>
        <w:jc w:val="right"/>
        <w:rPr>
          <w:sz w:val="28"/>
          <w:szCs w:val="28"/>
        </w:rPr>
      </w:pPr>
      <w:r w:rsidRPr="00046DAA">
        <w:rPr>
          <w:sz w:val="28"/>
          <w:szCs w:val="28"/>
        </w:rPr>
        <w:t>и на плановый период 2020 и 2021 годов"</w:t>
      </w:r>
    </w:p>
    <w:p w:rsidR="00ED25A0" w:rsidRPr="00046DAA" w:rsidRDefault="00ED25A0" w:rsidP="00ED25A0">
      <w:pPr>
        <w:jc w:val="center"/>
        <w:rPr>
          <w:bCs/>
          <w:sz w:val="28"/>
          <w:szCs w:val="28"/>
        </w:rPr>
      </w:pPr>
    </w:p>
    <w:p w:rsidR="00ED25A0" w:rsidRPr="00046DAA" w:rsidRDefault="00ED25A0" w:rsidP="00ED25A0">
      <w:pPr>
        <w:jc w:val="center"/>
        <w:rPr>
          <w:bCs/>
          <w:sz w:val="28"/>
          <w:szCs w:val="28"/>
        </w:rPr>
      </w:pPr>
      <w:r w:rsidRPr="00046DAA">
        <w:rPr>
          <w:bCs/>
          <w:sz w:val="28"/>
          <w:szCs w:val="28"/>
        </w:rPr>
        <w:t xml:space="preserve">РАСПРЕДЕЛЕНИЕ БЮДЖЕТНЫХ АССИГНОВАНИЙ </w:t>
      </w:r>
      <w:r>
        <w:rPr>
          <w:bCs/>
          <w:sz w:val="28"/>
          <w:szCs w:val="28"/>
        </w:rPr>
        <w:br/>
      </w:r>
      <w:r w:rsidRPr="00046DAA">
        <w:rPr>
          <w:bCs/>
          <w:sz w:val="28"/>
          <w:szCs w:val="28"/>
        </w:rPr>
        <w:t xml:space="preserve">НА ОСУЩЕСТВЛЕНИЕ БЮДЖЕТНЫХ ИНВЕСТИЦИЙ И ПРЕДОСТАВЛЕНИЕ БЮДЖЕТНЫМ </w:t>
      </w:r>
      <w:r>
        <w:rPr>
          <w:bCs/>
          <w:sz w:val="28"/>
          <w:szCs w:val="28"/>
        </w:rPr>
        <w:br/>
      </w:r>
      <w:r w:rsidRPr="00046DAA">
        <w:rPr>
          <w:bCs/>
          <w:sz w:val="28"/>
          <w:szCs w:val="28"/>
        </w:rPr>
        <w:t xml:space="preserve">И АВТОНОМНЫМ УЧРЕЖДЕНИЯМ, ГОСУДАРСТВЕННЫМ УНИТАРНЫМ ПРЕДПРИЯТИЯМ СУБСИДИЙ </w:t>
      </w:r>
      <w:r>
        <w:rPr>
          <w:bCs/>
          <w:sz w:val="28"/>
          <w:szCs w:val="28"/>
        </w:rPr>
        <w:br/>
      </w:r>
      <w:r w:rsidRPr="00046DAA">
        <w:rPr>
          <w:bCs/>
          <w:sz w:val="28"/>
          <w:szCs w:val="28"/>
        </w:rPr>
        <w:t xml:space="preserve">НА ОСУЩЕСТВЛЕНИЕ КАПИТАЛЬНЫХ ВЛОЖЕНИЙ В ОБЪЕКТЫ ГОСУДАРСТВЕННОЙ СОБСТВЕННОСТИ КАБАРДИНО-БАЛКАРСКОЙ РЕСПУБЛИКИ, СОФИНАНСИРОВАНИЕ КАПИТАЛЬНЫХ ВЛОЖЕНИЙ </w:t>
      </w:r>
      <w:r>
        <w:rPr>
          <w:bCs/>
          <w:sz w:val="28"/>
          <w:szCs w:val="28"/>
        </w:rPr>
        <w:br/>
      </w:r>
      <w:r w:rsidRPr="00046DAA">
        <w:rPr>
          <w:bCs/>
          <w:sz w:val="28"/>
          <w:szCs w:val="28"/>
        </w:rPr>
        <w:t xml:space="preserve">В КОТОРЫЕ ОСУЩЕСТВЛЯЕТСЯ ЗА СЧЕТ МЕЖБЮДЖЕТНЫХ СУБСИДИЙ ИЗ ФЕДЕРАЛЬНОГО БЮДЖЕТА, </w:t>
      </w:r>
      <w:r>
        <w:rPr>
          <w:bCs/>
          <w:sz w:val="28"/>
          <w:szCs w:val="28"/>
        </w:rPr>
        <w:br/>
      </w:r>
      <w:r w:rsidRPr="00046DAA">
        <w:rPr>
          <w:bCs/>
          <w:sz w:val="28"/>
          <w:szCs w:val="28"/>
        </w:rPr>
        <w:t>НА 2019 ГОД И НА ПЛАНОВЫЙ ПЕРИОД 2020 И 2021 ГОДОВ</w:t>
      </w:r>
    </w:p>
    <w:p w:rsidR="00ED25A0" w:rsidRDefault="00ED25A0" w:rsidP="00EE2812">
      <w:pPr>
        <w:jc w:val="right"/>
        <w:rPr>
          <w:bCs/>
        </w:rPr>
      </w:pPr>
    </w:p>
    <w:p w:rsidR="006E0403" w:rsidRDefault="006E0403" w:rsidP="00EE2812">
      <w:pPr>
        <w:jc w:val="right"/>
        <w:rPr>
          <w:bCs/>
        </w:rPr>
      </w:pPr>
      <w:r w:rsidRPr="00046DAA">
        <w:rPr>
          <w:bCs/>
        </w:rPr>
        <w:t>(тыс. рублей)</w:t>
      </w:r>
    </w:p>
    <w:tbl>
      <w:tblPr>
        <w:tblW w:w="153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6"/>
        <w:gridCol w:w="579"/>
        <w:gridCol w:w="709"/>
        <w:gridCol w:w="1598"/>
        <w:gridCol w:w="992"/>
        <w:gridCol w:w="1367"/>
        <w:gridCol w:w="1276"/>
        <w:gridCol w:w="1276"/>
        <w:gridCol w:w="1276"/>
        <w:gridCol w:w="1276"/>
        <w:gridCol w:w="1276"/>
      </w:tblGrid>
      <w:tr w:rsidR="009729A2" w:rsidRPr="00ED5546" w:rsidTr="009729A2">
        <w:trPr>
          <w:trHeight w:val="20"/>
          <w:tblHeader/>
        </w:trPr>
        <w:tc>
          <w:tcPr>
            <w:tcW w:w="3686" w:type="dxa"/>
            <w:vMerge w:val="restart"/>
            <w:vAlign w:val="center"/>
          </w:tcPr>
          <w:p w:rsidR="009729A2" w:rsidRPr="00ED5546" w:rsidRDefault="009729A2" w:rsidP="009729A2">
            <w:pPr>
              <w:jc w:val="center"/>
              <w:rPr>
                <w:bCs/>
                <w:color w:val="000000"/>
              </w:rPr>
            </w:pPr>
            <w:r w:rsidRPr="00ED5546">
              <w:rPr>
                <w:bCs/>
                <w:color w:val="000000"/>
              </w:rPr>
              <w:t>Наименование объекта</w:t>
            </w:r>
          </w:p>
        </w:tc>
        <w:tc>
          <w:tcPr>
            <w:tcW w:w="579" w:type="dxa"/>
            <w:vMerge w:val="restart"/>
            <w:vAlign w:val="center"/>
          </w:tcPr>
          <w:p w:rsidR="009729A2" w:rsidRPr="00ED5546" w:rsidRDefault="009729A2" w:rsidP="009729A2">
            <w:pPr>
              <w:ind w:left="-108" w:right="-108"/>
              <w:jc w:val="center"/>
              <w:rPr>
                <w:color w:val="000000"/>
              </w:rPr>
            </w:pPr>
            <w:r w:rsidRPr="00ED5546">
              <w:rPr>
                <w:color w:val="000000"/>
              </w:rPr>
              <w:t>Раз</w:t>
            </w:r>
          </w:p>
          <w:p w:rsidR="009729A2" w:rsidRPr="00ED5546" w:rsidRDefault="009729A2" w:rsidP="009729A2">
            <w:pPr>
              <w:ind w:left="-108" w:right="-108"/>
              <w:jc w:val="center"/>
              <w:rPr>
                <w:color w:val="000000"/>
              </w:rPr>
            </w:pPr>
            <w:r w:rsidRPr="00ED5546">
              <w:rPr>
                <w:color w:val="000000"/>
              </w:rPr>
              <w:t>дел</w:t>
            </w:r>
          </w:p>
        </w:tc>
        <w:tc>
          <w:tcPr>
            <w:tcW w:w="709" w:type="dxa"/>
            <w:vMerge w:val="restart"/>
            <w:vAlign w:val="center"/>
          </w:tcPr>
          <w:p w:rsidR="009729A2" w:rsidRPr="00ED5546" w:rsidRDefault="009729A2" w:rsidP="009729A2">
            <w:pPr>
              <w:ind w:left="-108" w:right="-108"/>
              <w:jc w:val="center"/>
              <w:rPr>
                <w:color w:val="000000"/>
              </w:rPr>
            </w:pPr>
            <w:r w:rsidRPr="00ED5546">
              <w:rPr>
                <w:color w:val="000000"/>
              </w:rPr>
              <w:t>Под</w:t>
            </w:r>
          </w:p>
          <w:p w:rsidR="009729A2" w:rsidRPr="00ED5546" w:rsidRDefault="009729A2" w:rsidP="009729A2">
            <w:pPr>
              <w:ind w:left="-108" w:right="-108"/>
              <w:jc w:val="center"/>
              <w:rPr>
                <w:color w:val="000000"/>
              </w:rPr>
            </w:pPr>
            <w:r w:rsidRPr="00ED5546">
              <w:rPr>
                <w:color w:val="000000"/>
              </w:rPr>
              <w:t>раз</w:t>
            </w:r>
          </w:p>
          <w:p w:rsidR="009729A2" w:rsidRPr="00ED5546" w:rsidRDefault="009729A2" w:rsidP="009729A2">
            <w:pPr>
              <w:ind w:left="-108" w:right="-108"/>
              <w:jc w:val="center"/>
              <w:rPr>
                <w:color w:val="000000"/>
              </w:rPr>
            </w:pPr>
            <w:r w:rsidRPr="00ED5546">
              <w:rPr>
                <w:color w:val="000000"/>
              </w:rPr>
              <w:t>дел</w:t>
            </w:r>
          </w:p>
        </w:tc>
        <w:tc>
          <w:tcPr>
            <w:tcW w:w="1598" w:type="dxa"/>
            <w:vMerge w:val="restart"/>
            <w:vAlign w:val="center"/>
          </w:tcPr>
          <w:p w:rsidR="009729A2" w:rsidRPr="00ED5546" w:rsidRDefault="009729A2" w:rsidP="009729A2">
            <w:pPr>
              <w:ind w:left="-69"/>
              <w:jc w:val="center"/>
              <w:rPr>
                <w:color w:val="000000"/>
              </w:rPr>
            </w:pPr>
            <w:r w:rsidRPr="00ED5546">
              <w:rPr>
                <w:color w:val="000000"/>
              </w:rPr>
              <w:t>Целевая статья</w:t>
            </w:r>
          </w:p>
        </w:tc>
        <w:tc>
          <w:tcPr>
            <w:tcW w:w="992" w:type="dxa"/>
            <w:vMerge w:val="restart"/>
            <w:vAlign w:val="center"/>
          </w:tcPr>
          <w:p w:rsidR="009729A2" w:rsidRPr="00ED5546" w:rsidRDefault="009729A2" w:rsidP="009729A2">
            <w:pPr>
              <w:jc w:val="center"/>
              <w:rPr>
                <w:color w:val="000000"/>
              </w:rPr>
            </w:pPr>
            <w:r w:rsidRPr="00ED5546">
              <w:rPr>
                <w:color w:val="000000"/>
              </w:rPr>
              <w:t xml:space="preserve">Группа видов </w:t>
            </w:r>
            <w:proofErr w:type="spellStart"/>
            <w:r w:rsidRPr="00ED5546">
              <w:rPr>
                <w:color w:val="000000"/>
              </w:rPr>
              <w:t>расхо</w:t>
            </w:r>
            <w:proofErr w:type="spellEnd"/>
          </w:p>
          <w:p w:rsidR="009729A2" w:rsidRPr="00ED5546" w:rsidRDefault="009729A2" w:rsidP="009729A2">
            <w:pPr>
              <w:jc w:val="center"/>
              <w:rPr>
                <w:color w:val="000000"/>
              </w:rPr>
            </w:pPr>
            <w:proofErr w:type="spellStart"/>
            <w:r w:rsidRPr="00ED5546">
              <w:rPr>
                <w:color w:val="000000"/>
              </w:rPr>
              <w:t>дов</w:t>
            </w:r>
            <w:proofErr w:type="spellEnd"/>
          </w:p>
        </w:tc>
        <w:tc>
          <w:tcPr>
            <w:tcW w:w="7747" w:type="dxa"/>
            <w:gridSpan w:val="6"/>
          </w:tcPr>
          <w:p w:rsidR="009729A2" w:rsidRPr="00ED5546" w:rsidRDefault="009729A2" w:rsidP="009729A2">
            <w:pPr>
              <w:jc w:val="center"/>
              <w:rPr>
                <w:color w:val="000000"/>
              </w:rPr>
            </w:pPr>
            <w:r w:rsidRPr="00ED5546">
              <w:rPr>
                <w:color w:val="000000"/>
              </w:rPr>
              <w:t>Сумма</w:t>
            </w:r>
          </w:p>
        </w:tc>
      </w:tr>
      <w:tr w:rsidR="009729A2" w:rsidRPr="00ED5546" w:rsidTr="009729A2">
        <w:trPr>
          <w:trHeight w:val="20"/>
          <w:tblHeader/>
        </w:trPr>
        <w:tc>
          <w:tcPr>
            <w:tcW w:w="3686" w:type="dxa"/>
            <w:vMerge/>
            <w:vAlign w:val="center"/>
          </w:tcPr>
          <w:p w:rsidR="009729A2" w:rsidRPr="00ED5546" w:rsidRDefault="009729A2" w:rsidP="009729A2">
            <w:pPr>
              <w:jc w:val="center"/>
              <w:rPr>
                <w:bCs/>
                <w:color w:val="000000"/>
              </w:rPr>
            </w:pPr>
          </w:p>
        </w:tc>
        <w:tc>
          <w:tcPr>
            <w:tcW w:w="579" w:type="dxa"/>
            <w:vMerge/>
            <w:vAlign w:val="center"/>
          </w:tcPr>
          <w:p w:rsidR="009729A2" w:rsidRPr="00ED5546" w:rsidRDefault="009729A2" w:rsidP="009729A2">
            <w:pPr>
              <w:ind w:left="-108" w:right="-108"/>
              <w:jc w:val="center"/>
              <w:rPr>
                <w:color w:val="000000"/>
              </w:rPr>
            </w:pPr>
          </w:p>
        </w:tc>
        <w:tc>
          <w:tcPr>
            <w:tcW w:w="709" w:type="dxa"/>
            <w:vMerge/>
            <w:vAlign w:val="center"/>
          </w:tcPr>
          <w:p w:rsidR="009729A2" w:rsidRPr="00ED5546" w:rsidRDefault="009729A2" w:rsidP="009729A2">
            <w:pPr>
              <w:ind w:left="-108" w:right="-108"/>
              <w:jc w:val="center"/>
              <w:rPr>
                <w:color w:val="000000"/>
              </w:rPr>
            </w:pPr>
          </w:p>
        </w:tc>
        <w:tc>
          <w:tcPr>
            <w:tcW w:w="1598" w:type="dxa"/>
            <w:vMerge/>
            <w:vAlign w:val="center"/>
          </w:tcPr>
          <w:p w:rsidR="009729A2" w:rsidRPr="00ED5546" w:rsidRDefault="009729A2" w:rsidP="009729A2">
            <w:pPr>
              <w:ind w:left="-69"/>
              <w:jc w:val="center"/>
              <w:rPr>
                <w:color w:val="000000"/>
              </w:rPr>
            </w:pPr>
          </w:p>
        </w:tc>
        <w:tc>
          <w:tcPr>
            <w:tcW w:w="992" w:type="dxa"/>
            <w:vMerge/>
            <w:vAlign w:val="center"/>
          </w:tcPr>
          <w:p w:rsidR="009729A2" w:rsidRPr="00ED5546" w:rsidRDefault="009729A2" w:rsidP="009729A2">
            <w:pPr>
              <w:jc w:val="center"/>
              <w:rPr>
                <w:color w:val="000000"/>
              </w:rPr>
            </w:pPr>
          </w:p>
        </w:tc>
        <w:tc>
          <w:tcPr>
            <w:tcW w:w="2643" w:type="dxa"/>
            <w:gridSpan w:val="2"/>
          </w:tcPr>
          <w:p w:rsidR="009729A2" w:rsidRPr="00ED5546" w:rsidRDefault="009729A2" w:rsidP="009729A2">
            <w:pPr>
              <w:jc w:val="center"/>
              <w:rPr>
                <w:color w:val="000000"/>
              </w:rPr>
            </w:pPr>
            <w:r w:rsidRPr="00ED5546">
              <w:rPr>
                <w:bCs/>
                <w:color w:val="000000"/>
              </w:rPr>
              <w:t>2019 год</w:t>
            </w:r>
          </w:p>
        </w:tc>
        <w:tc>
          <w:tcPr>
            <w:tcW w:w="2552" w:type="dxa"/>
            <w:gridSpan w:val="2"/>
            <w:vAlign w:val="center"/>
          </w:tcPr>
          <w:p w:rsidR="009729A2" w:rsidRPr="00ED5546" w:rsidRDefault="009729A2" w:rsidP="009729A2">
            <w:pPr>
              <w:jc w:val="center"/>
              <w:rPr>
                <w:color w:val="000000"/>
              </w:rPr>
            </w:pPr>
            <w:r w:rsidRPr="00ED5546">
              <w:rPr>
                <w:bCs/>
                <w:color w:val="000000"/>
              </w:rPr>
              <w:t>2020 год</w:t>
            </w:r>
          </w:p>
        </w:tc>
        <w:tc>
          <w:tcPr>
            <w:tcW w:w="2552" w:type="dxa"/>
            <w:gridSpan w:val="2"/>
            <w:vAlign w:val="center"/>
          </w:tcPr>
          <w:p w:rsidR="009729A2" w:rsidRPr="00ED5546" w:rsidRDefault="009729A2" w:rsidP="009729A2">
            <w:pPr>
              <w:jc w:val="center"/>
              <w:rPr>
                <w:color w:val="000000"/>
              </w:rPr>
            </w:pPr>
            <w:r w:rsidRPr="00ED5546">
              <w:rPr>
                <w:bCs/>
                <w:color w:val="000000"/>
              </w:rPr>
              <w:t>2021 год</w:t>
            </w:r>
          </w:p>
        </w:tc>
      </w:tr>
      <w:tr w:rsidR="009729A2" w:rsidRPr="00ED5546" w:rsidTr="009729A2">
        <w:trPr>
          <w:trHeight w:val="20"/>
          <w:tblHeader/>
        </w:trPr>
        <w:tc>
          <w:tcPr>
            <w:tcW w:w="3686" w:type="dxa"/>
            <w:vMerge/>
            <w:vAlign w:val="center"/>
          </w:tcPr>
          <w:p w:rsidR="009729A2" w:rsidRPr="00ED5546" w:rsidRDefault="009729A2" w:rsidP="009729A2">
            <w:pPr>
              <w:rPr>
                <w:bCs/>
                <w:color w:val="000000"/>
              </w:rPr>
            </w:pPr>
          </w:p>
        </w:tc>
        <w:tc>
          <w:tcPr>
            <w:tcW w:w="579" w:type="dxa"/>
            <w:vMerge/>
          </w:tcPr>
          <w:p w:rsidR="009729A2" w:rsidRPr="00ED5546" w:rsidRDefault="009729A2" w:rsidP="009729A2">
            <w:pPr>
              <w:ind w:left="-108" w:right="-108"/>
              <w:jc w:val="center"/>
              <w:rPr>
                <w:bCs/>
                <w:color w:val="000000"/>
              </w:rPr>
            </w:pPr>
          </w:p>
        </w:tc>
        <w:tc>
          <w:tcPr>
            <w:tcW w:w="709" w:type="dxa"/>
            <w:vMerge/>
          </w:tcPr>
          <w:p w:rsidR="009729A2" w:rsidRPr="00ED5546" w:rsidRDefault="009729A2" w:rsidP="009729A2">
            <w:pPr>
              <w:ind w:left="-108" w:right="-108"/>
              <w:jc w:val="center"/>
              <w:rPr>
                <w:bCs/>
                <w:color w:val="000000"/>
              </w:rPr>
            </w:pPr>
          </w:p>
        </w:tc>
        <w:tc>
          <w:tcPr>
            <w:tcW w:w="1598" w:type="dxa"/>
            <w:vMerge/>
          </w:tcPr>
          <w:p w:rsidR="009729A2" w:rsidRPr="00ED5546" w:rsidRDefault="009729A2" w:rsidP="009729A2">
            <w:pPr>
              <w:ind w:left="-69"/>
              <w:jc w:val="center"/>
              <w:rPr>
                <w:bCs/>
                <w:color w:val="000000"/>
              </w:rPr>
            </w:pPr>
          </w:p>
        </w:tc>
        <w:tc>
          <w:tcPr>
            <w:tcW w:w="992" w:type="dxa"/>
            <w:vMerge/>
          </w:tcPr>
          <w:p w:rsidR="009729A2" w:rsidRPr="00ED5546" w:rsidRDefault="009729A2" w:rsidP="009729A2">
            <w:pPr>
              <w:jc w:val="center"/>
              <w:rPr>
                <w:bCs/>
                <w:color w:val="000000"/>
              </w:rPr>
            </w:pPr>
          </w:p>
        </w:tc>
        <w:tc>
          <w:tcPr>
            <w:tcW w:w="1367" w:type="dxa"/>
            <w:vAlign w:val="center"/>
          </w:tcPr>
          <w:p w:rsidR="009729A2" w:rsidRPr="00ED5546" w:rsidRDefault="009729A2" w:rsidP="009729A2">
            <w:pPr>
              <w:jc w:val="center"/>
              <w:rPr>
                <w:bCs/>
                <w:color w:val="000000"/>
              </w:rPr>
            </w:pPr>
            <w:r>
              <w:rPr>
                <w:bCs/>
                <w:color w:val="000000"/>
              </w:rPr>
              <w:t xml:space="preserve">субсидии </w:t>
            </w:r>
            <w:proofErr w:type="spellStart"/>
            <w:r>
              <w:rPr>
                <w:bCs/>
                <w:color w:val="000000"/>
              </w:rPr>
              <w:t>федераль</w:t>
            </w:r>
            <w:proofErr w:type="spellEnd"/>
            <w:r w:rsidR="00BA6E0D">
              <w:rPr>
                <w:bCs/>
                <w:color w:val="000000"/>
              </w:rPr>
              <w:t xml:space="preserve"> </w:t>
            </w:r>
            <w:proofErr w:type="spellStart"/>
            <w:r>
              <w:rPr>
                <w:bCs/>
                <w:color w:val="000000"/>
              </w:rPr>
              <w:t>ного</w:t>
            </w:r>
            <w:proofErr w:type="spellEnd"/>
            <w:r>
              <w:rPr>
                <w:bCs/>
                <w:color w:val="000000"/>
              </w:rPr>
              <w:t xml:space="preserve"> бюджета</w:t>
            </w:r>
          </w:p>
        </w:tc>
        <w:tc>
          <w:tcPr>
            <w:tcW w:w="1276" w:type="dxa"/>
            <w:vAlign w:val="center"/>
          </w:tcPr>
          <w:p w:rsidR="009729A2" w:rsidRPr="00ED5546" w:rsidRDefault="009729A2" w:rsidP="009729A2">
            <w:pPr>
              <w:jc w:val="center"/>
              <w:rPr>
                <w:bCs/>
                <w:color w:val="000000"/>
              </w:rPr>
            </w:pPr>
            <w:r>
              <w:rPr>
                <w:bCs/>
                <w:color w:val="000000"/>
              </w:rPr>
              <w:t>республиканский бюджет</w:t>
            </w:r>
          </w:p>
        </w:tc>
        <w:tc>
          <w:tcPr>
            <w:tcW w:w="1276" w:type="dxa"/>
            <w:vAlign w:val="center"/>
          </w:tcPr>
          <w:p w:rsidR="009729A2" w:rsidRPr="00ED5546" w:rsidRDefault="009729A2" w:rsidP="009729A2">
            <w:pPr>
              <w:jc w:val="center"/>
              <w:rPr>
                <w:bCs/>
                <w:color w:val="000000"/>
              </w:rPr>
            </w:pPr>
            <w:r>
              <w:rPr>
                <w:bCs/>
                <w:color w:val="000000"/>
              </w:rPr>
              <w:t>субсидии федерального бюджета</w:t>
            </w:r>
          </w:p>
        </w:tc>
        <w:tc>
          <w:tcPr>
            <w:tcW w:w="1276" w:type="dxa"/>
            <w:vAlign w:val="center"/>
          </w:tcPr>
          <w:p w:rsidR="009729A2" w:rsidRPr="00ED5546" w:rsidRDefault="009729A2" w:rsidP="009729A2">
            <w:pPr>
              <w:jc w:val="center"/>
              <w:rPr>
                <w:bCs/>
                <w:color w:val="000000"/>
              </w:rPr>
            </w:pPr>
            <w:r>
              <w:rPr>
                <w:bCs/>
                <w:color w:val="000000"/>
              </w:rPr>
              <w:t>республиканский бюджет</w:t>
            </w:r>
          </w:p>
        </w:tc>
        <w:tc>
          <w:tcPr>
            <w:tcW w:w="1276" w:type="dxa"/>
            <w:vAlign w:val="center"/>
          </w:tcPr>
          <w:p w:rsidR="009729A2" w:rsidRPr="00ED5546" w:rsidRDefault="009729A2" w:rsidP="009729A2">
            <w:pPr>
              <w:jc w:val="center"/>
              <w:rPr>
                <w:bCs/>
                <w:color w:val="000000"/>
              </w:rPr>
            </w:pPr>
            <w:r>
              <w:rPr>
                <w:bCs/>
                <w:color w:val="000000"/>
              </w:rPr>
              <w:t>субсидии федерального бюджета</w:t>
            </w:r>
          </w:p>
        </w:tc>
        <w:tc>
          <w:tcPr>
            <w:tcW w:w="1276" w:type="dxa"/>
            <w:vAlign w:val="center"/>
          </w:tcPr>
          <w:p w:rsidR="009729A2" w:rsidRPr="00ED5546" w:rsidRDefault="009729A2" w:rsidP="009729A2">
            <w:pPr>
              <w:jc w:val="center"/>
              <w:rPr>
                <w:bCs/>
                <w:color w:val="000000"/>
              </w:rPr>
            </w:pPr>
            <w:r>
              <w:rPr>
                <w:bCs/>
                <w:color w:val="000000"/>
              </w:rPr>
              <w:t>республиканский бюджет</w:t>
            </w:r>
          </w:p>
        </w:tc>
      </w:tr>
      <w:tr w:rsidR="009729A2" w:rsidRPr="00416723"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Всего:</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416723" w:rsidRDefault="009729A2" w:rsidP="009729A2">
            <w:pPr>
              <w:ind w:left="-17" w:right="-96"/>
              <w:jc w:val="center"/>
              <w:rPr>
                <w:bCs/>
                <w:color w:val="000000"/>
              </w:rPr>
            </w:pPr>
            <w:r>
              <w:rPr>
                <w:bCs/>
                <w:color w:val="000000"/>
              </w:rPr>
              <w:t>2 429 592,6</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416723" w:rsidRDefault="009729A2" w:rsidP="009729A2">
            <w:pPr>
              <w:jc w:val="center"/>
              <w:rPr>
                <w:bCs/>
                <w:color w:val="000000"/>
              </w:rPr>
            </w:pPr>
            <w:r>
              <w:rPr>
                <w:bCs/>
                <w:color w:val="000000"/>
              </w:rPr>
              <w:t>97 039,1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416723" w:rsidRDefault="009729A2" w:rsidP="009729A2">
            <w:pPr>
              <w:ind w:left="-120" w:right="-96"/>
              <w:jc w:val="center"/>
              <w:rPr>
                <w:bCs/>
                <w:color w:val="000000"/>
              </w:rPr>
            </w:pPr>
            <w:r w:rsidRPr="00416723">
              <w:rPr>
                <w:bCs/>
                <w:color w:val="000000"/>
              </w:rPr>
              <w:t>1 086 008,7</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416723" w:rsidRDefault="009729A2" w:rsidP="009729A2">
            <w:pPr>
              <w:jc w:val="center"/>
              <w:rPr>
                <w:bCs/>
                <w:color w:val="000000"/>
              </w:rPr>
            </w:pPr>
            <w:r w:rsidRPr="00416723">
              <w:rPr>
                <w:bCs/>
                <w:color w:val="000000"/>
              </w:rPr>
              <w:t>60 088,</w:t>
            </w:r>
            <w:r>
              <w:rPr>
                <w:bCs/>
                <w:color w:val="000000"/>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416723" w:rsidRDefault="009729A2" w:rsidP="009729A2">
            <w:pPr>
              <w:jc w:val="center"/>
              <w:rPr>
                <w:bCs/>
                <w:color w:val="000000"/>
              </w:rPr>
            </w:pPr>
            <w:r w:rsidRPr="00416723">
              <w:rPr>
                <w:bCs/>
                <w:color w:val="000000"/>
              </w:rPr>
              <w:t>483 060,9</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416723" w:rsidRDefault="009729A2" w:rsidP="009729A2">
            <w:pPr>
              <w:jc w:val="center"/>
              <w:rPr>
                <w:bCs/>
                <w:color w:val="000000"/>
              </w:rPr>
            </w:pPr>
            <w:r w:rsidRPr="00416723">
              <w:rPr>
                <w:bCs/>
                <w:color w:val="000000"/>
              </w:rPr>
              <w:t>10 332,</w:t>
            </w:r>
            <w:r>
              <w:rPr>
                <w:bCs/>
                <w:color w:val="000000"/>
              </w:rPr>
              <w:t>2</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Капитальный ремонт берегоукрепительного сооружения на левом берегу </w:t>
            </w:r>
            <w:r>
              <w:rPr>
                <w:bCs/>
                <w:color w:val="000000"/>
              </w:rPr>
              <w:br/>
            </w:r>
            <w:r w:rsidRPr="00204B77">
              <w:rPr>
                <w:bCs/>
                <w:color w:val="000000"/>
              </w:rPr>
              <w:t xml:space="preserve">р. </w:t>
            </w:r>
            <w:proofErr w:type="spellStart"/>
            <w:r w:rsidRPr="00204B77">
              <w:rPr>
                <w:bCs/>
                <w:color w:val="000000"/>
              </w:rPr>
              <w:t>Бешенка</w:t>
            </w:r>
            <w:proofErr w:type="spellEnd"/>
            <w:r w:rsidRPr="00204B77">
              <w:rPr>
                <w:bCs/>
                <w:color w:val="000000"/>
              </w:rPr>
              <w:t xml:space="preserve"> на слиянии </w:t>
            </w:r>
            <w:r>
              <w:rPr>
                <w:bCs/>
                <w:color w:val="000000"/>
              </w:rPr>
              <w:br/>
            </w:r>
            <w:r w:rsidRPr="00204B77">
              <w:rPr>
                <w:bCs/>
                <w:color w:val="000000"/>
              </w:rPr>
              <w:t xml:space="preserve">с р. Нальчик по защите </w:t>
            </w:r>
            <w:r>
              <w:rPr>
                <w:bCs/>
                <w:color w:val="000000"/>
              </w:rPr>
              <w:br/>
            </w:r>
            <w:r w:rsidRPr="00204B77">
              <w:rPr>
                <w:bCs/>
                <w:color w:val="000000"/>
              </w:rPr>
              <w:t>с. Белая Речка г.о. Нальчик</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04</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06</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12Д00R0160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200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9 300,0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700,0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29 163,3</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2 195,1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Капитальный ремонт берегоукрепительного </w:t>
            </w:r>
            <w:r w:rsidRPr="00204B77">
              <w:rPr>
                <w:bCs/>
                <w:color w:val="000000"/>
              </w:rPr>
              <w:lastRenderedPageBreak/>
              <w:t xml:space="preserve">сооружения на левом берегу </w:t>
            </w:r>
            <w:r>
              <w:rPr>
                <w:bCs/>
                <w:color w:val="000000"/>
              </w:rPr>
              <w:br/>
            </w:r>
            <w:r w:rsidRPr="00204B77">
              <w:rPr>
                <w:bCs/>
                <w:color w:val="000000"/>
              </w:rPr>
              <w:t xml:space="preserve">р. Черек, дамба 4 по защите </w:t>
            </w:r>
            <w:r>
              <w:rPr>
                <w:bCs/>
                <w:color w:val="000000"/>
              </w:rPr>
              <w:br/>
            </w:r>
            <w:r w:rsidRPr="00204B77">
              <w:rPr>
                <w:bCs/>
                <w:color w:val="000000"/>
              </w:rPr>
              <w:t xml:space="preserve">с.п. </w:t>
            </w:r>
            <w:proofErr w:type="spellStart"/>
            <w:r w:rsidRPr="00204B77">
              <w:rPr>
                <w:bCs/>
                <w:color w:val="000000"/>
              </w:rPr>
              <w:t>Аушигер</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lastRenderedPageBreak/>
              <w:t>04</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06</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12Д00R0160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200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9 300,0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700,0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21 301,5</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1 603,4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Капитальный ремонт берегоукрепительного сооружения на правом берегу </w:t>
            </w:r>
            <w:r>
              <w:rPr>
                <w:bCs/>
                <w:color w:val="000000"/>
              </w:rPr>
              <w:br/>
            </w:r>
            <w:r w:rsidRPr="00204B77">
              <w:rPr>
                <w:bCs/>
                <w:color w:val="000000"/>
              </w:rPr>
              <w:t xml:space="preserve">р. </w:t>
            </w:r>
            <w:proofErr w:type="spellStart"/>
            <w:r w:rsidRPr="00204B77">
              <w:rPr>
                <w:bCs/>
                <w:color w:val="000000"/>
              </w:rPr>
              <w:t>Псыгансу</w:t>
            </w:r>
            <w:proofErr w:type="spellEnd"/>
            <w:r w:rsidRPr="00204B77">
              <w:rPr>
                <w:bCs/>
                <w:color w:val="000000"/>
              </w:rPr>
              <w:t xml:space="preserve"> по защите </w:t>
            </w:r>
            <w:r>
              <w:rPr>
                <w:bCs/>
                <w:color w:val="000000"/>
              </w:rPr>
              <w:br/>
            </w:r>
            <w:proofErr w:type="spellStart"/>
            <w:r w:rsidRPr="00204B77">
              <w:rPr>
                <w:bCs/>
                <w:color w:val="000000"/>
              </w:rPr>
              <w:t>с.п</w:t>
            </w:r>
            <w:proofErr w:type="spellEnd"/>
            <w:r w:rsidRPr="00204B77">
              <w:rPr>
                <w:bCs/>
                <w:color w:val="000000"/>
              </w:rPr>
              <w:t xml:space="preserve">. </w:t>
            </w:r>
            <w:proofErr w:type="spellStart"/>
            <w:r w:rsidRPr="00204B77">
              <w:rPr>
                <w:bCs/>
                <w:color w:val="000000"/>
              </w:rPr>
              <w:t>Псыгансу</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04</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06</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12Д00R0160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200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6 510,0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490,0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11 172,8</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841,1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Капитальный ремонт берегоукрепительного сооружения на правом берегу </w:t>
            </w:r>
            <w:r>
              <w:rPr>
                <w:bCs/>
                <w:color w:val="000000"/>
              </w:rPr>
              <w:br/>
            </w:r>
            <w:r w:rsidRPr="00204B77">
              <w:rPr>
                <w:bCs/>
                <w:color w:val="000000"/>
              </w:rPr>
              <w:t>р. Малка по защите сельскохозяйственных угодий СХПК "Движение"</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04</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06</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12Д00R0160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200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14 880,0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1 120,0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65 562,1</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4 934,8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Капитальный ремонт берегоукрепительного сооружения по защите с.п. Старый Черек от боковой эрозии р. Черек</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04</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06</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12Д00R0160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200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16 111,1</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1 212,7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94 107,7</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7 083,4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w:t>
            </w:r>
            <w:proofErr w:type="spellStart"/>
            <w:r>
              <w:rPr>
                <w:bCs/>
                <w:color w:val="000000"/>
              </w:rPr>
              <w:t>противолавинной</w:t>
            </w:r>
            <w:proofErr w:type="spellEnd"/>
            <w:r>
              <w:rPr>
                <w:bCs/>
                <w:color w:val="000000"/>
              </w:rPr>
              <w:t xml:space="preserve"> галереи на подъезде от автодороги Прохладный - Эльбрус к альплагерю "</w:t>
            </w:r>
            <w:proofErr w:type="spellStart"/>
            <w:r>
              <w:rPr>
                <w:bCs/>
                <w:color w:val="000000"/>
              </w:rPr>
              <w:t>Джантуган</w:t>
            </w:r>
            <w:proofErr w:type="spellEnd"/>
            <w:r>
              <w:rPr>
                <w:bCs/>
                <w:color w:val="000000"/>
              </w:rPr>
              <w:t>"</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w:t>
            </w:r>
            <w:r>
              <w:rPr>
                <w:bCs/>
                <w:color w:val="000000"/>
              </w:rPr>
              <w:t>4</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09</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15505R5230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Pr>
                <w:bCs/>
                <w:color w:val="000000"/>
              </w:rPr>
              <w:t>121 550,0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Pr>
                <w:bCs/>
                <w:color w:val="000000"/>
              </w:rPr>
              <w:t>9 148,9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Реконструкция участка автомобильной дороги </w:t>
            </w:r>
            <w:r>
              <w:rPr>
                <w:bCs/>
                <w:color w:val="000000"/>
              </w:rPr>
              <w:br/>
            </w:r>
            <w:r w:rsidRPr="00204B77">
              <w:rPr>
                <w:bCs/>
                <w:color w:val="000000"/>
              </w:rPr>
              <w:t xml:space="preserve">"Пер. Балкарский - </w:t>
            </w:r>
            <w:r w:rsidRPr="00204B77">
              <w:rPr>
                <w:bCs/>
                <w:color w:val="000000"/>
              </w:rPr>
              <w:lastRenderedPageBreak/>
              <w:t>ул. </w:t>
            </w:r>
            <w:proofErr w:type="spellStart"/>
            <w:r w:rsidRPr="00204B77">
              <w:rPr>
                <w:bCs/>
                <w:color w:val="000000"/>
              </w:rPr>
              <w:t>Тебердиева</w:t>
            </w:r>
            <w:proofErr w:type="spellEnd"/>
            <w:r w:rsidRPr="00204B77">
              <w:rPr>
                <w:bCs/>
                <w:color w:val="000000"/>
              </w:rPr>
              <w:t xml:space="preserve"> - пер. Молодежный - ул. Ахматова", с.п. Былым</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lastRenderedPageBreak/>
              <w:t>04</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09</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500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13 958,0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1 050,6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Развитие сети автомобильных дорог, ведущих к ближайшим общественно-значимым объектам сельских населенных пунктов</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04</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09</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500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43 465,5</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3 271,6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45 291,1</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3 409,0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416723">
              <w:rPr>
                <w:bCs/>
                <w:color w:val="000000"/>
              </w:rPr>
              <w:t>Строительство и реконструкция (модернизация) объектов питьевого водоснабжения</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416723">
              <w:rPr>
                <w:bCs/>
                <w:color w:val="000000"/>
              </w:rPr>
              <w:t>052G552430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9 924,6</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100,2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23 229,0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234,6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49 319,2</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498,2</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Водоснабжение с.п. </w:t>
            </w:r>
            <w:proofErr w:type="spellStart"/>
            <w:r w:rsidRPr="00204B77">
              <w:rPr>
                <w:bCs/>
                <w:color w:val="000000"/>
              </w:rPr>
              <w:t>Сармаково</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10 937,8</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823,3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Водоснабжение с.п. Приречное</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2 060,1</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155,1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Водоснабжение </w:t>
            </w:r>
            <w:r>
              <w:rPr>
                <w:bCs/>
                <w:color w:val="000000"/>
              </w:rPr>
              <w:br/>
            </w:r>
            <w:proofErr w:type="spellStart"/>
            <w:r w:rsidRPr="00204B77">
              <w:rPr>
                <w:bCs/>
                <w:color w:val="000000"/>
              </w:rPr>
              <w:t>с.п.Белоглинское</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6 633,6</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499,3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Водоснабжение с.п. Урвань</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3 053,0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229,8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Водоснабжение с.п. Старый Черек</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594,6</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44,8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Водоснабжение с.п. </w:t>
            </w:r>
            <w:proofErr w:type="spellStart"/>
            <w:r w:rsidRPr="00204B77">
              <w:rPr>
                <w:bCs/>
                <w:color w:val="000000"/>
              </w:rPr>
              <w:t>Алтуд</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2 455,9</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184,9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Водоснабжение с.п. Карагач</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1 660,2</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900,8</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67,8</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Водоснабжение с.п. Баксаненок</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5 047,9</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380,0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Водоснабжение с.п. Дальнее</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2 625,3</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197,6</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Водоснабжение с.п. </w:t>
            </w:r>
            <w:proofErr w:type="spellStart"/>
            <w:r w:rsidRPr="00204B77">
              <w:rPr>
                <w:bCs/>
                <w:color w:val="000000"/>
              </w:rPr>
              <w:t>Нартан</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7 690,3</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578,8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Водоснабжение с.п. Верхний Куркужин</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2 075,7</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156,2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675,6</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50,9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Водоснабжение с.п. </w:t>
            </w:r>
            <w:proofErr w:type="spellStart"/>
            <w:r w:rsidRPr="00204B77">
              <w:rPr>
                <w:bCs/>
                <w:color w:val="000000"/>
              </w:rPr>
              <w:t>Псыхурей</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1 260,6</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94,9</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Водоснабжение с.п. </w:t>
            </w:r>
            <w:proofErr w:type="spellStart"/>
            <w:r w:rsidRPr="00204B77">
              <w:rPr>
                <w:bCs/>
                <w:color w:val="000000"/>
              </w:rPr>
              <w:t>Залукодес</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1 494,4</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112,5</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lastRenderedPageBreak/>
              <w:t>Водоснабжение с.п. </w:t>
            </w:r>
            <w:proofErr w:type="spellStart"/>
            <w:r w:rsidRPr="00204B77">
              <w:rPr>
                <w:bCs/>
                <w:color w:val="000000"/>
              </w:rPr>
              <w:t>Шордаково</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3 677,7</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276,8</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Водоснабжение с.п. ст. Солдатская</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2 232,0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168,0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Водоснабжение с.п. </w:t>
            </w:r>
            <w:proofErr w:type="spellStart"/>
            <w:r w:rsidRPr="00204B77">
              <w:rPr>
                <w:bCs/>
                <w:color w:val="000000"/>
              </w:rPr>
              <w:t>Псыншоко</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969,5</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73,0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Водоснабжение с.п.</w:t>
            </w:r>
            <w:r w:rsidRPr="00416723">
              <w:rPr>
                <w:bCs/>
                <w:color w:val="000000"/>
              </w:rPr>
              <w:t> </w:t>
            </w:r>
            <w:proofErr w:type="spellStart"/>
            <w:r w:rsidRPr="00204B77">
              <w:rPr>
                <w:bCs/>
                <w:color w:val="000000"/>
              </w:rPr>
              <w:t>Лечинкай</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416723" w:rsidRDefault="009729A2" w:rsidP="009729A2">
            <w:pPr>
              <w:jc w:val="center"/>
              <w:rPr>
                <w:bCs/>
                <w:color w:val="000000"/>
              </w:rPr>
            </w:pPr>
            <w:r w:rsidRPr="00416723">
              <w:rPr>
                <w:bCs/>
                <w:color w:val="000000"/>
              </w:rPr>
              <w:t>6 253</w:t>
            </w:r>
            <w:r w:rsidRPr="00204B77">
              <w:rPr>
                <w:bCs/>
                <w:color w:val="000000"/>
              </w:rPr>
              <w:t>,</w:t>
            </w:r>
            <w:r w:rsidRPr="00416723">
              <w:rPr>
                <w:bCs/>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470,7</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Водоснабжение с.п. Былым</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270,0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20,3</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Газоснабжение с.п. Заюково</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5 444,9</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409,8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Pr>
                <w:bCs/>
                <w:color w:val="000000"/>
              </w:rPr>
              <w:t>7 067,4</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Pr>
                <w:bCs/>
                <w:color w:val="000000"/>
              </w:rPr>
              <w:t>532,0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Газоснабжение с.п. </w:t>
            </w:r>
            <w:proofErr w:type="spellStart"/>
            <w:r w:rsidRPr="00204B77">
              <w:rPr>
                <w:bCs/>
                <w:color w:val="000000"/>
              </w:rPr>
              <w:t>Псыхурей</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Pr>
                <w:bCs/>
                <w:color w:val="000000"/>
              </w:rPr>
              <w:t>2 990,1</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Pr>
                <w:bCs/>
                <w:color w:val="000000"/>
              </w:rPr>
              <w:t>225,1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Pr>
                <w:bCs/>
                <w:color w:val="000000"/>
              </w:rPr>
              <w:t>2 310,9</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Pr>
                <w:bCs/>
                <w:color w:val="000000"/>
              </w:rPr>
              <w:t>173,9</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Газоснабжение с.п. </w:t>
            </w:r>
            <w:proofErr w:type="spellStart"/>
            <w:r w:rsidRPr="00204B77">
              <w:rPr>
                <w:bCs/>
                <w:color w:val="000000"/>
              </w:rPr>
              <w:t>Кишпек</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Pr>
                <w:bCs/>
                <w:color w:val="000000"/>
              </w:rPr>
              <w:t>8 363,8</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Pr>
                <w:bCs/>
                <w:color w:val="000000"/>
              </w:rPr>
              <w:t>629,5</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Газоснабжение с.п. Жемтала</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05</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25Ф02R5670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2 976,0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224,0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блока ясельных групп дошкольного отделения МКОУ СОШ № 1, г.п. Чегем </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15 710,8</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1 182,5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блока ясельных групп дошкольного отделения МКОУ СОШ № 1 с.п.</w:t>
            </w:r>
            <w:r w:rsidRPr="00416723">
              <w:rPr>
                <w:bCs/>
                <w:color w:val="000000"/>
              </w:rPr>
              <w:t> </w:t>
            </w:r>
            <w:r w:rsidRPr="00204B77">
              <w:rPr>
                <w:bCs/>
                <w:color w:val="000000"/>
              </w:rPr>
              <w:t xml:space="preserve">Верхняя Балкария </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15 922,7</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1 198,5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блока ясельных групп дошкольного отделения МКОУ СОШ № 3, с.п. Чегем Второй </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14 484,9</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1 090,3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блока ясельных групп дошкольного отделения № 5 МКОУ СОШ № 12, г.о. Нальчик </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15 262,4</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1 148,8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блока ясельных групп дошкольного отделения </w:t>
            </w:r>
            <w:r w:rsidRPr="00204B77">
              <w:rPr>
                <w:bCs/>
                <w:color w:val="000000"/>
              </w:rPr>
              <w:lastRenderedPageBreak/>
              <w:t xml:space="preserve">№ 59 МКОУ СОШ № 11, </w:t>
            </w:r>
            <w:r>
              <w:rPr>
                <w:bCs/>
                <w:color w:val="000000"/>
              </w:rPr>
              <w:br/>
            </w:r>
            <w:r w:rsidRPr="00204B77">
              <w:rPr>
                <w:bCs/>
                <w:color w:val="000000"/>
              </w:rPr>
              <w:t>г.о. Нальчик</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lastRenderedPageBreak/>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sidRPr="009729A2">
              <w:rPr>
                <w:bCs/>
                <w:color w:val="000000"/>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15 346,3</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1 155,1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блока ясельных групп дошкольного отделения МКОУ СОШ № 4, с.п. </w:t>
            </w:r>
            <w:proofErr w:type="spellStart"/>
            <w:r w:rsidRPr="00204B77">
              <w:rPr>
                <w:bCs/>
                <w:color w:val="000000"/>
              </w:rPr>
              <w:t>Исламей</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12 206,9</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918,8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блока ясельных групп дошкольного отделения МКОУ Лицей № 1, г.п. Терек</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12 478,2</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939,2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блока ясельных групп дошкольного отделения МКОУ СОШ № 1, с.п. </w:t>
            </w:r>
            <w:proofErr w:type="spellStart"/>
            <w:r w:rsidRPr="00204B77">
              <w:rPr>
                <w:bCs/>
                <w:color w:val="000000"/>
              </w:rPr>
              <w:t>Плановское</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12 612,4</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949,3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блока ясельных групп дошкольного отделения № 2 МКОУ СОШ № 9, г.о. Нальчик</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16 227,5</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1 221,4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блока ясельных групп дошкольного отделения МКОУ СОШ, с.п. </w:t>
            </w:r>
            <w:proofErr w:type="spellStart"/>
            <w:r w:rsidRPr="00204B77">
              <w:rPr>
                <w:bCs/>
                <w:color w:val="000000"/>
              </w:rPr>
              <w:t>Аушигер</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12 670,2</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953,7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блока ясельных групп дошкольного отделения № 27 МКОУ СОШ № 32, г.о. Нальчик</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14 233,2</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1 071,3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блока ясельных групп дошкольного отделения МКОУ СОШ № 2, г.о. Баксан</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13 505,3</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1 016,5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блока ясельных </w:t>
            </w:r>
            <w:r w:rsidRPr="00204B77">
              <w:rPr>
                <w:bCs/>
                <w:color w:val="000000"/>
              </w:rPr>
              <w:lastRenderedPageBreak/>
              <w:t>групп дошкольного отделения № 29 МКОУ СОШ № 31, г.о. Нальчик</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lastRenderedPageBreak/>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17 456,5</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1 313,9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блока ясельных групп дошкольного отделения МКОУ СОШ № 3, г.п. Майский</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14 585,7</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1 097,9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блока ясельных групп дошкольного отделения МКОУ СОШ, с.п. </w:t>
            </w:r>
            <w:proofErr w:type="spellStart"/>
            <w:r w:rsidRPr="00204B77">
              <w:rPr>
                <w:bCs/>
                <w:color w:val="000000"/>
              </w:rPr>
              <w:t>Прималкинское</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12 500,1</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940,9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блока ясельных групп дошкольного отделения МКОУ СОШ, с.п. </w:t>
            </w:r>
            <w:proofErr w:type="spellStart"/>
            <w:r w:rsidRPr="00204B77">
              <w:rPr>
                <w:bCs/>
                <w:color w:val="000000"/>
              </w:rPr>
              <w:t>Герменчик</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13 324,0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1 002,9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блока ясельных групп дошкольного отделения № 49 МКОУ СОШ № 23, г.о. Нальчик</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5 477,6</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412,3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блока ясельных групп дошкольного отделения "Аленушка" МКОУ СОШ № 3, г.п. Нарткала</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17 148,4</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1 290,7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блока ясельных групп дошкольного отделения №2 МКОУ СОШ, с.п. ст. Солдатская </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w:t>
            </w:r>
            <w:r>
              <w:rPr>
                <w:bCs/>
                <w:color w:val="000000"/>
                <w:lang w:val="en-US"/>
              </w:rPr>
              <w:t>P</w:t>
            </w:r>
            <w:r>
              <w:rPr>
                <w:bCs/>
                <w:color w:val="000000"/>
              </w:rPr>
              <w:t>2</w:t>
            </w:r>
            <w:r>
              <w:rPr>
                <w:bCs/>
                <w:color w:val="000000"/>
                <w:lang w:val="en-US"/>
              </w:rPr>
              <w:t>5</w:t>
            </w:r>
            <w:r w:rsidRPr="00204B77">
              <w:rPr>
                <w:bCs/>
                <w:color w:val="000000"/>
              </w:rPr>
              <w:t>1590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14 853,5</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1 118,0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блоков ясельных групп в населенных пунктах </w:t>
            </w:r>
            <w:r w:rsidRPr="00204B77">
              <w:rPr>
                <w:bCs/>
                <w:color w:val="000000"/>
              </w:rPr>
              <w:lastRenderedPageBreak/>
              <w:t xml:space="preserve">Кабардино-Балкарской Республики </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lastRenderedPageBreak/>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022P252320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Pr>
                <w:bCs/>
                <w:color w:val="000000"/>
              </w:rPr>
              <w:t>1 163 133,7</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Pr>
                <w:bCs/>
                <w:color w:val="000000"/>
              </w:rPr>
              <w:t>11 748,8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329 328,2</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3 326,5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78 766,1</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795,6</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общеобразовательной школы </w:t>
            </w:r>
            <w:r>
              <w:rPr>
                <w:bCs/>
                <w:color w:val="000000"/>
              </w:rPr>
              <w:br/>
            </w:r>
            <w:r w:rsidRPr="00204B77">
              <w:rPr>
                <w:bCs/>
                <w:color w:val="000000"/>
              </w:rPr>
              <w:t>на 1224 места, г.о. Нальчик</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022Е155200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246 353,4</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18 542,8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общеобразовательной школы </w:t>
            </w:r>
            <w:r>
              <w:rPr>
                <w:bCs/>
                <w:color w:val="000000"/>
              </w:rPr>
              <w:br/>
            </w:r>
            <w:r w:rsidRPr="00204B77">
              <w:rPr>
                <w:bCs/>
                <w:color w:val="000000"/>
              </w:rPr>
              <w:t>на 500 мест, г.п. Чегем</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022Е155200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142 614,1</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10 734,3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238 373,9</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17 942,1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общеобразовательной школы </w:t>
            </w:r>
            <w:r>
              <w:rPr>
                <w:bCs/>
                <w:color w:val="000000"/>
              </w:rPr>
              <w:br/>
            </w:r>
            <w:r w:rsidRPr="00204B77">
              <w:rPr>
                <w:bCs/>
                <w:color w:val="000000"/>
              </w:rPr>
              <w:t>на 250 мест, с.п. ст. Солдатская</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07</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Pr>
                <w:bCs/>
                <w:color w:val="000000"/>
              </w:rPr>
              <w:t>022Е152</w:t>
            </w:r>
            <w:r w:rsidRPr="00204B77">
              <w:rPr>
                <w:bCs/>
                <w:color w:val="000000"/>
              </w:rPr>
              <w:t>300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144 054,4</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1 455,1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144 299,4</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1 457,6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домов культуры </w:t>
            </w:r>
            <w:r>
              <w:rPr>
                <w:bCs/>
                <w:color w:val="000000"/>
              </w:rPr>
              <w:br/>
            </w:r>
            <w:r w:rsidRPr="00204B77">
              <w:rPr>
                <w:bCs/>
                <w:color w:val="000000"/>
              </w:rPr>
              <w:t xml:space="preserve">в населенных пунктах Кабардино-Балкарской Республики </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08</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114A155190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500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71 619,3</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5 390,7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дома культуры, с.п. </w:t>
            </w:r>
            <w:proofErr w:type="spellStart"/>
            <w:r w:rsidRPr="00204B77">
              <w:rPr>
                <w:bCs/>
                <w:color w:val="000000"/>
              </w:rPr>
              <w:t>Нартан</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08</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01</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114A155670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21 507,4</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1 618,8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53 184,6</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4 003,1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фельдшерско-акушерского пункта, </w:t>
            </w:r>
            <w:r>
              <w:rPr>
                <w:bCs/>
                <w:color w:val="000000"/>
              </w:rPr>
              <w:br/>
            </w:r>
            <w:r w:rsidRPr="00204B77">
              <w:rPr>
                <w:bCs/>
                <w:color w:val="000000"/>
              </w:rPr>
              <w:t>с. Саратовское с.п. Черниговское</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09</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01КN155670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1 169,1</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88,0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фельдшерско-акушерского пункта </w:t>
            </w:r>
            <w:r>
              <w:rPr>
                <w:bCs/>
                <w:color w:val="000000"/>
              </w:rPr>
              <w:br/>
            </w:r>
            <w:r w:rsidRPr="00204B77">
              <w:rPr>
                <w:bCs/>
                <w:color w:val="000000"/>
              </w:rPr>
              <w:t xml:space="preserve">в с.п. </w:t>
            </w:r>
            <w:proofErr w:type="spellStart"/>
            <w:r w:rsidRPr="00204B77">
              <w:rPr>
                <w:bCs/>
                <w:color w:val="000000"/>
              </w:rPr>
              <w:t>Псынадаха</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09</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01КN155670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4 015,1</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302,2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специализированного физкультурно-оздоровительного комплекса для занятий </w:t>
            </w:r>
            <w:r w:rsidRPr="00204B77">
              <w:rPr>
                <w:bCs/>
                <w:color w:val="000000"/>
              </w:rPr>
              <w:lastRenderedPageBreak/>
              <w:t xml:space="preserve">современным пятиборьем, </w:t>
            </w:r>
            <w:r>
              <w:rPr>
                <w:bCs/>
                <w:color w:val="000000"/>
              </w:rPr>
              <w:br/>
            </w:r>
            <w:r w:rsidRPr="00204B77">
              <w:rPr>
                <w:bCs/>
                <w:color w:val="000000"/>
              </w:rPr>
              <w:t>г.о. Нальчик</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lastRenderedPageBreak/>
              <w:t>11</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131P551390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271 302,4</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2 740,4</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многофункционального физкультурно-оздоровительного комплекса, г.п. </w:t>
            </w:r>
            <w:proofErr w:type="spellStart"/>
            <w:r w:rsidRPr="00204B77">
              <w:rPr>
                <w:bCs/>
                <w:color w:val="000000"/>
              </w:rPr>
              <w:t>Кашхатау</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11</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136Р554950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 xml:space="preserve">166 </w:t>
            </w:r>
            <w:r>
              <w:rPr>
                <w:bCs/>
                <w:color w:val="000000"/>
              </w:rPr>
              <w:t>444,5</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Pr>
                <w:bCs/>
                <w:color w:val="000000"/>
              </w:rPr>
              <w:t>12 528,1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Pr>
                <w:bCs/>
                <w:color w:val="000000"/>
              </w:rPr>
              <w:t>10 724,7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 xml:space="preserve">Строительство физкультурно-оздоровительного комплекса, </w:t>
            </w:r>
            <w:r>
              <w:rPr>
                <w:bCs/>
                <w:color w:val="000000"/>
              </w:rPr>
              <w:br/>
            </w:r>
            <w:r w:rsidRPr="00204B77">
              <w:rPr>
                <w:bCs/>
                <w:color w:val="000000"/>
              </w:rPr>
              <w:t>г.п. Залукокоаже</w:t>
            </w:r>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11</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136Р554950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49 037,0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3 691,0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204B77"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мини-футбольного поля, с.п. </w:t>
            </w:r>
            <w:proofErr w:type="spellStart"/>
            <w:r>
              <w:rPr>
                <w:bCs/>
                <w:color w:val="000000"/>
              </w:rPr>
              <w:t>Аущигер</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11</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131P555670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404,1</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r>
      <w:tr w:rsidR="009729A2" w:rsidRPr="00ED5546" w:rsidTr="009729A2">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rPr>
                <w:bCs/>
                <w:color w:val="000000"/>
              </w:rPr>
            </w:pPr>
            <w:r w:rsidRPr="00204B77">
              <w:rPr>
                <w:bCs/>
                <w:color w:val="000000"/>
              </w:rPr>
              <w:t>Строительство футбольного поля, с.п. </w:t>
            </w:r>
            <w:proofErr w:type="spellStart"/>
            <w:r w:rsidRPr="00204B77">
              <w:rPr>
                <w:bCs/>
                <w:color w:val="000000"/>
              </w:rPr>
              <w:t>Атажукино</w:t>
            </w:r>
            <w:proofErr w:type="spellEnd"/>
          </w:p>
        </w:tc>
        <w:tc>
          <w:tcPr>
            <w:tcW w:w="57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11</w:t>
            </w:r>
          </w:p>
        </w:tc>
        <w:tc>
          <w:tcPr>
            <w:tcW w:w="709"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108" w:right="-108"/>
              <w:jc w:val="center"/>
              <w:rPr>
                <w:bCs/>
                <w:color w:val="000000"/>
              </w:rPr>
            </w:pPr>
            <w:r w:rsidRPr="00204B77">
              <w:rPr>
                <w:bCs/>
                <w:color w:val="000000"/>
              </w:rPr>
              <w:t>02</w:t>
            </w:r>
          </w:p>
        </w:tc>
        <w:tc>
          <w:tcPr>
            <w:tcW w:w="1598"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ind w:left="-69"/>
              <w:jc w:val="center"/>
              <w:rPr>
                <w:bCs/>
                <w:color w:val="000000"/>
              </w:rPr>
            </w:pPr>
            <w:r w:rsidRPr="00204B77">
              <w:rPr>
                <w:bCs/>
                <w:color w:val="000000"/>
              </w:rPr>
              <w:t>131P555670</w:t>
            </w:r>
          </w:p>
        </w:tc>
        <w:tc>
          <w:tcPr>
            <w:tcW w:w="992" w:type="dxa"/>
            <w:tcBorders>
              <w:top w:val="single" w:sz="4" w:space="0" w:color="auto"/>
              <w:left w:val="single" w:sz="4" w:space="0" w:color="auto"/>
              <w:bottom w:val="single" w:sz="4" w:space="0" w:color="auto"/>
              <w:right w:val="single" w:sz="4" w:space="0" w:color="auto"/>
            </w:tcBorders>
          </w:tcPr>
          <w:p w:rsidR="009729A2" w:rsidRPr="00204B77" w:rsidRDefault="009729A2" w:rsidP="009729A2">
            <w:pPr>
              <w:jc w:val="center"/>
              <w:rPr>
                <w:bCs/>
                <w:color w:val="000000"/>
              </w:rPr>
            </w:pPr>
            <w:r w:rsidRPr="00204B77">
              <w:rPr>
                <w:bCs/>
                <w:color w:val="000000"/>
              </w:rPr>
              <w:t>400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2 801,0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29A2" w:rsidRPr="00204B77" w:rsidRDefault="009729A2" w:rsidP="009729A2">
            <w:pPr>
              <w:jc w:val="center"/>
              <w:rPr>
                <w:bCs/>
                <w:color w:val="000000"/>
              </w:rPr>
            </w:pPr>
            <w:r w:rsidRPr="00204B77">
              <w:rPr>
                <w:bCs/>
                <w:color w:val="000000"/>
              </w:rPr>
              <w:t>0,0</w:t>
            </w:r>
          </w:p>
        </w:tc>
        <w:tc>
          <w:tcPr>
            <w:tcW w:w="1276" w:type="dxa"/>
            <w:tcBorders>
              <w:top w:val="single" w:sz="4" w:space="0" w:color="auto"/>
              <w:left w:val="single" w:sz="4" w:space="0" w:color="auto"/>
              <w:bottom w:val="single" w:sz="4" w:space="0" w:color="auto"/>
              <w:right w:val="single" w:sz="4" w:space="0" w:color="auto"/>
            </w:tcBorders>
            <w:vAlign w:val="center"/>
          </w:tcPr>
          <w:p w:rsidR="009729A2" w:rsidRPr="00ED5546" w:rsidRDefault="009729A2" w:rsidP="009729A2">
            <w:pPr>
              <w:jc w:val="center"/>
              <w:rPr>
                <w:bCs/>
                <w:color w:val="000000"/>
              </w:rPr>
            </w:pPr>
            <w:r w:rsidRPr="00204B77">
              <w:rPr>
                <w:bCs/>
                <w:color w:val="000000"/>
              </w:rPr>
              <w:t>0,0</w:t>
            </w:r>
          </w:p>
        </w:tc>
      </w:tr>
    </w:tbl>
    <w:p w:rsidR="009729A2" w:rsidRDefault="009729A2">
      <w:pPr>
        <w:rPr>
          <w:bCs/>
        </w:rPr>
        <w:sectPr w:rsidR="009729A2" w:rsidSect="009729A2">
          <w:pgSz w:w="16838" w:h="11905" w:orient="landscape" w:code="9"/>
          <w:pgMar w:top="1701" w:right="1134" w:bottom="851" w:left="1134" w:header="720" w:footer="720" w:gutter="0"/>
          <w:cols w:space="708"/>
          <w:noEndnote/>
          <w:docGrid w:linePitch="381"/>
        </w:sectPr>
      </w:pPr>
    </w:p>
    <w:p w:rsidR="00FC279F" w:rsidRPr="007172C6" w:rsidRDefault="00A41057" w:rsidP="00FC279F">
      <w:pPr>
        <w:autoSpaceDE w:val="0"/>
        <w:autoSpaceDN w:val="0"/>
        <w:adjustRightInd w:val="0"/>
        <w:jc w:val="right"/>
        <w:outlineLvl w:val="0"/>
        <w:rPr>
          <w:sz w:val="28"/>
          <w:szCs w:val="28"/>
        </w:rPr>
      </w:pPr>
      <w:r w:rsidRPr="007172C6">
        <w:rPr>
          <w:sz w:val="28"/>
          <w:szCs w:val="28"/>
        </w:rPr>
        <w:lastRenderedPageBreak/>
        <w:t>ПРИЛОЖЕНИЕ</w:t>
      </w:r>
      <w:r w:rsidR="00FC279F" w:rsidRPr="007172C6">
        <w:rPr>
          <w:sz w:val="28"/>
          <w:szCs w:val="28"/>
        </w:rPr>
        <w:t xml:space="preserve"> № 1</w:t>
      </w:r>
      <w:r w:rsidR="008B53CF">
        <w:rPr>
          <w:sz w:val="28"/>
          <w:szCs w:val="28"/>
        </w:rPr>
        <w:t>1</w:t>
      </w:r>
    </w:p>
    <w:p w:rsidR="00FC279F" w:rsidRPr="007172C6" w:rsidRDefault="00FC279F" w:rsidP="00FC279F">
      <w:pPr>
        <w:autoSpaceDE w:val="0"/>
        <w:autoSpaceDN w:val="0"/>
        <w:adjustRightInd w:val="0"/>
        <w:jc w:val="right"/>
        <w:rPr>
          <w:sz w:val="28"/>
          <w:szCs w:val="28"/>
        </w:rPr>
      </w:pPr>
      <w:r w:rsidRPr="007172C6">
        <w:rPr>
          <w:sz w:val="28"/>
          <w:szCs w:val="28"/>
        </w:rPr>
        <w:t>к Закону</w:t>
      </w:r>
    </w:p>
    <w:p w:rsidR="00FC279F" w:rsidRPr="007172C6" w:rsidRDefault="00FC279F" w:rsidP="00FC279F">
      <w:pPr>
        <w:autoSpaceDE w:val="0"/>
        <w:autoSpaceDN w:val="0"/>
        <w:adjustRightInd w:val="0"/>
        <w:jc w:val="right"/>
        <w:rPr>
          <w:sz w:val="28"/>
          <w:szCs w:val="28"/>
        </w:rPr>
      </w:pPr>
      <w:r w:rsidRPr="007172C6">
        <w:rPr>
          <w:sz w:val="28"/>
          <w:szCs w:val="28"/>
        </w:rPr>
        <w:t>Кабардино-Балкарской Республики</w:t>
      </w:r>
    </w:p>
    <w:p w:rsidR="00FC279F" w:rsidRPr="007172C6" w:rsidRDefault="00FC279F" w:rsidP="00FC279F">
      <w:pPr>
        <w:autoSpaceDE w:val="0"/>
        <w:autoSpaceDN w:val="0"/>
        <w:adjustRightInd w:val="0"/>
        <w:jc w:val="right"/>
        <w:rPr>
          <w:sz w:val="28"/>
          <w:szCs w:val="28"/>
        </w:rPr>
      </w:pPr>
      <w:r w:rsidRPr="007172C6">
        <w:rPr>
          <w:sz w:val="28"/>
          <w:szCs w:val="28"/>
        </w:rPr>
        <w:t>"О республиканском бюджете</w:t>
      </w:r>
    </w:p>
    <w:p w:rsidR="00FC279F" w:rsidRPr="007172C6" w:rsidRDefault="00FC279F" w:rsidP="00FC279F">
      <w:pPr>
        <w:autoSpaceDE w:val="0"/>
        <w:autoSpaceDN w:val="0"/>
        <w:adjustRightInd w:val="0"/>
        <w:jc w:val="right"/>
        <w:rPr>
          <w:sz w:val="28"/>
          <w:szCs w:val="28"/>
        </w:rPr>
      </w:pPr>
      <w:r w:rsidRPr="007172C6">
        <w:rPr>
          <w:sz w:val="28"/>
          <w:szCs w:val="28"/>
        </w:rPr>
        <w:t>Кабарди</w:t>
      </w:r>
      <w:r w:rsidR="008B53CF">
        <w:rPr>
          <w:sz w:val="28"/>
          <w:szCs w:val="28"/>
        </w:rPr>
        <w:t>но-Балкарской Республики на 2019</w:t>
      </w:r>
      <w:r w:rsidRPr="007172C6">
        <w:rPr>
          <w:sz w:val="28"/>
          <w:szCs w:val="28"/>
        </w:rPr>
        <w:t xml:space="preserve"> год </w:t>
      </w:r>
    </w:p>
    <w:p w:rsidR="00FC279F" w:rsidRPr="007172C6" w:rsidRDefault="00FC279F" w:rsidP="00FC279F">
      <w:pPr>
        <w:jc w:val="right"/>
        <w:rPr>
          <w:sz w:val="28"/>
          <w:szCs w:val="28"/>
        </w:rPr>
      </w:pPr>
      <w:r w:rsidRPr="007172C6">
        <w:rPr>
          <w:sz w:val="28"/>
          <w:szCs w:val="28"/>
        </w:rPr>
        <w:t>и на плановый период 20</w:t>
      </w:r>
      <w:r w:rsidR="008B53CF">
        <w:rPr>
          <w:sz w:val="28"/>
          <w:szCs w:val="28"/>
        </w:rPr>
        <w:t>20 и 2021</w:t>
      </w:r>
      <w:r w:rsidRPr="007172C6">
        <w:rPr>
          <w:sz w:val="28"/>
          <w:szCs w:val="28"/>
        </w:rPr>
        <w:t xml:space="preserve"> годов"</w:t>
      </w:r>
    </w:p>
    <w:p w:rsidR="00A57FD4" w:rsidRPr="007172C6" w:rsidRDefault="00A57FD4" w:rsidP="00FC279F">
      <w:pPr>
        <w:autoSpaceDE w:val="0"/>
        <w:autoSpaceDN w:val="0"/>
        <w:adjustRightInd w:val="0"/>
        <w:ind w:firstLine="709"/>
        <w:jc w:val="center"/>
        <w:outlineLvl w:val="0"/>
        <w:rPr>
          <w:bCs/>
          <w:sz w:val="28"/>
          <w:szCs w:val="28"/>
        </w:rPr>
      </w:pPr>
    </w:p>
    <w:p w:rsidR="00FC279F" w:rsidRPr="007172C6" w:rsidRDefault="00FC279F" w:rsidP="00A57FD4">
      <w:pPr>
        <w:autoSpaceDE w:val="0"/>
        <w:autoSpaceDN w:val="0"/>
        <w:adjustRightInd w:val="0"/>
        <w:jc w:val="center"/>
        <w:outlineLvl w:val="0"/>
        <w:rPr>
          <w:bCs/>
          <w:sz w:val="28"/>
          <w:szCs w:val="28"/>
        </w:rPr>
      </w:pPr>
      <w:r w:rsidRPr="007172C6">
        <w:rPr>
          <w:bCs/>
          <w:sz w:val="28"/>
          <w:szCs w:val="28"/>
        </w:rPr>
        <w:t xml:space="preserve">РАСПРЕДЕЛЕНИЕ БЮДЖЕТНЫХ АССИГНОВАНИЙ НА ПРЕДОСТАВЛЕНИЕ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 </w:t>
      </w:r>
    </w:p>
    <w:p w:rsidR="00FC279F" w:rsidRPr="007172C6" w:rsidRDefault="00FC279F" w:rsidP="00A57FD4">
      <w:pPr>
        <w:autoSpaceDE w:val="0"/>
        <w:autoSpaceDN w:val="0"/>
        <w:adjustRightInd w:val="0"/>
        <w:jc w:val="center"/>
        <w:outlineLvl w:val="0"/>
        <w:rPr>
          <w:bCs/>
          <w:sz w:val="28"/>
          <w:szCs w:val="28"/>
        </w:rPr>
      </w:pPr>
      <w:r w:rsidRPr="007172C6">
        <w:rPr>
          <w:bCs/>
          <w:sz w:val="28"/>
          <w:szCs w:val="28"/>
        </w:rPr>
        <w:t>НА 201</w:t>
      </w:r>
      <w:r w:rsidR="008B53CF">
        <w:rPr>
          <w:bCs/>
          <w:sz w:val="28"/>
          <w:szCs w:val="28"/>
        </w:rPr>
        <w:t>9 ГОД И НА ПЛАНОВЫЙ ПЕРИОД 2020</w:t>
      </w:r>
      <w:r w:rsidRPr="007172C6">
        <w:rPr>
          <w:bCs/>
          <w:sz w:val="28"/>
          <w:szCs w:val="28"/>
        </w:rPr>
        <w:t xml:space="preserve"> И 202</w:t>
      </w:r>
      <w:r w:rsidR="008B53CF">
        <w:rPr>
          <w:bCs/>
          <w:sz w:val="28"/>
          <w:szCs w:val="28"/>
        </w:rPr>
        <w:t>1</w:t>
      </w:r>
      <w:r w:rsidRPr="007172C6">
        <w:rPr>
          <w:bCs/>
          <w:sz w:val="28"/>
          <w:szCs w:val="28"/>
        </w:rPr>
        <w:t xml:space="preserve"> ГОДОВ</w:t>
      </w:r>
    </w:p>
    <w:p w:rsidR="00A57FD4" w:rsidRPr="007172C6" w:rsidRDefault="00A57FD4" w:rsidP="00A57FD4">
      <w:pPr>
        <w:jc w:val="right"/>
        <w:rPr>
          <w:sz w:val="28"/>
          <w:szCs w:val="28"/>
        </w:rPr>
      </w:pPr>
    </w:p>
    <w:p w:rsidR="00A57FD4" w:rsidRPr="00A96539" w:rsidRDefault="00A57FD4" w:rsidP="00A57FD4">
      <w:pPr>
        <w:jc w:val="right"/>
        <w:rPr>
          <w:sz w:val="28"/>
          <w:szCs w:val="28"/>
        </w:rPr>
      </w:pPr>
      <w:r w:rsidRPr="00A96539">
        <w:rPr>
          <w:sz w:val="28"/>
          <w:szCs w:val="28"/>
        </w:rPr>
        <w:t>(тыс. рублей)</w:t>
      </w:r>
    </w:p>
    <w:tbl>
      <w:tblPr>
        <w:tblW w:w="10773" w:type="dxa"/>
        <w:tblInd w:w="-1072" w:type="dxa"/>
        <w:tblLayout w:type="fixed"/>
        <w:tblCellMar>
          <w:top w:w="102" w:type="dxa"/>
          <w:left w:w="62" w:type="dxa"/>
          <w:bottom w:w="102" w:type="dxa"/>
          <w:right w:w="62" w:type="dxa"/>
        </w:tblCellMar>
        <w:tblLook w:val="0000" w:firstRow="0" w:lastRow="0" w:firstColumn="0" w:lastColumn="0" w:noHBand="0" w:noVBand="0"/>
      </w:tblPr>
      <w:tblGrid>
        <w:gridCol w:w="3402"/>
        <w:gridCol w:w="709"/>
        <w:gridCol w:w="567"/>
        <w:gridCol w:w="567"/>
        <w:gridCol w:w="1559"/>
        <w:gridCol w:w="1275"/>
        <w:gridCol w:w="1276"/>
        <w:gridCol w:w="1418"/>
      </w:tblGrid>
      <w:tr w:rsidR="00413CCE" w:rsidRPr="00A96539" w:rsidTr="00413CCE">
        <w:trPr>
          <w:tblHeader/>
        </w:trPr>
        <w:tc>
          <w:tcPr>
            <w:tcW w:w="3402" w:type="dxa"/>
            <w:tcBorders>
              <w:top w:val="single" w:sz="4" w:space="0" w:color="auto"/>
              <w:left w:val="single" w:sz="4" w:space="0" w:color="auto"/>
              <w:bottom w:val="single" w:sz="4" w:space="0" w:color="auto"/>
              <w:right w:val="single" w:sz="4" w:space="0" w:color="auto"/>
            </w:tcBorders>
            <w:vAlign w:val="center"/>
          </w:tcPr>
          <w:p w:rsidR="00413CCE" w:rsidRPr="00A96539" w:rsidRDefault="00413CCE" w:rsidP="00413CCE">
            <w:pPr>
              <w:autoSpaceDE w:val="0"/>
              <w:autoSpaceDN w:val="0"/>
              <w:adjustRightInd w:val="0"/>
              <w:jc w:val="center"/>
            </w:pPr>
            <w:r w:rsidRPr="00A96539">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413CCE" w:rsidRPr="00A96539" w:rsidRDefault="00413CCE" w:rsidP="00413CCE">
            <w:pPr>
              <w:autoSpaceDE w:val="0"/>
              <w:autoSpaceDN w:val="0"/>
              <w:adjustRightInd w:val="0"/>
              <w:jc w:val="center"/>
            </w:pPr>
            <w:r w:rsidRPr="00A96539">
              <w:t>Министерство</w:t>
            </w:r>
          </w:p>
        </w:tc>
        <w:tc>
          <w:tcPr>
            <w:tcW w:w="567" w:type="dxa"/>
            <w:tcBorders>
              <w:top w:val="single" w:sz="4" w:space="0" w:color="auto"/>
              <w:left w:val="single" w:sz="4" w:space="0" w:color="auto"/>
              <w:bottom w:val="single" w:sz="4" w:space="0" w:color="auto"/>
              <w:right w:val="single" w:sz="4" w:space="0" w:color="auto"/>
            </w:tcBorders>
            <w:vAlign w:val="center"/>
          </w:tcPr>
          <w:p w:rsidR="00413CCE" w:rsidRPr="00A96539" w:rsidRDefault="00413CCE" w:rsidP="00413CCE">
            <w:pPr>
              <w:autoSpaceDE w:val="0"/>
              <w:autoSpaceDN w:val="0"/>
              <w:adjustRightInd w:val="0"/>
              <w:jc w:val="center"/>
            </w:pPr>
            <w:r w:rsidRPr="00A96539">
              <w:t>Раздел</w:t>
            </w:r>
          </w:p>
        </w:tc>
        <w:tc>
          <w:tcPr>
            <w:tcW w:w="567" w:type="dxa"/>
            <w:tcBorders>
              <w:top w:val="single" w:sz="4" w:space="0" w:color="auto"/>
              <w:left w:val="single" w:sz="4" w:space="0" w:color="auto"/>
              <w:bottom w:val="single" w:sz="4" w:space="0" w:color="auto"/>
              <w:right w:val="single" w:sz="4" w:space="0" w:color="auto"/>
            </w:tcBorders>
            <w:vAlign w:val="center"/>
          </w:tcPr>
          <w:p w:rsidR="00413CCE" w:rsidRPr="00A96539" w:rsidRDefault="00413CCE" w:rsidP="00413CCE">
            <w:pPr>
              <w:autoSpaceDE w:val="0"/>
              <w:autoSpaceDN w:val="0"/>
              <w:adjustRightInd w:val="0"/>
              <w:jc w:val="center"/>
            </w:pPr>
            <w:r w:rsidRPr="00A96539">
              <w:t>Подраздел</w:t>
            </w:r>
          </w:p>
        </w:tc>
        <w:tc>
          <w:tcPr>
            <w:tcW w:w="1559" w:type="dxa"/>
            <w:tcBorders>
              <w:top w:val="single" w:sz="4" w:space="0" w:color="auto"/>
              <w:left w:val="single" w:sz="4" w:space="0" w:color="auto"/>
              <w:bottom w:val="single" w:sz="4" w:space="0" w:color="auto"/>
              <w:right w:val="single" w:sz="4" w:space="0" w:color="auto"/>
            </w:tcBorders>
            <w:vAlign w:val="center"/>
          </w:tcPr>
          <w:p w:rsidR="00413CCE" w:rsidRPr="00A96539" w:rsidRDefault="00413CCE" w:rsidP="00413CCE">
            <w:pPr>
              <w:autoSpaceDE w:val="0"/>
              <w:autoSpaceDN w:val="0"/>
              <w:adjustRightInd w:val="0"/>
              <w:jc w:val="center"/>
            </w:pPr>
            <w:r w:rsidRPr="00A96539">
              <w:t>Целевая статья</w:t>
            </w:r>
          </w:p>
        </w:tc>
        <w:tc>
          <w:tcPr>
            <w:tcW w:w="1275" w:type="dxa"/>
            <w:tcBorders>
              <w:top w:val="single" w:sz="4" w:space="0" w:color="auto"/>
              <w:left w:val="single" w:sz="4" w:space="0" w:color="auto"/>
              <w:bottom w:val="single" w:sz="4" w:space="0" w:color="auto"/>
              <w:right w:val="single" w:sz="4" w:space="0" w:color="auto"/>
            </w:tcBorders>
            <w:vAlign w:val="center"/>
          </w:tcPr>
          <w:p w:rsidR="00413CCE" w:rsidRPr="00A96539" w:rsidRDefault="00413CCE" w:rsidP="00413CCE">
            <w:pPr>
              <w:autoSpaceDE w:val="0"/>
              <w:autoSpaceDN w:val="0"/>
              <w:adjustRightInd w:val="0"/>
              <w:jc w:val="center"/>
            </w:pPr>
            <w:r w:rsidRPr="00A96539">
              <w:t>201</w:t>
            </w:r>
            <w:r w:rsidR="00A96539" w:rsidRPr="00A96539">
              <w:t>9</w:t>
            </w:r>
            <w:r w:rsidRPr="00A96539">
              <w:t xml:space="preserve"> год</w:t>
            </w:r>
          </w:p>
        </w:tc>
        <w:tc>
          <w:tcPr>
            <w:tcW w:w="1276" w:type="dxa"/>
            <w:tcBorders>
              <w:top w:val="single" w:sz="4" w:space="0" w:color="auto"/>
              <w:left w:val="single" w:sz="4" w:space="0" w:color="auto"/>
              <w:bottom w:val="single" w:sz="4" w:space="0" w:color="auto"/>
              <w:right w:val="single" w:sz="4" w:space="0" w:color="auto"/>
            </w:tcBorders>
            <w:vAlign w:val="center"/>
          </w:tcPr>
          <w:p w:rsidR="00413CCE" w:rsidRPr="00A96539" w:rsidRDefault="00413CCE" w:rsidP="00413CCE">
            <w:pPr>
              <w:autoSpaceDE w:val="0"/>
              <w:autoSpaceDN w:val="0"/>
              <w:adjustRightInd w:val="0"/>
              <w:jc w:val="center"/>
            </w:pPr>
            <w:r w:rsidRPr="00A96539">
              <w:t>20</w:t>
            </w:r>
            <w:r w:rsidR="00A96539" w:rsidRPr="00A96539">
              <w:t>20</w:t>
            </w:r>
            <w:r w:rsidRPr="00A96539">
              <w:t xml:space="preserve"> год</w:t>
            </w:r>
          </w:p>
        </w:tc>
        <w:tc>
          <w:tcPr>
            <w:tcW w:w="1418" w:type="dxa"/>
            <w:tcBorders>
              <w:top w:val="single" w:sz="4" w:space="0" w:color="auto"/>
              <w:left w:val="single" w:sz="4" w:space="0" w:color="auto"/>
              <w:bottom w:val="single" w:sz="4" w:space="0" w:color="auto"/>
              <w:right w:val="single" w:sz="4" w:space="0" w:color="auto"/>
            </w:tcBorders>
            <w:vAlign w:val="center"/>
          </w:tcPr>
          <w:p w:rsidR="00413CCE" w:rsidRPr="00A96539" w:rsidRDefault="00413CCE" w:rsidP="00413CCE">
            <w:pPr>
              <w:autoSpaceDE w:val="0"/>
              <w:autoSpaceDN w:val="0"/>
              <w:adjustRightInd w:val="0"/>
              <w:jc w:val="center"/>
            </w:pPr>
            <w:r w:rsidRPr="00A96539">
              <w:t>202</w:t>
            </w:r>
            <w:r w:rsidR="00A96539" w:rsidRPr="00A96539">
              <w:t>1</w:t>
            </w:r>
            <w:r w:rsidRPr="00A96539">
              <w:t xml:space="preserve"> год</w:t>
            </w:r>
          </w:p>
        </w:tc>
      </w:tr>
      <w:tr w:rsidR="00A96539" w:rsidRPr="00A96539" w:rsidTr="00A96539">
        <w:tc>
          <w:tcPr>
            <w:tcW w:w="3402"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pPr>
            <w:r w:rsidRPr="00A96539">
              <w:t>Всего</w:t>
            </w:r>
          </w:p>
        </w:tc>
        <w:tc>
          <w:tcPr>
            <w:tcW w:w="70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544634,4</w:t>
            </w:r>
          </w:p>
        </w:tc>
        <w:tc>
          <w:tcPr>
            <w:tcW w:w="1276"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c>
          <w:tcPr>
            <w:tcW w:w="1418"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r>
      <w:tr w:rsidR="00A96539" w:rsidRPr="00A96539" w:rsidTr="00A96539">
        <w:tc>
          <w:tcPr>
            <w:tcW w:w="3402"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pPr>
            <w:r w:rsidRPr="00A96539">
              <w:t>Министерство земельных и имущественных отношений Кабардино-Балкарской Республики</w:t>
            </w:r>
          </w:p>
        </w:tc>
        <w:tc>
          <w:tcPr>
            <w:tcW w:w="70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966</w:t>
            </w: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544634,4</w:t>
            </w:r>
          </w:p>
        </w:tc>
        <w:tc>
          <w:tcPr>
            <w:tcW w:w="1276"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c>
          <w:tcPr>
            <w:tcW w:w="1418"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r>
      <w:tr w:rsidR="00A96539" w:rsidRPr="00A96539" w:rsidTr="00A96539">
        <w:tc>
          <w:tcPr>
            <w:tcW w:w="3402"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pPr>
            <w:r w:rsidRPr="00A96539">
              <w:t>Национальная экономика</w:t>
            </w:r>
          </w:p>
        </w:tc>
        <w:tc>
          <w:tcPr>
            <w:tcW w:w="70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966</w:t>
            </w: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04</w:t>
            </w: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00</w:t>
            </w:r>
          </w:p>
        </w:tc>
        <w:tc>
          <w:tcPr>
            <w:tcW w:w="155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544634,4</w:t>
            </w:r>
          </w:p>
        </w:tc>
        <w:tc>
          <w:tcPr>
            <w:tcW w:w="1276"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c>
          <w:tcPr>
            <w:tcW w:w="1418"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r>
      <w:tr w:rsidR="00A96539" w:rsidRPr="00A96539" w:rsidTr="00A96539">
        <w:tc>
          <w:tcPr>
            <w:tcW w:w="3402"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pPr>
            <w:r w:rsidRPr="00A96539">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966</w:t>
            </w: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04</w:t>
            </w: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12</w:t>
            </w:r>
          </w:p>
        </w:tc>
        <w:tc>
          <w:tcPr>
            <w:tcW w:w="155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544634,4</w:t>
            </w:r>
          </w:p>
        </w:tc>
        <w:tc>
          <w:tcPr>
            <w:tcW w:w="1276"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c>
          <w:tcPr>
            <w:tcW w:w="1418"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r>
      <w:tr w:rsidR="00A96539" w:rsidRPr="00A96539" w:rsidTr="00A96539">
        <w:tc>
          <w:tcPr>
            <w:tcW w:w="3402"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pPr>
            <w:r w:rsidRPr="00A96539">
              <w:t xml:space="preserve">Государственная </w:t>
            </w:r>
            <w:r w:rsidRPr="009729A2">
              <w:t>программа</w:t>
            </w:r>
            <w:r w:rsidRPr="00A96539">
              <w:t xml:space="preserve"> Кабардино-Балкарской Республики "Экономическое развитие и инновационная экономика"</w:t>
            </w:r>
          </w:p>
        </w:tc>
        <w:tc>
          <w:tcPr>
            <w:tcW w:w="70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966</w:t>
            </w: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04</w:t>
            </w: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12</w:t>
            </w:r>
          </w:p>
        </w:tc>
        <w:tc>
          <w:tcPr>
            <w:tcW w:w="155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15 0 00 00000</w:t>
            </w:r>
          </w:p>
        </w:tc>
        <w:tc>
          <w:tcPr>
            <w:tcW w:w="1275"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544634,4</w:t>
            </w:r>
          </w:p>
        </w:tc>
        <w:tc>
          <w:tcPr>
            <w:tcW w:w="1276" w:type="dxa"/>
            <w:tcBorders>
              <w:top w:val="single" w:sz="4" w:space="0" w:color="auto"/>
              <w:left w:val="single" w:sz="4" w:space="0" w:color="auto"/>
              <w:bottom w:val="single" w:sz="4" w:space="0" w:color="auto"/>
              <w:right w:val="single" w:sz="4" w:space="0" w:color="auto"/>
            </w:tcBorders>
          </w:tcPr>
          <w:p w:rsidR="00A96539" w:rsidRPr="00A96539" w:rsidRDefault="00A96539" w:rsidP="00A96539">
            <w:pPr>
              <w:autoSpaceDE w:val="0"/>
              <w:autoSpaceDN w:val="0"/>
              <w:adjustRightInd w:val="0"/>
              <w:jc w:val="center"/>
            </w:pPr>
            <w:r w:rsidRPr="00A96539">
              <w:t>537634,4</w:t>
            </w:r>
          </w:p>
        </w:tc>
        <w:tc>
          <w:tcPr>
            <w:tcW w:w="1418" w:type="dxa"/>
            <w:tcBorders>
              <w:top w:val="single" w:sz="4" w:space="0" w:color="auto"/>
              <w:left w:val="single" w:sz="4" w:space="0" w:color="auto"/>
              <w:bottom w:val="single" w:sz="4" w:space="0" w:color="auto"/>
              <w:right w:val="single" w:sz="4" w:space="0" w:color="auto"/>
            </w:tcBorders>
          </w:tcPr>
          <w:p w:rsidR="00A96539" w:rsidRPr="00A96539" w:rsidRDefault="00A96539" w:rsidP="00A96539">
            <w:pPr>
              <w:autoSpaceDE w:val="0"/>
              <w:autoSpaceDN w:val="0"/>
              <w:adjustRightInd w:val="0"/>
              <w:jc w:val="center"/>
            </w:pPr>
            <w:r w:rsidRPr="00A96539">
              <w:t>537634,4</w:t>
            </w:r>
          </w:p>
        </w:tc>
      </w:tr>
      <w:tr w:rsidR="00A96539" w:rsidRPr="00A96539" w:rsidTr="00A96539">
        <w:tc>
          <w:tcPr>
            <w:tcW w:w="3402"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pPr>
            <w:r w:rsidRPr="009729A2">
              <w:t>Подпрограмма</w:t>
            </w:r>
            <w:r w:rsidRPr="00A96539">
              <w:t xml:space="preserve"> "Реализация мероприятий подпрограммы "Социально-экономическое развитие Кабардино-Балкарской Республики на 2016 - 2025 годы" государственной программы Российской Федерации "Развитие </w:t>
            </w:r>
            <w:proofErr w:type="gramStart"/>
            <w:r w:rsidRPr="00A96539">
              <w:t>Северо-Кавказского</w:t>
            </w:r>
            <w:proofErr w:type="gramEnd"/>
            <w:r w:rsidRPr="00A96539">
              <w:t xml:space="preserve"> федерального округа" на период до 2025 года</w:t>
            </w:r>
          </w:p>
        </w:tc>
        <w:tc>
          <w:tcPr>
            <w:tcW w:w="70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966</w:t>
            </w: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04</w:t>
            </w: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12</w:t>
            </w:r>
          </w:p>
        </w:tc>
        <w:tc>
          <w:tcPr>
            <w:tcW w:w="155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15 5 00 00000</w:t>
            </w:r>
          </w:p>
        </w:tc>
        <w:tc>
          <w:tcPr>
            <w:tcW w:w="1275"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544634,4</w:t>
            </w:r>
          </w:p>
        </w:tc>
        <w:tc>
          <w:tcPr>
            <w:tcW w:w="1276"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c>
          <w:tcPr>
            <w:tcW w:w="1418"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r>
      <w:tr w:rsidR="00A96539" w:rsidRPr="00A96539" w:rsidTr="00A96539">
        <w:tc>
          <w:tcPr>
            <w:tcW w:w="3402"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pPr>
            <w:r w:rsidRPr="00A96539">
              <w:t xml:space="preserve">Реализация мероприятий по социально-экономическому </w:t>
            </w:r>
            <w:r w:rsidRPr="00A96539">
              <w:lastRenderedPageBreak/>
              <w:t>развитию Кабардино-Балкарской Республики</w:t>
            </w:r>
          </w:p>
        </w:tc>
        <w:tc>
          <w:tcPr>
            <w:tcW w:w="70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lastRenderedPageBreak/>
              <w:t>966</w:t>
            </w: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04</w:t>
            </w: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12</w:t>
            </w:r>
          </w:p>
        </w:tc>
        <w:tc>
          <w:tcPr>
            <w:tcW w:w="155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15 5 05 00000</w:t>
            </w:r>
          </w:p>
        </w:tc>
        <w:tc>
          <w:tcPr>
            <w:tcW w:w="1275"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544634,4</w:t>
            </w:r>
          </w:p>
        </w:tc>
        <w:tc>
          <w:tcPr>
            <w:tcW w:w="1276"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c>
          <w:tcPr>
            <w:tcW w:w="1418"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r>
      <w:tr w:rsidR="008307A8" w:rsidRPr="00A96539" w:rsidTr="00A96539">
        <w:tc>
          <w:tcPr>
            <w:tcW w:w="3402" w:type="dxa"/>
            <w:tcBorders>
              <w:top w:val="single" w:sz="4" w:space="0" w:color="auto"/>
              <w:left w:val="single" w:sz="4" w:space="0" w:color="auto"/>
              <w:bottom w:val="single" w:sz="4" w:space="0" w:color="auto"/>
              <w:right w:val="single" w:sz="4" w:space="0" w:color="auto"/>
            </w:tcBorders>
          </w:tcPr>
          <w:p w:rsidR="008307A8" w:rsidRPr="00A96539" w:rsidRDefault="008307A8" w:rsidP="008307A8">
            <w:pPr>
              <w:autoSpaceDE w:val="0"/>
              <w:autoSpaceDN w:val="0"/>
              <w:adjustRightInd w:val="0"/>
            </w:pPr>
            <w:r w:rsidRPr="00A96539">
              <w:t>Взнос в уставный капитал акционерного общества "Корпорация развития Кабардино-Балкарской Республики"</w:t>
            </w:r>
          </w:p>
        </w:tc>
        <w:tc>
          <w:tcPr>
            <w:tcW w:w="709" w:type="dxa"/>
            <w:tcBorders>
              <w:top w:val="single" w:sz="4" w:space="0" w:color="auto"/>
              <w:left w:val="single" w:sz="4" w:space="0" w:color="auto"/>
              <w:bottom w:val="single" w:sz="4" w:space="0" w:color="auto"/>
              <w:right w:val="single" w:sz="4" w:space="0" w:color="auto"/>
            </w:tcBorders>
          </w:tcPr>
          <w:p w:rsidR="008307A8" w:rsidRPr="00A96539" w:rsidRDefault="008307A8" w:rsidP="008307A8">
            <w:pPr>
              <w:autoSpaceDE w:val="0"/>
              <w:autoSpaceDN w:val="0"/>
              <w:adjustRightInd w:val="0"/>
              <w:jc w:val="center"/>
            </w:pPr>
            <w:r w:rsidRPr="00A96539">
              <w:t>966</w:t>
            </w:r>
          </w:p>
        </w:tc>
        <w:tc>
          <w:tcPr>
            <w:tcW w:w="567" w:type="dxa"/>
            <w:tcBorders>
              <w:top w:val="single" w:sz="4" w:space="0" w:color="auto"/>
              <w:left w:val="single" w:sz="4" w:space="0" w:color="auto"/>
              <w:bottom w:val="single" w:sz="4" w:space="0" w:color="auto"/>
              <w:right w:val="single" w:sz="4" w:space="0" w:color="auto"/>
            </w:tcBorders>
          </w:tcPr>
          <w:p w:rsidR="008307A8" w:rsidRPr="00A96539" w:rsidRDefault="008307A8" w:rsidP="008307A8">
            <w:pPr>
              <w:autoSpaceDE w:val="0"/>
              <w:autoSpaceDN w:val="0"/>
              <w:adjustRightInd w:val="0"/>
              <w:jc w:val="center"/>
            </w:pPr>
            <w:r w:rsidRPr="00A96539">
              <w:t>04</w:t>
            </w:r>
          </w:p>
        </w:tc>
        <w:tc>
          <w:tcPr>
            <w:tcW w:w="567" w:type="dxa"/>
            <w:tcBorders>
              <w:top w:val="single" w:sz="4" w:space="0" w:color="auto"/>
              <w:left w:val="single" w:sz="4" w:space="0" w:color="auto"/>
              <w:bottom w:val="single" w:sz="4" w:space="0" w:color="auto"/>
              <w:right w:val="single" w:sz="4" w:space="0" w:color="auto"/>
            </w:tcBorders>
          </w:tcPr>
          <w:p w:rsidR="008307A8" w:rsidRPr="00A96539" w:rsidRDefault="008307A8" w:rsidP="008307A8">
            <w:pPr>
              <w:autoSpaceDE w:val="0"/>
              <w:autoSpaceDN w:val="0"/>
              <w:adjustRightInd w:val="0"/>
              <w:jc w:val="center"/>
            </w:pPr>
            <w:r w:rsidRPr="00A96539">
              <w:t>12</w:t>
            </w:r>
          </w:p>
        </w:tc>
        <w:tc>
          <w:tcPr>
            <w:tcW w:w="1559" w:type="dxa"/>
            <w:tcBorders>
              <w:top w:val="single" w:sz="4" w:space="0" w:color="auto"/>
              <w:left w:val="single" w:sz="4" w:space="0" w:color="auto"/>
              <w:bottom w:val="single" w:sz="4" w:space="0" w:color="auto"/>
              <w:right w:val="single" w:sz="4" w:space="0" w:color="auto"/>
            </w:tcBorders>
          </w:tcPr>
          <w:p w:rsidR="008307A8" w:rsidRPr="00A96539" w:rsidRDefault="008307A8" w:rsidP="008307A8">
            <w:pPr>
              <w:autoSpaceDE w:val="0"/>
              <w:autoSpaceDN w:val="0"/>
              <w:adjustRightInd w:val="0"/>
              <w:jc w:val="center"/>
            </w:pPr>
            <w:r w:rsidRPr="00A96539">
              <w:t>15 5 05 68000</w:t>
            </w:r>
          </w:p>
        </w:tc>
        <w:tc>
          <w:tcPr>
            <w:tcW w:w="1275" w:type="dxa"/>
            <w:tcBorders>
              <w:top w:val="single" w:sz="4" w:space="0" w:color="auto"/>
              <w:left w:val="single" w:sz="4" w:space="0" w:color="auto"/>
              <w:bottom w:val="single" w:sz="4" w:space="0" w:color="auto"/>
              <w:right w:val="single" w:sz="4" w:space="0" w:color="auto"/>
            </w:tcBorders>
          </w:tcPr>
          <w:p w:rsidR="008307A8" w:rsidRPr="00A96539" w:rsidRDefault="008307A8" w:rsidP="008307A8">
            <w:pPr>
              <w:autoSpaceDE w:val="0"/>
              <w:autoSpaceDN w:val="0"/>
              <w:adjustRightInd w:val="0"/>
              <w:jc w:val="center"/>
            </w:pPr>
            <w:r w:rsidRPr="00A96539">
              <w:t>7000,0</w:t>
            </w:r>
          </w:p>
        </w:tc>
        <w:tc>
          <w:tcPr>
            <w:tcW w:w="1276" w:type="dxa"/>
            <w:tcBorders>
              <w:top w:val="single" w:sz="4" w:space="0" w:color="auto"/>
              <w:left w:val="single" w:sz="4" w:space="0" w:color="auto"/>
              <w:bottom w:val="single" w:sz="4" w:space="0" w:color="auto"/>
              <w:right w:val="single" w:sz="4" w:space="0" w:color="auto"/>
            </w:tcBorders>
          </w:tcPr>
          <w:p w:rsidR="008307A8" w:rsidRPr="00A96539" w:rsidRDefault="008307A8" w:rsidP="008307A8">
            <w:pPr>
              <w:autoSpaceDE w:val="0"/>
              <w:autoSpaceDN w:val="0"/>
              <w:adjustRightInd w:val="0"/>
              <w:jc w:val="center"/>
            </w:pPr>
            <w:r w:rsidRPr="00A96539">
              <w:t>0,0</w:t>
            </w:r>
          </w:p>
        </w:tc>
        <w:tc>
          <w:tcPr>
            <w:tcW w:w="1418" w:type="dxa"/>
            <w:tcBorders>
              <w:top w:val="single" w:sz="4" w:space="0" w:color="auto"/>
              <w:left w:val="single" w:sz="4" w:space="0" w:color="auto"/>
              <w:bottom w:val="single" w:sz="4" w:space="0" w:color="auto"/>
              <w:right w:val="single" w:sz="4" w:space="0" w:color="auto"/>
            </w:tcBorders>
          </w:tcPr>
          <w:p w:rsidR="008307A8" w:rsidRPr="00A96539" w:rsidRDefault="008307A8" w:rsidP="008307A8">
            <w:pPr>
              <w:autoSpaceDE w:val="0"/>
              <w:autoSpaceDN w:val="0"/>
              <w:adjustRightInd w:val="0"/>
              <w:jc w:val="center"/>
            </w:pPr>
            <w:r w:rsidRPr="00A96539">
              <w:t>0,0</w:t>
            </w:r>
          </w:p>
        </w:tc>
      </w:tr>
      <w:tr w:rsidR="00A96539" w:rsidRPr="00A96539" w:rsidTr="00A96539">
        <w:tc>
          <w:tcPr>
            <w:tcW w:w="3402"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pPr>
            <w:r w:rsidRPr="00A96539">
              <w:t>Реализация мероприятий по социально-экономическому развитию Кабардино-Балкарской Республики</w:t>
            </w:r>
          </w:p>
        </w:tc>
        <w:tc>
          <w:tcPr>
            <w:tcW w:w="70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966</w:t>
            </w: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04</w:t>
            </w:r>
          </w:p>
        </w:tc>
        <w:tc>
          <w:tcPr>
            <w:tcW w:w="567"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12</w:t>
            </w:r>
          </w:p>
        </w:tc>
        <w:tc>
          <w:tcPr>
            <w:tcW w:w="1559"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15 5 05 R5230</w:t>
            </w:r>
          </w:p>
        </w:tc>
        <w:tc>
          <w:tcPr>
            <w:tcW w:w="1275"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c>
          <w:tcPr>
            <w:tcW w:w="1276"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c>
          <w:tcPr>
            <w:tcW w:w="1418" w:type="dxa"/>
            <w:tcBorders>
              <w:top w:val="single" w:sz="4" w:space="0" w:color="auto"/>
              <w:left w:val="single" w:sz="4" w:space="0" w:color="auto"/>
              <w:bottom w:val="single" w:sz="4" w:space="0" w:color="auto"/>
              <w:right w:val="single" w:sz="4" w:space="0" w:color="auto"/>
            </w:tcBorders>
          </w:tcPr>
          <w:p w:rsidR="00A96539" w:rsidRPr="00A96539" w:rsidRDefault="00A96539" w:rsidP="009729A2">
            <w:pPr>
              <w:autoSpaceDE w:val="0"/>
              <w:autoSpaceDN w:val="0"/>
              <w:adjustRightInd w:val="0"/>
              <w:jc w:val="center"/>
            </w:pPr>
            <w:r w:rsidRPr="00A96539">
              <w:t>537634,4</w:t>
            </w:r>
          </w:p>
        </w:tc>
      </w:tr>
    </w:tbl>
    <w:p w:rsidR="00FC279F" w:rsidRDefault="00FC279F" w:rsidP="00FC279F">
      <w:pPr>
        <w:autoSpaceDE w:val="0"/>
        <w:autoSpaceDN w:val="0"/>
        <w:adjustRightInd w:val="0"/>
        <w:ind w:firstLine="709"/>
        <w:jc w:val="center"/>
        <w:outlineLvl w:val="0"/>
        <w:rPr>
          <w:bCs/>
          <w:sz w:val="28"/>
          <w:szCs w:val="28"/>
        </w:rPr>
      </w:pPr>
    </w:p>
    <w:p w:rsidR="008B53CF" w:rsidRPr="002E677A" w:rsidRDefault="008B53CF" w:rsidP="008B53CF">
      <w:pPr>
        <w:autoSpaceDE w:val="0"/>
        <w:autoSpaceDN w:val="0"/>
        <w:adjustRightInd w:val="0"/>
        <w:jc w:val="right"/>
        <w:outlineLvl w:val="0"/>
        <w:rPr>
          <w:sz w:val="28"/>
          <w:szCs w:val="28"/>
        </w:rPr>
      </w:pPr>
      <w:r w:rsidRPr="002E677A">
        <w:rPr>
          <w:sz w:val="28"/>
          <w:szCs w:val="28"/>
        </w:rPr>
        <w:t>ПРИЛОЖЕНИЕ № 12</w:t>
      </w:r>
    </w:p>
    <w:p w:rsidR="008B53CF" w:rsidRPr="002E677A" w:rsidRDefault="008B53CF" w:rsidP="008B53CF">
      <w:pPr>
        <w:autoSpaceDE w:val="0"/>
        <w:autoSpaceDN w:val="0"/>
        <w:adjustRightInd w:val="0"/>
        <w:jc w:val="right"/>
        <w:rPr>
          <w:sz w:val="28"/>
          <w:szCs w:val="28"/>
        </w:rPr>
      </w:pPr>
      <w:r w:rsidRPr="002E677A">
        <w:rPr>
          <w:sz w:val="28"/>
          <w:szCs w:val="28"/>
        </w:rPr>
        <w:t>к Закону</w:t>
      </w:r>
    </w:p>
    <w:p w:rsidR="008B53CF" w:rsidRPr="002E677A" w:rsidRDefault="008B53CF" w:rsidP="008B53CF">
      <w:pPr>
        <w:autoSpaceDE w:val="0"/>
        <w:autoSpaceDN w:val="0"/>
        <w:adjustRightInd w:val="0"/>
        <w:jc w:val="right"/>
        <w:rPr>
          <w:sz w:val="28"/>
          <w:szCs w:val="28"/>
        </w:rPr>
      </w:pPr>
      <w:r w:rsidRPr="002E677A">
        <w:rPr>
          <w:sz w:val="28"/>
          <w:szCs w:val="28"/>
        </w:rPr>
        <w:t>Кабардино-Балкарской Республики</w:t>
      </w:r>
    </w:p>
    <w:p w:rsidR="008B53CF" w:rsidRPr="002E677A" w:rsidRDefault="008B53CF" w:rsidP="008B53CF">
      <w:pPr>
        <w:autoSpaceDE w:val="0"/>
        <w:autoSpaceDN w:val="0"/>
        <w:adjustRightInd w:val="0"/>
        <w:jc w:val="right"/>
        <w:rPr>
          <w:sz w:val="28"/>
          <w:szCs w:val="28"/>
        </w:rPr>
      </w:pPr>
      <w:r w:rsidRPr="002E677A">
        <w:rPr>
          <w:sz w:val="28"/>
          <w:szCs w:val="28"/>
        </w:rPr>
        <w:t>"О республиканском бюджете</w:t>
      </w:r>
    </w:p>
    <w:p w:rsidR="008B53CF" w:rsidRPr="002E677A" w:rsidRDefault="008B53CF" w:rsidP="008B53CF">
      <w:pPr>
        <w:autoSpaceDE w:val="0"/>
        <w:autoSpaceDN w:val="0"/>
        <w:adjustRightInd w:val="0"/>
        <w:jc w:val="right"/>
        <w:rPr>
          <w:sz w:val="28"/>
          <w:szCs w:val="28"/>
        </w:rPr>
      </w:pPr>
      <w:r w:rsidRPr="002E677A">
        <w:rPr>
          <w:sz w:val="28"/>
          <w:szCs w:val="28"/>
        </w:rPr>
        <w:t xml:space="preserve">Кабардино-Балкарской Республики на 2019 год </w:t>
      </w:r>
    </w:p>
    <w:p w:rsidR="008B53CF" w:rsidRPr="002E677A" w:rsidRDefault="008B53CF" w:rsidP="008B53CF">
      <w:pPr>
        <w:jc w:val="right"/>
        <w:rPr>
          <w:sz w:val="28"/>
          <w:szCs w:val="28"/>
        </w:rPr>
      </w:pPr>
      <w:r w:rsidRPr="002E677A">
        <w:rPr>
          <w:sz w:val="28"/>
          <w:szCs w:val="28"/>
        </w:rPr>
        <w:t>и на плановый период 2020 и 2021 годов"</w:t>
      </w:r>
    </w:p>
    <w:p w:rsidR="008B53CF" w:rsidRPr="002E677A" w:rsidRDefault="008B53CF" w:rsidP="008B53CF">
      <w:pPr>
        <w:autoSpaceDE w:val="0"/>
        <w:autoSpaceDN w:val="0"/>
        <w:adjustRightInd w:val="0"/>
        <w:ind w:firstLine="709"/>
        <w:jc w:val="center"/>
        <w:outlineLvl w:val="0"/>
        <w:rPr>
          <w:bCs/>
          <w:sz w:val="28"/>
          <w:szCs w:val="28"/>
        </w:rPr>
      </w:pPr>
    </w:p>
    <w:p w:rsidR="008B53CF" w:rsidRPr="002E677A" w:rsidRDefault="008B53CF" w:rsidP="008B53CF">
      <w:pPr>
        <w:autoSpaceDE w:val="0"/>
        <w:autoSpaceDN w:val="0"/>
        <w:adjustRightInd w:val="0"/>
        <w:jc w:val="center"/>
        <w:rPr>
          <w:bCs/>
          <w:sz w:val="28"/>
          <w:szCs w:val="28"/>
        </w:rPr>
      </w:pPr>
      <w:r w:rsidRPr="002E677A">
        <w:rPr>
          <w:bCs/>
          <w:sz w:val="28"/>
          <w:szCs w:val="28"/>
        </w:rPr>
        <w:t xml:space="preserve">БЮДЖЕТНЫЕ АССИГНОВАНИЯ НА ПРЕДОСТАВЛЕНИЕ МЕЖБЮДЖЕТНЫХ ТРАНСФЕРТОВ МЕСТНЫМ БЮДЖЕТАМ </w:t>
      </w:r>
      <w:r w:rsidRPr="002E677A">
        <w:rPr>
          <w:bCs/>
          <w:sz w:val="28"/>
          <w:szCs w:val="28"/>
        </w:rPr>
        <w:br/>
        <w:t>НА 2019 ГОД И НА ПЛАНОВЫЙ ПЕРИОД 2020 И 2021 ГОДОВ</w:t>
      </w:r>
    </w:p>
    <w:p w:rsidR="008B53CF" w:rsidRPr="002E677A" w:rsidRDefault="008B53CF" w:rsidP="008B53CF">
      <w:pPr>
        <w:autoSpaceDE w:val="0"/>
        <w:autoSpaceDN w:val="0"/>
        <w:adjustRightInd w:val="0"/>
        <w:outlineLvl w:val="0"/>
        <w:rPr>
          <w:rFonts w:eastAsia="Calibri"/>
          <w:sz w:val="28"/>
          <w:szCs w:val="28"/>
        </w:rPr>
      </w:pPr>
    </w:p>
    <w:p w:rsidR="008B53CF" w:rsidRPr="002E677A" w:rsidRDefault="008B53CF" w:rsidP="008B53CF">
      <w:pPr>
        <w:autoSpaceDE w:val="0"/>
        <w:autoSpaceDN w:val="0"/>
        <w:adjustRightInd w:val="0"/>
        <w:jc w:val="right"/>
        <w:rPr>
          <w:rFonts w:eastAsia="Calibri"/>
          <w:sz w:val="28"/>
          <w:szCs w:val="28"/>
        </w:rPr>
      </w:pPr>
      <w:r w:rsidRPr="002E677A">
        <w:rPr>
          <w:rFonts w:eastAsia="Calibri"/>
          <w:sz w:val="28"/>
          <w:szCs w:val="28"/>
        </w:rPr>
        <w:t>(тыс. рублей)</w:t>
      </w:r>
    </w:p>
    <w:tbl>
      <w:tblPr>
        <w:tblW w:w="10774" w:type="dxa"/>
        <w:tblInd w:w="-789" w:type="dxa"/>
        <w:tblLayout w:type="fixed"/>
        <w:tblCellMar>
          <w:top w:w="102" w:type="dxa"/>
          <w:left w:w="62" w:type="dxa"/>
          <w:bottom w:w="102" w:type="dxa"/>
          <w:right w:w="62" w:type="dxa"/>
        </w:tblCellMar>
        <w:tblLook w:val="0000" w:firstRow="0" w:lastRow="0" w:firstColumn="0" w:lastColumn="0" w:noHBand="0" w:noVBand="0"/>
      </w:tblPr>
      <w:tblGrid>
        <w:gridCol w:w="3545"/>
        <w:gridCol w:w="1559"/>
        <w:gridCol w:w="567"/>
        <w:gridCol w:w="567"/>
        <w:gridCol w:w="708"/>
        <w:gridCol w:w="1276"/>
        <w:gridCol w:w="1276"/>
        <w:gridCol w:w="1276"/>
      </w:tblGrid>
      <w:tr w:rsidR="008B53CF" w:rsidRPr="002E677A" w:rsidTr="002E677A">
        <w:trPr>
          <w:tblHeader/>
        </w:trPr>
        <w:tc>
          <w:tcPr>
            <w:tcW w:w="3545"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Наименование</w:t>
            </w:r>
          </w:p>
        </w:tc>
        <w:tc>
          <w:tcPr>
            <w:tcW w:w="1559"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Целевая статья</w:t>
            </w:r>
          </w:p>
        </w:tc>
        <w:tc>
          <w:tcPr>
            <w:tcW w:w="567"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Раздел</w:t>
            </w:r>
          </w:p>
        </w:tc>
        <w:tc>
          <w:tcPr>
            <w:tcW w:w="567"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Подраздел</w:t>
            </w:r>
          </w:p>
        </w:tc>
        <w:tc>
          <w:tcPr>
            <w:tcW w:w="708"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Министерство</w:t>
            </w:r>
          </w:p>
        </w:tc>
        <w:tc>
          <w:tcPr>
            <w:tcW w:w="1276"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2019 год</w:t>
            </w:r>
          </w:p>
        </w:tc>
        <w:tc>
          <w:tcPr>
            <w:tcW w:w="1276"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2020 год</w:t>
            </w:r>
          </w:p>
        </w:tc>
        <w:tc>
          <w:tcPr>
            <w:tcW w:w="1276"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2021 год</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8 254 666,2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7 650 602,9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7 659 963,3</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Раздел I. Дотации на выравнивание бюджетной обеспеченности муниципальным районам (городским округам) и поселениям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544 979,5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544 979,5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544 979,5</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39 0 00 00000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544 979,5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544 979,5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544 979,5</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lastRenderedPageBreak/>
              <w:t>Выравнивание бюджетной обеспеченности поселений из регионального фонда финансовой поддержки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39 0 А1 70010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39 920,7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39 920,7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39 920,7</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Выравнивание бюджетной обеспеченности муниципальных районов (городских округов) из регионального фонда финансовой поддержки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39 0 А1 70020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505 058,8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505 058,8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505 058,8</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 xml:space="preserve">Раздел II. Субсидии местным бюджетам, предусмотренные приложением № 13 к настоящему Закону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1 373 429,2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820 164,6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827 465,8</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Раздел III. Субвенции местным бюджетам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6 295 701,3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6 261 502,5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6 262 928,1</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Государственная программа Кабардино-Балкарской Республики "Развитие образования в Кабардино-Балкарской Республике"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02 0 00 00000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6 099 257,8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6 077 538,3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6 077 538,3</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 xml:space="preserve">Субвенция бюджетам муниципальных образований на обеспечение государственных гарантий </w:t>
            </w:r>
            <w:proofErr w:type="gramStart"/>
            <w:r w:rsidRPr="002E677A">
              <w:rPr>
                <w:rFonts w:eastAsia="Calibri"/>
              </w:rPr>
              <w:t>прав  граждан</w:t>
            </w:r>
            <w:proofErr w:type="gramEnd"/>
            <w:r w:rsidRPr="002E677A">
              <w:rPr>
                <w:rFonts w:eastAsia="Calibri"/>
              </w:rPr>
              <w:t xml:space="preserve">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законом </w:t>
            </w:r>
            <w:r w:rsidR="007D68D8">
              <w:rPr>
                <w:rFonts w:eastAsia="Calibri"/>
              </w:rPr>
              <w:br/>
            </w:r>
            <w:r w:rsidRPr="002E677A">
              <w:rPr>
                <w:rFonts w:eastAsia="Calibri"/>
              </w:rPr>
              <w:t xml:space="preserve">от 29 декабря 2012 года </w:t>
            </w:r>
            <w:r w:rsidR="007D68D8">
              <w:rPr>
                <w:rFonts w:eastAsia="Calibri"/>
              </w:rPr>
              <w:br/>
            </w:r>
            <w:r w:rsidRPr="002E677A">
              <w:rPr>
                <w:rFonts w:eastAsia="Calibri"/>
              </w:rPr>
              <w:t>№ 273-ФЗ "Об образовании в Российской Федерации" в части оплаты труда работников общеобразовательных  и дошкольных организаций</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02 2 02 70120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2 235 259,9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2 225 480,9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2 225 480,9</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 xml:space="preserve">Субвенция бюджетам муниципальных образований на обеспечение государственных гарантий </w:t>
            </w:r>
            <w:proofErr w:type="gramStart"/>
            <w:r w:rsidRPr="002E677A">
              <w:rPr>
                <w:rFonts w:eastAsia="Calibri"/>
              </w:rPr>
              <w:t>прав  граждан</w:t>
            </w:r>
            <w:proofErr w:type="gramEnd"/>
            <w:r w:rsidRPr="002E677A">
              <w:rPr>
                <w:rFonts w:eastAsia="Calibri"/>
              </w:rPr>
              <w:t xml:space="preserve"> на  </w:t>
            </w:r>
            <w:r w:rsidRPr="002E677A">
              <w:rPr>
                <w:rFonts w:eastAsia="Calibri"/>
              </w:rPr>
              <w:lastRenderedPageBreak/>
              <w:t xml:space="preserve">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законом </w:t>
            </w:r>
            <w:r w:rsidR="007D68D8">
              <w:rPr>
                <w:rFonts w:eastAsia="Calibri"/>
              </w:rPr>
              <w:br/>
            </w:r>
            <w:r w:rsidRPr="002E677A">
              <w:rPr>
                <w:rFonts w:eastAsia="Calibri"/>
              </w:rPr>
              <w:t xml:space="preserve">от  29 декабря 2012 года </w:t>
            </w:r>
            <w:r w:rsidR="007D68D8">
              <w:rPr>
                <w:rFonts w:eastAsia="Calibri"/>
              </w:rPr>
              <w:br/>
            </w:r>
            <w:r w:rsidRPr="002E677A">
              <w:rPr>
                <w:rFonts w:eastAsia="Calibri"/>
              </w:rPr>
              <w:t>№ 273-ФЗ "Об образовании в Российской Федерации" в части оплаты труда работников общеобразовательных  и дошкольных организаций</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lastRenderedPageBreak/>
              <w:t>02 2 02 70120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3 808 321,9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3 796 422,5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3 796 422,5</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 xml:space="preserve">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законом </w:t>
            </w:r>
            <w:r w:rsidR="007D68D8">
              <w:rPr>
                <w:rFonts w:eastAsia="Calibri"/>
              </w:rPr>
              <w:br/>
            </w:r>
            <w:r w:rsidRPr="002E677A">
              <w:rPr>
                <w:rFonts w:eastAsia="Calibri"/>
              </w:rPr>
              <w:t xml:space="preserve">от 29 декабря 2012 года </w:t>
            </w:r>
            <w:r w:rsidR="007D68D8">
              <w:rPr>
                <w:rFonts w:eastAsia="Calibri"/>
              </w:rPr>
              <w:br/>
            </w:r>
            <w:r w:rsidRPr="002E677A">
              <w:rPr>
                <w:rFonts w:eastAsia="Calibri"/>
              </w:rPr>
              <w:t>№ 273-ФЗ "Об образовании в Российской Федерации" в части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02 2 02 75190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43 397,6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43 356,5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43 356,5</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 xml:space="preserve">Субвенция бюджетам муниципальных образований на обеспечение государственных гарантий прав граждан на получение общедоступного и </w:t>
            </w:r>
            <w:r w:rsidRPr="002E677A">
              <w:rPr>
                <w:rFonts w:eastAsia="Calibri"/>
              </w:rPr>
              <w:lastRenderedPageBreak/>
              <w:t xml:space="preserve">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законом </w:t>
            </w:r>
            <w:r w:rsidR="007D68D8">
              <w:rPr>
                <w:rFonts w:eastAsia="Calibri"/>
              </w:rPr>
              <w:br/>
            </w:r>
            <w:r w:rsidRPr="002E677A">
              <w:rPr>
                <w:rFonts w:eastAsia="Calibri"/>
              </w:rPr>
              <w:t xml:space="preserve">от 29 декабря 2012 года </w:t>
            </w:r>
            <w:r w:rsidR="007D68D8">
              <w:rPr>
                <w:rFonts w:eastAsia="Calibri"/>
              </w:rPr>
              <w:br/>
            </w:r>
            <w:r w:rsidRPr="002E677A">
              <w:rPr>
                <w:rFonts w:eastAsia="Calibri"/>
              </w:rPr>
              <w:t>№ 273-ФЗ "Об образовании в Российской Федерации" в части дополнительного профессионального образования педагогических работников общего и дошкольного образования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lastRenderedPageBreak/>
              <w:t>02 2 03 70880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12 278,5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12 278,5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12 278,5</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Государственная программа Кабардино-Балкарской Республики "Социальная поддержка населения Кабардино-Балкарской Республики"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03 0 00 00000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137 428,2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137 428,2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137 428,2</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Субвенции бюджетам муниципальных образований на содержание ребенка в семье опекуна и приемной семье, а также вознаграждение, причитающееся приемному родителю</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03 3 07 70090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81 765,7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81 765,7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81 765,7</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Субвенции бюджетам муниципальных образований на содержание отделов опеки и попечительства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03 3 07 70100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06</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32 040,0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32 040,0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32 040,0</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Субвенции бюджетам муниципальных образований на выплату ежемесячного вознаграждения приемным родителям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03 3 07 70190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11 284,5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11 284,5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11 284,5</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Субвенции на выплату единовременного пособия при всех формах устройства детей, лишенных родительского попечения, в семью</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03 3 07 F2600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250,0</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lastRenderedPageBreak/>
              <w:t>Субвенции бюджетам муниципальных образований на содержание комиссий по делам несовершеннолетних и защите их прав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03 3 08 70110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06</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12 088,0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12 088,0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12 088,0</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Государственная судебная власть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90 0 00 00000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94,9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99,0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103,8</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90 9 00 51200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94,9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99,0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103,8</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Реализация функций иных органов государственной власти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99 0 00 00000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58 920,4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46 437,0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47 857,8</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Субвенции бюджетам муниципальных образований на осуществление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99 9 00 51180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18 345,1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18 345,0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18 345,0</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w:t>
            </w:r>
            <w:r w:rsidR="007D68D8">
              <w:rPr>
                <w:rFonts w:eastAsia="Calibri"/>
              </w:rPr>
              <w:br/>
            </w:r>
            <w:r w:rsidRPr="002E677A">
              <w:rPr>
                <w:rFonts w:eastAsia="Calibri"/>
              </w:rPr>
              <w:t xml:space="preserve">от 15 ноября 1997 года </w:t>
            </w:r>
            <w:r w:rsidR="007D68D8">
              <w:rPr>
                <w:rFonts w:eastAsia="Calibri"/>
              </w:rPr>
              <w:br/>
            </w:r>
            <w:r w:rsidRPr="002E677A">
              <w:rPr>
                <w:rFonts w:eastAsia="Calibri"/>
              </w:rPr>
              <w:t>№ 143-ФЗ "Об актах гражданского состояния" полномочий Российской Федерации на государственную регистрацию актов гражданского состояния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99 9 00 59300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40 536,3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28 053,0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29 473,8</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 xml:space="preserve">Осуществление переданных муниципальным районам и городским округам в соответствии со статьей 2 Закона Кабардино-Балкарской Республики от 14 апреля </w:t>
            </w:r>
            <w:r w:rsidR="007D68D8">
              <w:rPr>
                <w:rFonts w:eastAsia="Calibri"/>
              </w:rPr>
              <w:br/>
            </w:r>
            <w:r w:rsidRPr="002E677A">
              <w:rPr>
                <w:rFonts w:eastAsia="Calibri"/>
              </w:rPr>
              <w:lastRenderedPageBreak/>
              <w:t>2015 года № 16-РЗ "О наделении органов 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полномочий Кабардино-Балкарской Республики по созданию и организации деятельности административных комиссий</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lastRenderedPageBreak/>
              <w:t>99 9 00 71210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949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39,0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39,0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39,0</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 xml:space="preserve">Раздел IV. Иные межбюджетные трансферты местным бюджетам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40 556,3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23 956,3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24 589,9</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Государственная программа Кабардино-Балкарской Республики "Социальная поддержка населения Кабардино-Балкарской Республики"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03 0 00 00000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17 356,3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17 356,3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17 356,3</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 xml:space="preserve">Иные межбюджетные трансферты бюджетам муниципальных образований </w:t>
            </w:r>
            <w:proofErr w:type="gramStart"/>
            <w:r w:rsidRPr="002E677A">
              <w:rPr>
                <w:rFonts w:eastAsia="Calibri"/>
              </w:rPr>
              <w:t>на  реализацию</w:t>
            </w:r>
            <w:proofErr w:type="gramEnd"/>
            <w:r w:rsidRPr="002E677A">
              <w:rPr>
                <w:rFonts w:eastAsia="Calibri"/>
              </w:rPr>
              <w:t xml:space="preserve"> мероприятий по организации отдыха детей в каникулярное время в загородных стационарных детских оздоровительных лагерях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03 3 06 72010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07</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961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11 831,7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11 831,7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11 831,7</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Иные межбюджетные трансферты на финансовое обеспечение мероприятий, связанных с организацией отдыха детей в учреждениях с дневным пребыванием детей в каникулярное время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03 3 06 72020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07</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5 524,6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5 524,6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5 524,6</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 xml:space="preserve">Государственная программа </w:t>
            </w:r>
            <w:r w:rsidRPr="002E677A">
              <w:rPr>
                <w:rFonts w:eastAsia="Calibri"/>
              </w:rPr>
              <w:lastRenderedPageBreak/>
              <w:t>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lastRenderedPageBreak/>
              <w:t>08 0 00 00000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8 200,0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6 600,0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7 233,6</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Иные межбюджетные трансферты бюджетам муниципальных образований на проведение мероприятий по профилактике терроризма и экстремизма, а также минимизации и (или) ликвидации их последствий</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08 2 00 75160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8 200,0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6 600,0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7 233,6</w:t>
            </w:r>
          </w:p>
        </w:tc>
      </w:tr>
      <w:tr w:rsidR="002E677A" w:rsidRP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Государственная программа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39 0 00 00000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15 000,0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r>
      <w:tr w:rsidR="002E677A" w:rsidTr="002E677A">
        <w:tc>
          <w:tcPr>
            <w:tcW w:w="3545"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Поощрение достижения наилучших значений показателей деятельности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39 0 00 70030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15 000,0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r>
    </w:tbl>
    <w:p w:rsidR="008B53CF" w:rsidRDefault="008B53CF" w:rsidP="008B53CF">
      <w:pPr>
        <w:autoSpaceDE w:val="0"/>
        <w:autoSpaceDN w:val="0"/>
        <w:adjustRightInd w:val="0"/>
        <w:jc w:val="center"/>
        <w:outlineLvl w:val="0"/>
        <w:rPr>
          <w:bCs/>
          <w:sz w:val="28"/>
          <w:szCs w:val="28"/>
        </w:rPr>
      </w:pPr>
    </w:p>
    <w:p w:rsidR="00ED25A0" w:rsidRDefault="00ED25A0" w:rsidP="008B53CF">
      <w:pPr>
        <w:autoSpaceDE w:val="0"/>
        <w:autoSpaceDN w:val="0"/>
        <w:adjustRightInd w:val="0"/>
        <w:jc w:val="right"/>
        <w:outlineLvl w:val="0"/>
        <w:rPr>
          <w:rFonts w:eastAsia="Calibri"/>
          <w:sz w:val="28"/>
          <w:szCs w:val="28"/>
        </w:rPr>
      </w:pPr>
    </w:p>
    <w:p w:rsidR="00ED25A0" w:rsidRDefault="00ED25A0" w:rsidP="008B53CF">
      <w:pPr>
        <w:autoSpaceDE w:val="0"/>
        <w:autoSpaceDN w:val="0"/>
        <w:adjustRightInd w:val="0"/>
        <w:jc w:val="right"/>
        <w:outlineLvl w:val="0"/>
        <w:rPr>
          <w:rFonts w:eastAsia="Calibri"/>
          <w:sz w:val="28"/>
          <w:szCs w:val="28"/>
        </w:rPr>
      </w:pPr>
    </w:p>
    <w:p w:rsidR="00ED25A0" w:rsidRDefault="00ED25A0" w:rsidP="008B53CF">
      <w:pPr>
        <w:autoSpaceDE w:val="0"/>
        <w:autoSpaceDN w:val="0"/>
        <w:adjustRightInd w:val="0"/>
        <w:jc w:val="right"/>
        <w:outlineLvl w:val="0"/>
        <w:rPr>
          <w:rFonts w:eastAsia="Calibri"/>
          <w:sz w:val="28"/>
          <w:szCs w:val="28"/>
        </w:rPr>
      </w:pPr>
    </w:p>
    <w:p w:rsidR="00ED25A0" w:rsidRDefault="00ED25A0" w:rsidP="008B53CF">
      <w:pPr>
        <w:autoSpaceDE w:val="0"/>
        <w:autoSpaceDN w:val="0"/>
        <w:adjustRightInd w:val="0"/>
        <w:jc w:val="right"/>
        <w:outlineLvl w:val="0"/>
        <w:rPr>
          <w:rFonts w:eastAsia="Calibri"/>
          <w:sz w:val="28"/>
          <w:szCs w:val="28"/>
        </w:rPr>
      </w:pPr>
    </w:p>
    <w:p w:rsidR="00ED25A0" w:rsidRDefault="00ED25A0" w:rsidP="008B53CF">
      <w:pPr>
        <w:autoSpaceDE w:val="0"/>
        <w:autoSpaceDN w:val="0"/>
        <w:adjustRightInd w:val="0"/>
        <w:jc w:val="right"/>
        <w:outlineLvl w:val="0"/>
        <w:rPr>
          <w:rFonts w:eastAsia="Calibri"/>
          <w:sz w:val="28"/>
          <w:szCs w:val="28"/>
        </w:rPr>
      </w:pPr>
    </w:p>
    <w:p w:rsidR="00ED25A0" w:rsidRDefault="00ED25A0" w:rsidP="008B53CF">
      <w:pPr>
        <w:autoSpaceDE w:val="0"/>
        <w:autoSpaceDN w:val="0"/>
        <w:adjustRightInd w:val="0"/>
        <w:jc w:val="right"/>
        <w:outlineLvl w:val="0"/>
        <w:rPr>
          <w:rFonts w:eastAsia="Calibri"/>
          <w:sz w:val="28"/>
          <w:szCs w:val="28"/>
        </w:rPr>
      </w:pPr>
    </w:p>
    <w:p w:rsidR="00ED25A0" w:rsidRDefault="00ED25A0" w:rsidP="008B53CF">
      <w:pPr>
        <w:autoSpaceDE w:val="0"/>
        <w:autoSpaceDN w:val="0"/>
        <w:adjustRightInd w:val="0"/>
        <w:jc w:val="right"/>
        <w:outlineLvl w:val="0"/>
        <w:rPr>
          <w:rFonts w:eastAsia="Calibri"/>
          <w:sz w:val="28"/>
          <w:szCs w:val="28"/>
        </w:rPr>
      </w:pPr>
    </w:p>
    <w:p w:rsidR="00ED25A0" w:rsidRDefault="00ED25A0" w:rsidP="008B53CF">
      <w:pPr>
        <w:autoSpaceDE w:val="0"/>
        <w:autoSpaceDN w:val="0"/>
        <w:adjustRightInd w:val="0"/>
        <w:jc w:val="right"/>
        <w:outlineLvl w:val="0"/>
        <w:rPr>
          <w:rFonts w:eastAsia="Calibri"/>
          <w:sz w:val="28"/>
          <w:szCs w:val="28"/>
        </w:rPr>
      </w:pPr>
    </w:p>
    <w:p w:rsidR="00ED25A0" w:rsidRDefault="00ED25A0" w:rsidP="008B53CF">
      <w:pPr>
        <w:autoSpaceDE w:val="0"/>
        <w:autoSpaceDN w:val="0"/>
        <w:adjustRightInd w:val="0"/>
        <w:jc w:val="right"/>
        <w:outlineLvl w:val="0"/>
        <w:rPr>
          <w:rFonts w:eastAsia="Calibri"/>
          <w:sz w:val="28"/>
          <w:szCs w:val="28"/>
        </w:rPr>
      </w:pPr>
    </w:p>
    <w:p w:rsidR="00ED25A0" w:rsidRDefault="00ED25A0" w:rsidP="008B53CF">
      <w:pPr>
        <w:autoSpaceDE w:val="0"/>
        <w:autoSpaceDN w:val="0"/>
        <w:adjustRightInd w:val="0"/>
        <w:jc w:val="right"/>
        <w:outlineLvl w:val="0"/>
        <w:rPr>
          <w:rFonts w:eastAsia="Calibri"/>
          <w:sz w:val="28"/>
          <w:szCs w:val="28"/>
        </w:rPr>
      </w:pPr>
    </w:p>
    <w:p w:rsidR="00ED25A0" w:rsidRDefault="00ED25A0" w:rsidP="008B53CF">
      <w:pPr>
        <w:autoSpaceDE w:val="0"/>
        <w:autoSpaceDN w:val="0"/>
        <w:adjustRightInd w:val="0"/>
        <w:jc w:val="right"/>
        <w:outlineLvl w:val="0"/>
        <w:rPr>
          <w:rFonts w:eastAsia="Calibri"/>
          <w:sz w:val="28"/>
          <w:szCs w:val="28"/>
        </w:rPr>
      </w:pPr>
    </w:p>
    <w:p w:rsidR="00ED25A0" w:rsidRDefault="00ED25A0" w:rsidP="008B53CF">
      <w:pPr>
        <w:autoSpaceDE w:val="0"/>
        <w:autoSpaceDN w:val="0"/>
        <w:adjustRightInd w:val="0"/>
        <w:jc w:val="right"/>
        <w:outlineLvl w:val="0"/>
        <w:rPr>
          <w:rFonts w:eastAsia="Calibri"/>
          <w:sz w:val="28"/>
          <w:szCs w:val="28"/>
        </w:rPr>
      </w:pPr>
    </w:p>
    <w:p w:rsidR="0003623E" w:rsidRDefault="0003623E" w:rsidP="008B53CF">
      <w:pPr>
        <w:autoSpaceDE w:val="0"/>
        <w:autoSpaceDN w:val="0"/>
        <w:adjustRightInd w:val="0"/>
        <w:jc w:val="right"/>
        <w:outlineLvl w:val="0"/>
        <w:rPr>
          <w:rFonts w:eastAsia="Calibri"/>
          <w:sz w:val="28"/>
          <w:szCs w:val="28"/>
        </w:rPr>
      </w:pPr>
    </w:p>
    <w:p w:rsidR="00ED25A0" w:rsidRDefault="00ED25A0" w:rsidP="008B53CF">
      <w:pPr>
        <w:autoSpaceDE w:val="0"/>
        <w:autoSpaceDN w:val="0"/>
        <w:adjustRightInd w:val="0"/>
        <w:jc w:val="right"/>
        <w:outlineLvl w:val="0"/>
        <w:rPr>
          <w:rFonts w:eastAsia="Calibri"/>
          <w:sz w:val="28"/>
          <w:szCs w:val="28"/>
        </w:rPr>
      </w:pPr>
    </w:p>
    <w:p w:rsidR="008B53CF" w:rsidRDefault="008B53CF" w:rsidP="008B53CF">
      <w:pPr>
        <w:autoSpaceDE w:val="0"/>
        <w:autoSpaceDN w:val="0"/>
        <w:adjustRightInd w:val="0"/>
        <w:jc w:val="right"/>
        <w:outlineLvl w:val="0"/>
        <w:rPr>
          <w:rFonts w:eastAsia="Calibri"/>
          <w:sz w:val="28"/>
          <w:szCs w:val="28"/>
        </w:rPr>
      </w:pPr>
      <w:r>
        <w:rPr>
          <w:rFonts w:eastAsia="Calibri"/>
          <w:sz w:val="28"/>
          <w:szCs w:val="28"/>
        </w:rPr>
        <w:lastRenderedPageBreak/>
        <w:t xml:space="preserve">Приложение </w:t>
      </w:r>
      <w:r w:rsidR="00C11F9F">
        <w:rPr>
          <w:rFonts w:eastAsia="Calibri"/>
          <w:sz w:val="28"/>
          <w:szCs w:val="28"/>
        </w:rPr>
        <w:t>№</w:t>
      </w:r>
      <w:r>
        <w:rPr>
          <w:rFonts w:eastAsia="Calibri"/>
          <w:sz w:val="28"/>
          <w:szCs w:val="28"/>
        </w:rPr>
        <w:t xml:space="preserve"> 13</w:t>
      </w:r>
    </w:p>
    <w:p w:rsidR="008B53CF" w:rsidRDefault="008B53CF" w:rsidP="008B53CF">
      <w:pPr>
        <w:autoSpaceDE w:val="0"/>
        <w:autoSpaceDN w:val="0"/>
        <w:adjustRightInd w:val="0"/>
        <w:jc w:val="right"/>
        <w:rPr>
          <w:rFonts w:eastAsia="Calibri"/>
          <w:sz w:val="28"/>
          <w:szCs w:val="28"/>
        </w:rPr>
      </w:pPr>
      <w:r>
        <w:rPr>
          <w:rFonts w:eastAsia="Calibri"/>
          <w:sz w:val="28"/>
          <w:szCs w:val="28"/>
        </w:rPr>
        <w:t>к Закону</w:t>
      </w:r>
    </w:p>
    <w:p w:rsidR="008B53CF" w:rsidRDefault="008B53CF" w:rsidP="008B53CF">
      <w:pPr>
        <w:autoSpaceDE w:val="0"/>
        <w:autoSpaceDN w:val="0"/>
        <w:adjustRightInd w:val="0"/>
        <w:jc w:val="right"/>
        <w:rPr>
          <w:rFonts w:eastAsia="Calibri"/>
          <w:sz w:val="28"/>
          <w:szCs w:val="28"/>
        </w:rPr>
      </w:pPr>
      <w:r>
        <w:rPr>
          <w:rFonts w:eastAsia="Calibri"/>
          <w:sz w:val="28"/>
          <w:szCs w:val="28"/>
        </w:rPr>
        <w:t>Кабардино-Балкарской Республики</w:t>
      </w:r>
    </w:p>
    <w:p w:rsidR="008B53CF" w:rsidRDefault="008B53CF" w:rsidP="008B53CF">
      <w:pPr>
        <w:autoSpaceDE w:val="0"/>
        <w:autoSpaceDN w:val="0"/>
        <w:adjustRightInd w:val="0"/>
        <w:jc w:val="right"/>
        <w:rPr>
          <w:rFonts w:eastAsia="Calibri"/>
          <w:sz w:val="28"/>
          <w:szCs w:val="28"/>
        </w:rPr>
      </w:pPr>
      <w:r>
        <w:rPr>
          <w:rFonts w:eastAsia="Calibri"/>
          <w:sz w:val="28"/>
          <w:szCs w:val="28"/>
        </w:rPr>
        <w:t>"О республиканском бюджете</w:t>
      </w:r>
    </w:p>
    <w:p w:rsidR="008B53CF" w:rsidRDefault="008B53CF" w:rsidP="008B53CF">
      <w:pPr>
        <w:autoSpaceDE w:val="0"/>
        <w:autoSpaceDN w:val="0"/>
        <w:adjustRightInd w:val="0"/>
        <w:jc w:val="right"/>
        <w:rPr>
          <w:rFonts w:eastAsia="Calibri"/>
          <w:sz w:val="28"/>
          <w:szCs w:val="28"/>
        </w:rPr>
      </w:pPr>
      <w:r>
        <w:rPr>
          <w:rFonts w:eastAsia="Calibri"/>
          <w:sz w:val="28"/>
          <w:szCs w:val="28"/>
        </w:rPr>
        <w:t>Кабардино-Балкарской Республики</w:t>
      </w:r>
    </w:p>
    <w:p w:rsidR="008B53CF" w:rsidRDefault="008B53CF" w:rsidP="008B53CF">
      <w:pPr>
        <w:autoSpaceDE w:val="0"/>
        <w:autoSpaceDN w:val="0"/>
        <w:adjustRightInd w:val="0"/>
        <w:jc w:val="right"/>
        <w:rPr>
          <w:rFonts w:eastAsia="Calibri"/>
          <w:sz w:val="28"/>
          <w:szCs w:val="28"/>
        </w:rPr>
      </w:pPr>
      <w:r>
        <w:rPr>
          <w:rFonts w:eastAsia="Calibri"/>
          <w:sz w:val="28"/>
          <w:szCs w:val="28"/>
        </w:rPr>
        <w:t>на 2019 год и на плановый</w:t>
      </w:r>
    </w:p>
    <w:p w:rsidR="008B53CF" w:rsidRDefault="008B53CF" w:rsidP="008B53CF">
      <w:pPr>
        <w:autoSpaceDE w:val="0"/>
        <w:autoSpaceDN w:val="0"/>
        <w:adjustRightInd w:val="0"/>
        <w:jc w:val="right"/>
        <w:rPr>
          <w:rFonts w:eastAsia="Calibri"/>
          <w:sz w:val="28"/>
          <w:szCs w:val="28"/>
        </w:rPr>
      </w:pPr>
      <w:r>
        <w:rPr>
          <w:rFonts w:eastAsia="Calibri"/>
          <w:sz w:val="28"/>
          <w:szCs w:val="28"/>
        </w:rPr>
        <w:t>период 2020 и 2021 годов"</w:t>
      </w:r>
    </w:p>
    <w:p w:rsidR="007D68D8" w:rsidRDefault="007D68D8" w:rsidP="008B53CF">
      <w:pPr>
        <w:autoSpaceDE w:val="0"/>
        <w:autoSpaceDN w:val="0"/>
        <w:adjustRightInd w:val="0"/>
        <w:jc w:val="center"/>
        <w:rPr>
          <w:bCs/>
          <w:sz w:val="28"/>
          <w:szCs w:val="28"/>
        </w:rPr>
      </w:pPr>
    </w:p>
    <w:p w:rsidR="008B53CF" w:rsidRPr="002E677A" w:rsidRDefault="008B53CF" w:rsidP="008B53CF">
      <w:pPr>
        <w:autoSpaceDE w:val="0"/>
        <w:autoSpaceDN w:val="0"/>
        <w:adjustRightInd w:val="0"/>
        <w:jc w:val="center"/>
        <w:rPr>
          <w:bCs/>
          <w:sz w:val="28"/>
          <w:szCs w:val="28"/>
        </w:rPr>
      </w:pPr>
      <w:r w:rsidRPr="002E677A">
        <w:rPr>
          <w:bCs/>
          <w:sz w:val="28"/>
          <w:szCs w:val="28"/>
        </w:rPr>
        <w:t>ПЕРЕЧЕНЬ</w:t>
      </w:r>
    </w:p>
    <w:p w:rsidR="008B53CF" w:rsidRPr="002E677A" w:rsidRDefault="008B53CF" w:rsidP="008B53CF">
      <w:pPr>
        <w:autoSpaceDE w:val="0"/>
        <w:autoSpaceDN w:val="0"/>
        <w:adjustRightInd w:val="0"/>
        <w:jc w:val="center"/>
        <w:rPr>
          <w:bCs/>
          <w:sz w:val="28"/>
          <w:szCs w:val="28"/>
        </w:rPr>
      </w:pPr>
      <w:r w:rsidRPr="002E677A">
        <w:rPr>
          <w:bCs/>
          <w:sz w:val="28"/>
          <w:szCs w:val="28"/>
        </w:rPr>
        <w:t>СУБСИДИЙ МЕСТНЫМ БЮДЖЕТАМ, ПРЕДОСТАВЛЯЕМЫХ ИЗ</w:t>
      </w:r>
    </w:p>
    <w:p w:rsidR="008B53CF" w:rsidRPr="002E677A" w:rsidRDefault="008B53CF" w:rsidP="008B53CF">
      <w:pPr>
        <w:autoSpaceDE w:val="0"/>
        <w:autoSpaceDN w:val="0"/>
        <w:adjustRightInd w:val="0"/>
        <w:jc w:val="center"/>
        <w:rPr>
          <w:bCs/>
          <w:sz w:val="28"/>
          <w:szCs w:val="28"/>
        </w:rPr>
      </w:pPr>
      <w:r w:rsidRPr="002E677A">
        <w:rPr>
          <w:bCs/>
          <w:sz w:val="28"/>
          <w:szCs w:val="28"/>
        </w:rPr>
        <w:t>РЕСПУБЛИКАНСКОГО БЮДЖЕТА В ЦЕЛЯХ СОФИНАНСИРОВАНИЯ ВЫПОЛНЕНИЯ ПОЛНОМОЧИЙ ОРГАНОВ МЕСТНОГО САМОУПРАВЛЕНИЯ, НА 2019 ГОД</w:t>
      </w:r>
    </w:p>
    <w:p w:rsidR="008B53CF" w:rsidRDefault="008B53CF" w:rsidP="008B53CF">
      <w:pPr>
        <w:autoSpaceDE w:val="0"/>
        <w:autoSpaceDN w:val="0"/>
        <w:adjustRightInd w:val="0"/>
        <w:jc w:val="center"/>
        <w:rPr>
          <w:bCs/>
          <w:sz w:val="28"/>
          <w:szCs w:val="28"/>
        </w:rPr>
      </w:pPr>
      <w:r w:rsidRPr="002E677A">
        <w:rPr>
          <w:bCs/>
          <w:sz w:val="28"/>
          <w:szCs w:val="28"/>
        </w:rPr>
        <w:t>И НА ПЛАНОВЫЙ ПЕРИОД 2020 И 2021 ГОДОВ</w:t>
      </w:r>
    </w:p>
    <w:p w:rsidR="008B53CF" w:rsidRPr="002E677A" w:rsidRDefault="008B53CF" w:rsidP="008B53CF">
      <w:pPr>
        <w:autoSpaceDE w:val="0"/>
        <w:autoSpaceDN w:val="0"/>
        <w:adjustRightInd w:val="0"/>
        <w:jc w:val="both"/>
        <w:rPr>
          <w:bCs/>
          <w:sz w:val="28"/>
          <w:szCs w:val="28"/>
        </w:rPr>
      </w:pPr>
    </w:p>
    <w:p w:rsidR="008B53CF" w:rsidRPr="002E677A" w:rsidRDefault="008B53CF" w:rsidP="008B53CF">
      <w:pPr>
        <w:autoSpaceDE w:val="0"/>
        <w:autoSpaceDN w:val="0"/>
        <w:adjustRightInd w:val="0"/>
        <w:jc w:val="right"/>
        <w:rPr>
          <w:rFonts w:eastAsia="Calibri"/>
          <w:sz w:val="28"/>
          <w:szCs w:val="28"/>
        </w:rPr>
      </w:pPr>
      <w:r w:rsidRPr="002E677A">
        <w:rPr>
          <w:rFonts w:eastAsia="Calibri"/>
          <w:sz w:val="28"/>
          <w:szCs w:val="28"/>
        </w:rPr>
        <w:t>(тыс. рублей)</w:t>
      </w:r>
    </w:p>
    <w:tbl>
      <w:tblPr>
        <w:tblW w:w="10787" w:type="dxa"/>
        <w:tblInd w:w="-789" w:type="dxa"/>
        <w:tblLayout w:type="fixed"/>
        <w:tblCellMar>
          <w:top w:w="102" w:type="dxa"/>
          <w:left w:w="62" w:type="dxa"/>
          <w:bottom w:w="102" w:type="dxa"/>
          <w:right w:w="62" w:type="dxa"/>
        </w:tblCellMar>
        <w:tblLook w:val="0000" w:firstRow="0" w:lastRow="0" w:firstColumn="0" w:lastColumn="0" w:noHBand="0" w:noVBand="0"/>
      </w:tblPr>
      <w:tblGrid>
        <w:gridCol w:w="3686"/>
        <w:gridCol w:w="1532"/>
        <w:gridCol w:w="567"/>
        <w:gridCol w:w="567"/>
        <w:gridCol w:w="709"/>
        <w:gridCol w:w="1276"/>
        <w:gridCol w:w="1134"/>
        <w:gridCol w:w="1316"/>
      </w:tblGrid>
      <w:tr w:rsidR="008B53CF" w:rsidRPr="002E677A" w:rsidTr="002E677A">
        <w:trPr>
          <w:tblHeader/>
        </w:trPr>
        <w:tc>
          <w:tcPr>
            <w:tcW w:w="3686"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Наименование</w:t>
            </w:r>
          </w:p>
        </w:tc>
        <w:tc>
          <w:tcPr>
            <w:tcW w:w="1532"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Целевая статья</w:t>
            </w:r>
          </w:p>
        </w:tc>
        <w:tc>
          <w:tcPr>
            <w:tcW w:w="567"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Раздел</w:t>
            </w:r>
          </w:p>
        </w:tc>
        <w:tc>
          <w:tcPr>
            <w:tcW w:w="567"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Подраздел</w:t>
            </w:r>
          </w:p>
        </w:tc>
        <w:tc>
          <w:tcPr>
            <w:tcW w:w="709"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Министерство</w:t>
            </w:r>
          </w:p>
        </w:tc>
        <w:tc>
          <w:tcPr>
            <w:tcW w:w="1276"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2019 год</w:t>
            </w:r>
          </w:p>
        </w:tc>
        <w:tc>
          <w:tcPr>
            <w:tcW w:w="1134"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2020 год</w:t>
            </w:r>
          </w:p>
        </w:tc>
        <w:tc>
          <w:tcPr>
            <w:tcW w:w="1316" w:type="dxa"/>
            <w:tcBorders>
              <w:top w:val="single" w:sz="4" w:space="0" w:color="auto"/>
              <w:left w:val="single" w:sz="4" w:space="0" w:color="auto"/>
              <w:bottom w:val="single" w:sz="4" w:space="0" w:color="auto"/>
              <w:right w:val="single" w:sz="4" w:space="0" w:color="auto"/>
            </w:tcBorders>
            <w:vAlign w:val="center"/>
          </w:tcPr>
          <w:p w:rsidR="008B53CF" w:rsidRPr="002E677A" w:rsidRDefault="008B53CF">
            <w:pPr>
              <w:autoSpaceDE w:val="0"/>
              <w:autoSpaceDN w:val="0"/>
              <w:adjustRightInd w:val="0"/>
              <w:jc w:val="center"/>
              <w:rPr>
                <w:rFonts w:eastAsia="Calibri"/>
              </w:rPr>
            </w:pPr>
            <w:r w:rsidRPr="002E677A">
              <w:rPr>
                <w:rFonts w:eastAsia="Calibri"/>
              </w:rPr>
              <w:t>2021 год</w:t>
            </w:r>
          </w:p>
        </w:tc>
      </w:tr>
      <w:tr w:rsidR="002E677A" w:rsidRPr="002E677A"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Всего</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1 373 429,2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820 164,6</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827 465,8</w:t>
            </w:r>
          </w:p>
        </w:tc>
      </w:tr>
      <w:tr w:rsidR="002E677A" w:rsidRPr="002E677A"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Государственная программа Кабардино-Балкарской Республики "Развитие образования в Кабардино-Балкарской Республике"</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02 0 00 00000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28 385,4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r>
      <w:tr w:rsidR="002E677A" w:rsidRPr="002E677A"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02 2 Е2 50970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28 385,4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r>
      <w:tr w:rsidR="002E677A" w:rsidRPr="002E677A"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Государственная программа Кабардино-Балкарской Республики "Доступная среда в Кабардино-Балкарской Республике"</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04 0 00 00000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6 414,3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r>
      <w:tr w:rsidR="002E677A" w:rsidRPr="002E677A"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 xml:space="preserve">Реализация мероприятий государственной программы Российской Федерации "Доступная среда" </w:t>
            </w:r>
            <w:r w:rsidR="007D68D8">
              <w:rPr>
                <w:rFonts w:eastAsia="Calibri"/>
              </w:rPr>
              <w:br/>
            </w:r>
            <w:r w:rsidRPr="002E677A">
              <w:rPr>
                <w:rFonts w:eastAsia="Calibri"/>
              </w:rPr>
              <w:t>на 2011-2020 годы в Кабардино-Балкарской Республике</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04 1 02 R0270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2 138,1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r>
      <w:tr w:rsidR="002E677A" w:rsidRPr="002E677A"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rPr>
                <w:rFonts w:eastAsia="Calibri"/>
              </w:rPr>
            </w:pPr>
            <w:r w:rsidRPr="002E677A">
              <w:rPr>
                <w:rFonts w:eastAsia="Calibri"/>
              </w:rPr>
              <w:t xml:space="preserve">Реализация мероприятий государственной программы Российской Федерации </w:t>
            </w:r>
            <w:r w:rsidRPr="002E677A">
              <w:rPr>
                <w:rFonts w:eastAsia="Calibri"/>
              </w:rPr>
              <w:lastRenderedPageBreak/>
              <w:t xml:space="preserve">"Доступная среда" </w:t>
            </w:r>
            <w:r w:rsidR="007D68D8">
              <w:rPr>
                <w:rFonts w:eastAsia="Calibri"/>
              </w:rPr>
              <w:br/>
            </w:r>
            <w:r w:rsidRPr="002E677A">
              <w:rPr>
                <w:rFonts w:eastAsia="Calibri"/>
              </w:rPr>
              <w:t>на 2011-2020 годы в Кабардино-Балкарской Республике</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lastRenderedPageBreak/>
              <w:t>04 1 02 R0270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973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4 276,2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2E677A" w:rsidRDefault="002E677A" w:rsidP="002E677A">
            <w:pPr>
              <w:autoSpaceDE w:val="0"/>
              <w:autoSpaceDN w:val="0"/>
              <w:adjustRightInd w:val="0"/>
              <w:jc w:val="center"/>
              <w:rPr>
                <w:rFonts w:eastAsia="Calibri"/>
              </w:rPr>
            </w:pPr>
            <w:r w:rsidRPr="002E677A">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Государственная программа Кабардино-Балкарской Республики "Обеспечение жильем и коммунальными услугами населения Кабардино-Балкарской Республики"</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05 0 00 00000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175 584,9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Субсидии из республиканского бюджета Кабардино-Балкарской Республики бюджетам муниципальных образований на поддержку муниципальных программ по обеспечению благоустроенными жилыми помещениями семей, проживающих в многоквартирных домах коммунального типа</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05 1 03 70510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132 671,5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Субсидии на реализацию мероприятий по обеспечению жильем молодых семей</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05 1 11 R4970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42 913,4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Государственная программа Кабардино-Балкарской Республики "Культура Кабардино-Балкарии"</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11 0 00 00000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141 001,9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234,4</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40 169,7</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 xml:space="preserve">Поддержка творческой деятельности и укрепление материально-технической базы муниципальных театров в населенных пунктах с численностью населения </w:t>
            </w:r>
            <w:r w:rsidR="007D68D8" w:rsidRPr="003771D3">
              <w:rPr>
                <w:rFonts w:eastAsia="Calibri"/>
              </w:rPr>
              <w:br/>
            </w:r>
            <w:r w:rsidRPr="003771D3">
              <w:rPr>
                <w:rFonts w:eastAsia="Calibri"/>
              </w:rPr>
              <w:t>до 300 тысяч человек</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11 4 03 R4660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957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5 650,4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11 4 03 R4670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957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7 853,7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Государственная поддержка отрасли культуры</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11 4 03 R5190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957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868,6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 xml:space="preserve">Модернизация театров юного </w:t>
            </w:r>
            <w:r w:rsidRPr="003771D3">
              <w:rPr>
                <w:rFonts w:eastAsia="Calibri"/>
              </w:rPr>
              <w:lastRenderedPageBreak/>
              <w:t>зрителя и театров кукол</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lastRenderedPageBreak/>
              <w:t xml:space="preserve">11 4 А1 </w:t>
            </w:r>
            <w:r w:rsidRPr="003771D3">
              <w:rPr>
                <w:rFonts w:eastAsia="Calibri"/>
              </w:rPr>
              <w:lastRenderedPageBreak/>
              <w:t>54560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lastRenderedPageBreak/>
              <w:t>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957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234,4</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40 169,7</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Государственная поддержка отрасли культуры</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11 4 А1 55190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957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126 629,2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Государственная программа Кабардино-Балкарской Республики "Развитие физической культуры и спорта в Кабардино-Балкарской Республике"</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13 0 00 00000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51 586,2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8311E7" w:rsidP="002E677A">
            <w:pPr>
              <w:autoSpaceDE w:val="0"/>
              <w:autoSpaceDN w:val="0"/>
              <w:adjustRightInd w:val="0"/>
              <w:rPr>
                <w:rFonts w:eastAsia="Calibri"/>
              </w:rPr>
            </w:pPr>
            <w:r w:rsidRPr="008311E7">
              <w:rPr>
                <w:rFonts w:eastAsia="Calibri"/>
              </w:rPr>
              <w:t>Финансовое обеспечение выполнения функций государственных органов, оказания услуг и выполнения работ</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13 1 03 90000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975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6 000,0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Реализация мероприятий федеральной целевой программы "Развитие физической культуры и спорта в Российской Федерации на 2016 - 2020 годы" в Кабардино-Балкарской Республике</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13 6 P5 54950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975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45 586,2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Государственная программа Кабардино-Балкарской Республики "Экономическое развитие и инновационная экономика"</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15 0 00 00000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4 314,7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 xml:space="preserve">Субсидии бюджетам муниципальных образований на проведение комплексных кадастровых работ </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15 Г 00 R5110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966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4 314,7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Государственная программа Кабардино-Балкарской Республики "Развитие транспортной системы в Кабардино-Балкарской Республике"</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24 0 00 00000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689 461,2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773 193,1</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738 596,0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Субсидии бюджетам муниципальных образований за счет средств целевого бюджетного дорожного фонда Кабардино-Балкарской Республики</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24 2 04 73000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221 709,9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341 193,1</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306 596,0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 xml:space="preserve">Субсидии из республиканского </w:t>
            </w:r>
            <w:r w:rsidRPr="003771D3">
              <w:rPr>
                <w:rFonts w:eastAsia="Calibri"/>
              </w:rPr>
              <w:lastRenderedPageBreak/>
              <w:t>бюджета Кабардино-Балкарской Республики бюджетам муниципальных образований на строительство и реконструкцию автомобильных дорог общего пользования местного значения</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lastRenderedPageBreak/>
              <w:t>24 2 04 73010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35 751,3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24 2 R1 53930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432 000,0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432 000,0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432 000,0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Государственная программа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25 0 00 00000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15 008,6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46 737,1</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48 700,1</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 xml:space="preserve">Реализация мероприятий по устойчивому развитию сельских территорий </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25 Ф 02 R5670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15 008,6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46 737,1</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48 700,1</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Государственная программа Кабардино-Балкарской Республики "Формирование современной городской среды"</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55 0 00 00000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261 672,0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r w:rsidR="002E677A" w:rsidRPr="003771D3" w:rsidTr="002E677A">
        <w:tc>
          <w:tcPr>
            <w:tcW w:w="368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rPr>
                <w:rFonts w:eastAsia="Calibri"/>
              </w:rPr>
            </w:pPr>
            <w:r w:rsidRPr="003771D3">
              <w:rPr>
                <w:rFonts w:eastAsia="Calibri"/>
              </w:rPr>
              <w:t>Реализация программ формирования современной городской среды</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55 2 F2 55550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910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261 672,0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2E677A" w:rsidRPr="003771D3" w:rsidRDefault="002E677A" w:rsidP="002E677A">
            <w:pPr>
              <w:autoSpaceDE w:val="0"/>
              <w:autoSpaceDN w:val="0"/>
              <w:adjustRightInd w:val="0"/>
              <w:jc w:val="center"/>
              <w:rPr>
                <w:rFonts w:eastAsia="Calibri"/>
              </w:rPr>
            </w:pPr>
            <w:r w:rsidRPr="003771D3">
              <w:rPr>
                <w:rFonts w:eastAsia="Calibri"/>
              </w:rPr>
              <w:t>0,0".</w:t>
            </w:r>
          </w:p>
        </w:tc>
      </w:tr>
    </w:tbl>
    <w:p w:rsidR="008B53CF" w:rsidRPr="003771D3" w:rsidRDefault="008B53CF" w:rsidP="00FC279F">
      <w:pPr>
        <w:autoSpaceDE w:val="0"/>
        <w:autoSpaceDN w:val="0"/>
        <w:adjustRightInd w:val="0"/>
        <w:ind w:firstLine="709"/>
        <w:jc w:val="center"/>
        <w:outlineLvl w:val="0"/>
        <w:rPr>
          <w:bCs/>
          <w:sz w:val="28"/>
          <w:szCs w:val="28"/>
        </w:rPr>
      </w:pPr>
    </w:p>
    <w:p w:rsidR="006E0403" w:rsidRPr="003771D3" w:rsidRDefault="008351FF" w:rsidP="00FC279F">
      <w:pPr>
        <w:autoSpaceDE w:val="0"/>
        <w:autoSpaceDN w:val="0"/>
        <w:adjustRightInd w:val="0"/>
        <w:ind w:firstLine="709"/>
        <w:jc w:val="both"/>
        <w:outlineLvl w:val="0"/>
        <w:rPr>
          <w:sz w:val="28"/>
          <w:szCs w:val="28"/>
        </w:rPr>
      </w:pPr>
      <w:r w:rsidRPr="003771D3">
        <w:rPr>
          <w:sz w:val="28"/>
          <w:szCs w:val="28"/>
        </w:rPr>
        <w:t>7</w:t>
      </w:r>
      <w:r w:rsidR="00FC279F" w:rsidRPr="003771D3">
        <w:rPr>
          <w:sz w:val="28"/>
          <w:szCs w:val="28"/>
        </w:rPr>
        <w:t xml:space="preserve">. </w:t>
      </w:r>
      <w:r w:rsidR="006E0403" w:rsidRPr="003771D3">
        <w:rPr>
          <w:sz w:val="28"/>
          <w:szCs w:val="28"/>
        </w:rPr>
        <w:t>В приложении № 1</w:t>
      </w:r>
      <w:r w:rsidR="008B53CF" w:rsidRPr="003771D3">
        <w:rPr>
          <w:sz w:val="28"/>
          <w:szCs w:val="28"/>
        </w:rPr>
        <w:t>4</w:t>
      </w:r>
      <w:r w:rsidR="006E0403" w:rsidRPr="003771D3">
        <w:rPr>
          <w:sz w:val="28"/>
          <w:szCs w:val="28"/>
        </w:rPr>
        <w:t>:</w:t>
      </w:r>
    </w:p>
    <w:p w:rsidR="00663C5D" w:rsidRPr="003771D3" w:rsidRDefault="00663C5D" w:rsidP="00FC279F">
      <w:pPr>
        <w:autoSpaceDE w:val="0"/>
        <w:autoSpaceDN w:val="0"/>
        <w:adjustRightInd w:val="0"/>
        <w:ind w:firstLine="709"/>
        <w:jc w:val="both"/>
        <w:outlineLvl w:val="0"/>
        <w:rPr>
          <w:sz w:val="28"/>
          <w:szCs w:val="28"/>
        </w:rPr>
      </w:pPr>
    </w:p>
    <w:p w:rsidR="009F0D0B" w:rsidRPr="003771D3" w:rsidRDefault="009F0D0B" w:rsidP="008B53CF">
      <w:pPr>
        <w:autoSpaceDE w:val="0"/>
        <w:autoSpaceDN w:val="0"/>
        <w:adjustRightInd w:val="0"/>
        <w:ind w:firstLine="709"/>
        <w:jc w:val="both"/>
        <w:outlineLvl w:val="0"/>
        <w:rPr>
          <w:sz w:val="28"/>
          <w:szCs w:val="28"/>
        </w:rPr>
      </w:pPr>
      <w:r w:rsidRPr="003771D3">
        <w:rPr>
          <w:sz w:val="28"/>
          <w:szCs w:val="28"/>
        </w:rPr>
        <w:t xml:space="preserve">1) </w:t>
      </w:r>
      <w:r w:rsidR="00180B0A" w:rsidRPr="003771D3">
        <w:rPr>
          <w:sz w:val="28"/>
          <w:szCs w:val="28"/>
        </w:rPr>
        <w:t>таблицу № 9 изложить в следующей редакции:</w:t>
      </w:r>
    </w:p>
    <w:p w:rsidR="009F0D0B" w:rsidRPr="003771D3" w:rsidRDefault="009F0D0B" w:rsidP="009F0D0B">
      <w:pPr>
        <w:autoSpaceDE w:val="0"/>
        <w:autoSpaceDN w:val="0"/>
        <w:adjustRightInd w:val="0"/>
        <w:ind w:firstLine="709"/>
        <w:jc w:val="both"/>
        <w:outlineLvl w:val="0"/>
        <w:rPr>
          <w:sz w:val="28"/>
          <w:szCs w:val="28"/>
        </w:rPr>
      </w:pPr>
    </w:p>
    <w:p w:rsidR="00ED25A0" w:rsidRDefault="00ED25A0" w:rsidP="009F0D0B">
      <w:pPr>
        <w:pStyle w:val="ConsNormal"/>
        <w:ind w:firstLine="3600"/>
        <w:jc w:val="right"/>
        <w:rPr>
          <w:rFonts w:ascii="Times New Roman" w:hAnsi="Times New Roman" w:cs="Times New Roman"/>
          <w:sz w:val="28"/>
          <w:szCs w:val="28"/>
        </w:rPr>
      </w:pPr>
    </w:p>
    <w:p w:rsidR="00ED25A0" w:rsidRDefault="00ED25A0" w:rsidP="009F0D0B">
      <w:pPr>
        <w:pStyle w:val="ConsNormal"/>
        <w:ind w:firstLine="3600"/>
        <w:jc w:val="right"/>
        <w:rPr>
          <w:rFonts w:ascii="Times New Roman" w:hAnsi="Times New Roman" w:cs="Times New Roman"/>
          <w:sz w:val="28"/>
          <w:szCs w:val="28"/>
        </w:rPr>
      </w:pPr>
    </w:p>
    <w:p w:rsidR="00ED25A0" w:rsidRDefault="00ED25A0" w:rsidP="009F0D0B">
      <w:pPr>
        <w:pStyle w:val="ConsNormal"/>
        <w:ind w:firstLine="3600"/>
        <w:jc w:val="right"/>
        <w:rPr>
          <w:rFonts w:ascii="Times New Roman" w:hAnsi="Times New Roman" w:cs="Times New Roman"/>
          <w:sz w:val="28"/>
          <w:szCs w:val="28"/>
        </w:rPr>
      </w:pPr>
    </w:p>
    <w:p w:rsidR="008311E7" w:rsidRDefault="008311E7" w:rsidP="009F0D0B">
      <w:pPr>
        <w:pStyle w:val="ConsNormal"/>
        <w:ind w:firstLine="3600"/>
        <w:jc w:val="right"/>
        <w:rPr>
          <w:rFonts w:ascii="Times New Roman" w:hAnsi="Times New Roman" w:cs="Times New Roman"/>
          <w:sz w:val="28"/>
          <w:szCs w:val="28"/>
        </w:rPr>
      </w:pPr>
    </w:p>
    <w:p w:rsidR="008311E7" w:rsidRDefault="008311E7" w:rsidP="009F0D0B">
      <w:pPr>
        <w:pStyle w:val="ConsNormal"/>
        <w:ind w:firstLine="3600"/>
        <w:jc w:val="right"/>
        <w:rPr>
          <w:rFonts w:ascii="Times New Roman" w:hAnsi="Times New Roman" w:cs="Times New Roman"/>
          <w:sz w:val="28"/>
          <w:szCs w:val="28"/>
        </w:rPr>
      </w:pPr>
    </w:p>
    <w:p w:rsidR="0003623E" w:rsidRDefault="0003623E" w:rsidP="009F0D0B">
      <w:pPr>
        <w:pStyle w:val="ConsNormal"/>
        <w:ind w:firstLine="3600"/>
        <w:jc w:val="right"/>
        <w:rPr>
          <w:rFonts w:ascii="Times New Roman" w:hAnsi="Times New Roman" w:cs="Times New Roman"/>
          <w:sz w:val="28"/>
          <w:szCs w:val="28"/>
        </w:rPr>
      </w:pPr>
    </w:p>
    <w:p w:rsidR="008311E7" w:rsidRDefault="008311E7" w:rsidP="009F0D0B">
      <w:pPr>
        <w:pStyle w:val="ConsNormal"/>
        <w:ind w:firstLine="3600"/>
        <w:jc w:val="right"/>
        <w:rPr>
          <w:rFonts w:ascii="Times New Roman" w:hAnsi="Times New Roman" w:cs="Times New Roman"/>
          <w:sz w:val="28"/>
          <w:szCs w:val="28"/>
        </w:rPr>
      </w:pPr>
    </w:p>
    <w:p w:rsidR="009F0D0B" w:rsidRPr="003771D3" w:rsidRDefault="00180B0A" w:rsidP="009F0D0B">
      <w:pPr>
        <w:pStyle w:val="ConsNormal"/>
        <w:ind w:firstLine="3600"/>
        <w:jc w:val="right"/>
        <w:rPr>
          <w:rFonts w:ascii="Times New Roman" w:hAnsi="Times New Roman" w:cs="Times New Roman"/>
          <w:sz w:val="28"/>
          <w:szCs w:val="28"/>
        </w:rPr>
      </w:pPr>
      <w:r w:rsidRPr="003771D3">
        <w:rPr>
          <w:rFonts w:ascii="Times New Roman" w:hAnsi="Times New Roman" w:cs="Times New Roman"/>
          <w:sz w:val="28"/>
          <w:szCs w:val="28"/>
        </w:rPr>
        <w:lastRenderedPageBreak/>
        <w:t>"</w:t>
      </w:r>
      <w:r w:rsidR="009F0D0B" w:rsidRPr="003771D3">
        <w:rPr>
          <w:rFonts w:ascii="Times New Roman" w:hAnsi="Times New Roman" w:cs="Times New Roman"/>
          <w:sz w:val="28"/>
          <w:szCs w:val="28"/>
        </w:rPr>
        <w:t>Таблица № 9</w:t>
      </w:r>
    </w:p>
    <w:p w:rsidR="009F0D0B" w:rsidRPr="003771D3" w:rsidRDefault="009F0D0B" w:rsidP="009F0D0B">
      <w:pPr>
        <w:autoSpaceDE w:val="0"/>
        <w:autoSpaceDN w:val="0"/>
        <w:adjustRightInd w:val="0"/>
        <w:jc w:val="center"/>
        <w:rPr>
          <w:sz w:val="28"/>
          <w:szCs w:val="28"/>
        </w:rPr>
      </w:pPr>
      <w:r w:rsidRPr="003771D3">
        <w:rPr>
          <w:sz w:val="28"/>
          <w:szCs w:val="28"/>
        </w:rPr>
        <w:t>Распределение</w:t>
      </w:r>
    </w:p>
    <w:p w:rsidR="009F0D0B" w:rsidRPr="003771D3" w:rsidRDefault="009F0D0B" w:rsidP="009F0D0B">
      <w:pPr>
        <w:autoSpaceDE w:val="0"/>
        <w:autoSpaceDN w:val="0"/>
        <w:adjustRightInd w:val="0"/>
        <w:jc w:val="center"/>
        <w:rPr>
          <w:sz w:val="28"/>
          <w:szCs w:val="28"/>
        </w:rPr>
      </w:pPr>
      <w:r w:rsidRPr="003771D3">
        <w:rPr>
          <w:sz w:val="28"/>
          <w:szCs w:val="28"/>
        </w:rPr>
        <w:t>субвенций бюджетам муниципальных районов</w:t>
      </w:r>
    </w:p>
    <w:p w:rsidR="009F0D0B" w:rsidRPr="003771D3" w:rsidRDefault="009F0D0B" w:rsidP="009F0D0B">
      <w:pPr>
        <w:autoSpaceDE w:val="0"/>
        <w:autoSpaceDN w:val="0"/>
        <w:adjustRightInd w:val="0"/>
        <w:jc w:val="center"/>
        <w:rPr>
          <w:sz w:val="28"/>
          <w:szCs w:val="28"/>
        </w:rPr>
      </w:pPr>
      <w:r w:rsidRPr="003771D3">
        <w:rPr>
          <w:sz w:val="28"/>
          <w:szCs w:val="28"/>
        </w:rPr>
        <w:t>и городских округов на осуществление полномочий</w:t>
      </w:r>
    </w:p>
    <w:p w:rsidR="009F0D0B" w:rsidRPr="003771D3" w:rsidRDefault="009F0D0B" w:rsidP="009F0D0B">
      <w:pPr>
        <w:autoSpaceDE w:val="0"/>
        <w:autoSpaceDN w:val="0"/>
        <w:adjustRightInd w:val="0"/>
        <w:jc w:val="center"/>
        <w:rPr>
          <w:sz w:val="28"/>
          <w:szCs w:val="28"/>
        </w:rPr>
      </w:pPr>
      <w:r w:rsidRPr="003771D3">
        <w:rPr>
          <w:sz w:val="28"/>
          <w:szCs w:val="28"/>
        </w:rPr>
        <w:t>по государственной регистрации актов гражданского состояния</w:t>
      </w:r>
    </w:p>
    <w:p w:rsidR="009F0D0B" w:rsidRPr="003771D3" w:rsidRDefault="009F0D0B" w:rsidP="009F0D0B">
      <w:pPr>
        <w:autoSpaceDE w:val="0"/>
        <w:autoSpaceDN w:val="0"/>
        <w:adjustRightInd w:val="0"/>
        <w:jc w:val="center"/>
        <w:rPr>
          <w:sz w:val="28"/>
          <w:szCs w:val="28"/>
        </w:rPr>
      </w:pPr>
      <w:r w:rsidRPr="003771D3">
        <w:rPr>
          <w:sz w:val="28"/>
          <w:szCs w:val="28"/>
        </w:rPr>
        <w:t>в соответствии с Законом Кабардино-Балкарской Республики</w:t>
      </w:r>
    </w:p>
    <w:p w:rsidR="009F0D0B" w:rsidRPr="003771D3" w:rsidRDefault="009F0D0B" w:rsidP="009F0D0B">
      <w:pPr>
        <w:autoSpaceDE w:val="0"/>
        <w:autoSpaceDN w:val="0"/>
        <w:adjustRightInd w:val="0"/>
        <w:jc w:val="center"/>
        <w:rPr>
          <w:sz w:val="28"/>
          <w:szCs w:val="28"/>
        </w:rPr>
      </w:pPr>
      <w:r w:rsidRPr="003771D3">
        <w:rPr>
          <w:sz w:val="28"/>
          <w:szCs w:val="28"/>
        </w:rPr>
        <w:t>от 29 октября 2003 года № 90-РЗ "Об осуществлении государственных полномочий на государственную регистрацию актов гражданского состояния в Кабардино-Балкарской Республике"</w:t>
      </w:r>
    </w:p>
    <w:p w:rsidR="009F0D0B" w:rsidRPr="003771D3" w:rsidRDefault="009F0D0B" w:rsidP="009F0D0B">
      <w:pPr>
        <w:autoSpaceDE w:val="0"/>
        <w:autoSpaceDN w:val="0"/>
        <w:adjustRightInd w:val="0"/>
        <w:jc w:val="center"/>
      </w:pPr>
      <w:r w:rsidRPr="003771D3">
        <w:rPr>
          <w:sz w:val="28"/>
          <w:szCs w:val="28"/>
        </w:rPr>
        <w:t>на 201</w:t>
      </w:r>
      <w:r w:rsidR="00180B0A" w:rsidRPr="003771D3">
        <w:rPr>
          <w:sz w:val="28"/>
          <w:szCs w:val="28"/>
        </w:rPr>
        <w:t>9</w:t>
      </w:r>
      <w:r w:rsidRPr="003771D3">
        <w:rPr>
          <w:sz w:val="28"/>
          <w:szCs w:val="28"/>
        </w:rPr>
        <w:t xml:space="preserve"> год и на плановый период 20</w:t>
      </w:r>
      <w:r w:rsidR="00180B0A" w:rsidRPr="003771D3">
        <w:rPr>
          <w:sz w:val="28"/>
          <w:szCs w:val="28"/>
        </w:rPr>
        <w:t>20</w:t>
      </w:r>
      <w:r w:rsidRPr="003771D3">
        <w:rPr>
          <w:sz w:val="28"/>
          <w:szCs w:val="28"/>
        </w:rPr>
        <w:t xml:space="preserve"> и 202</w:t>
      </w:r>
      <w:r w:rsidR="00180B0A" w:rsidRPr="003771D3">
        <w:rPr>
          <w:sz w:val="28"/>
          <w:szCs w:val="28"/>
        </w:rPr>
        <w:t>1</w:t>
      </w:r>
      <w:r w:rsidRPr="003771D3">
        <w:rPr>
          <w:sz w:val="28"/>
          <w:szCs w:val="28"/>
        </w:rPr>
        <w:t xml:space="preserve"> годов</w:t>
      </w:r>
    </w:p>
    <w:p w:rsidR="009F0D0B" w:rsidRPr="003771D3" w:rsidRDefault="009F0D0B" w:rsidP="009F0D0B">
      <w:pPr>
        <w:autoSpaceDE w:val="0"/>
        <w:autoSpaceDN w:val="0"/>
        <w:adjustRightInd w:val="0"/>
        <w:jc w:val="both"/>
        <w:outlineLvl w:val="0"/>
      </w:pPr>
    </w:p>
    <w:p w:rsidR="009F0D0B" w:rsidRPr="003771D3" w:rsidRDefault="009F0D0B" w:rsidP="009F0D0B">
      <w:pPr>
        <w:autoSpaceDE w:val="0"/>
        <w:autoSpaceDN w:val="0"/>
        <w:adjustRightInd w:val="0"/>
        <w:jc w:val="right"/>
      </w:pPr>
      <w:r w:rsidRPr="003771D3">
        <w:t>(тыс. рублей)</w:t>
      </w:r>
    </w:p>
    <w:tbl>
      <w:tblPr>
        <w:tblW w:w="9843" w:type="dxa"/>
        <w:tblInd w:w="62" w:type="dxa"/>
        <w:tblLayout w:type="fixed"/>
        <w:tblCellMar>
          <w:top w:w="102" w:type="dxa"/>
          <w:left w:w="62" w:type="dxa"/>
          <w:bottom w:w="102" w:type="dxa"/>
          <w:right w:w="62" w:type="dxa"/>
        </w:tblCellMar>
        <w:tblLook w:val="0000" w:firstRow="0" w:lastRow="0" w:firstColumn="0" w:lastColumn="0" w:noHBand="0" w:noVBand="0"/>
      </w:tblPr>
      <w:tblGrid>
        <w:gridCol w:w="6096"/>
        <w:gridCol w:w="1249"/>
        <w:gridCol w:w="1249"/>
        <w:gridCol w:w="1249"/>
      </w:tblGrid>
      <w:tr w:rsidR="009F0D0B" w:rsidRPr="003771D3" w:rsidTr="009F0D0B">
        <w:trPr>
          <w:tblHeader/>
        </w:trPr>
        <w:tc>
          <w:tcPr>
            <w:tcW w:w="6096" w:type="dxa"/>
            <w:tcBorders>
              <w:top w:val="single" w:sz="4" w:space="0" w:color="auto"/>
              <w:left w:val="single" w:sz="4" w:space="0" w:color="auto"/>
              <w:bottom w:val="single" w:sz="4" w:space="0" w:color="auto"/>
              <w:right w:val="single" w:sz="4" w:space="0" w:color="auto"/>
            </w:tcBorders>
            <w:vAlign w:val="center"/>
          </w:tcPr>
          <w:p w:rsidR="009F0D0B" w:rsidRPr="003771D3" w:rsidRDefault="009F0D0B" w:rsidP="009F0D0B">
            <w:pPr>
              <w:autoSpaceDE w:val="0"/>
              <w:autoSpaceDN w:val="0"/>
              <w:adjustRightInd w:val="0"/>
              <w:jc w:val="center"/>
            </w:pPr>
            <w:r w:rsidRPr="003771D3">
              <w:t>Наименование муниципального образования</w:t>
            </w:r>
          </w:p>
        </w:tc>
        <w:tc>
          <w:tcPr>
            <w:tcW w:w="1249" w:type="dxa"/>
            <w:tcBorders>
              <w:top w:val="single" w:sz="4" w:space="0" w:color="auto"/>
              <w:left w:val="single" w:sz="4" w:space="0" w:color="auto"/>
              <w:bottom w:val="single" w:sz="4" w:space="0" w:color="auto"/>
              <w:right w:val="single" w:sz="4" w:space="0" w:color="auto"/>
            </w:tcBorders>
            <w:vAlign w:val="center"/>
          </w:tcPr>
          <w:p w:rsidR="009F0D0B" w:rsidRPr="003771D3" w:rsidRDefault="009F0D0B" w:rsidP="009F0D0B">
            <w:pPr>
              <w:pStyle w:val="ConsNormal"/>
              <w:widowControl/>
              <w:ind w:firstLine="0"/>
              <w:jc w:val="center"/>
              <w:rPr>
                <w:rFonts w:ascii="Times New Roman" w:eastAsiaTheme="minorHAnsi" w:hAnsi="Times New Roman" w:cs="Times New Roman"/>
                <w:color w:val="000000"/>
                <w:sz w:val="24"/>
                <w:szCs w:val="24"/>
                <w:lang w:eastAsia="en-US"/>
              </w:rPr>
            </w:pPr>
            <w:r w:rsidRPr="003771D3">
              <w:rPr>
                <w:rFonts w:ascii="Times New Roman" w:eastAsiaTheme="minorHAnsi" w:hAnsi="Times New Roman" w:cs="Times New Roman"/>
                <w:color w:val="000000"/>
                <w:sz w:val="24"/>
                <w:szCs w:val="24"/>
                <w:lang w:eastAsia="en-US"/>
              </w:rPr>
              <w:t>201</w:t>
            </w:r>
            <w:r w:rsidR="00180B0A" w:rsidRPr="003771D3">
              <w:rPr>
                <w:rFonts w:ascii="Times New Roman" w:eastAsiaTheme="minorHAnsi" w:hAnsi="Times New Roman" w:cs="Times New Roman"/>
                <w:color w:val="000000"/>
                <w:sz w:val="24"/>
                <w:szCs w:val="24"/>
                <w:lang w:eastAsia="en-US"/>
              </w:rPr>
              <w:t>9</w:t>
            </w:r>
            <w:r w:rsidRPr="003771D3">
              <w:rPr>
                <w:rFonts w:ascii="Times New Roman" w:eastAsiaTheme="minorHAnsi" w:hAnsi="Times New Roman" w:cs="Times New Roman"/>
                <w:color w:val="000000"/>
                <w:sz w:val="24"/>
                <w:szCs w:val="24"/>
                <w:lang w:eastAsia="en-US"/>
              </w:rPr>
              <w:t xml:space="preserve"> год</w:t>
            </w:r>
          </w:p>
        </w:tc>
        <w:tc>
          <w:tcPr>
            <w:tcW w:w="1249" w:type="dxa"/>
            <w:tcBorders>
              <w:top w:val="single" w:sz="4" w:space="0" w:color="auto"/>
              <w:left w:val="single" w:sz="4" w:space="0" w:color="auto"/>
              <w:bottom w:val="single" w:sz="4" w:space="0" w:color="auto"/>
              <w:right w:val="single" w:sz="4" w:space="0" w:color="auto"/>
            </w:tcBorders>
            <w:vAlign w:val="center"/>
          </w:tcPr>
          <w:p w:rsidR="009F0D0B" w:rsidRPr="003771D3" w:rsidRDefault="009F0D0B" w:rsidP="009F0D0B">
            <w:pPr>
              <w:pStyle w:val="ConsNormal"/>
              <w:widowControl/>
              <w:ind w:firstLine="0"/>
              <w:jc w:val="center"/>
              <w:rPr>
                <w:rFonts w:ascii="Times New Roman" w:eastAsiaTheme="minorHAnsi" w:hAnsi="Times New Roman" w:cs="Times New Roman"/>
                <w:color w:val="000000"/>
                <w:sz w:val="24"/>
                <w:szCs w:val="24"/>
                <w:lang w:eastAsia="en-US"/>
              </w:rPr>
            </w:pPr>
            <w:r w:rsidRPr="003771D3">
              <w:rPr>
                <w:rFonts w:ascii="Times New Roman" w:eastAsiaTheme="minorHAnsi" w:hAnsi="Times New Roman" w:cs="Times New Roman"/>
                <w:color w:val="000000"/>
                <w:sz w:val="24"/>
                <w:szCs w:val="24"/>
                <w:lang w:eastAsia="en-US"/>
              </w:rPr>
              <w:t>20</w:t>
            </w:r>
            <w:r w:rsidR="00180B0A" w:rsidRPr="003771D3">
              <w:rPr>
                <w:rFonts w:ascii="Times New Roman" w:eastAsiaTheme="minorHAnsi" w:hAnsi="Times New Roman" w:cs="Times New Roman"/>
                <w:color w:val="000000"/>
                <w:sz w:val="24"/>
                <w:szCs w:val="24"/>
                <w:lang w:eastAsia="en-US"/>
              </w:rPr>
              <w:t>20</w:t>
            </w:r>
            <w:r w:rsidRPr="003771D3">
              <w:rPr>
                <w:rFonts w:ascii="Times New Roman" w:eastAsiaTheme="minorHAnsi" w:hAnsi="Times New Roman" w:cs="Times New Roman"/>
                <w:color w:val="000000"/>
                <w:sz w:val="24"/>
                <w:szCs w:val="24"/>
                <w:lang w:eastAsia="en-US"/>
              </w:rPr>
              <w:t xml:space="preserve"> год</w:t>
            </w:r>
          </w:p>
        </w:tc>
        <w:tc>
          <w:tcPr>
            <w:tcW w:w="1249" w:type="dxa"/>
            <w:tcBorders>
              <w:top w:val="single" w:sz="4" w:space="0" w:color="auto"/>
              <w:left w:val="single" w:sz="4" w:space="0" w:color="auto"/>
              <w:bottom w:val="single" w:sz="4" w:space="0" w:color="auto"/>
              <w:right w:val="single" w:sz="4" w:space="0" w:color="auto"/>
            </w:tcBorders>
            <w:vAlign w:val="center"/>
          </w:tcPr>
          <w:p w:rsidR="009F0D0B" w:rsidRPr="003771D3" w:rsidRDefault="009F0D0B" w:rsidP="009F0D0B">
            <w:pPr>
              <w:pStyle w:val="ConsNormal"/>
              <w:widowControl/>
              <w:ind w:firstLine="0"/>
              <w:jc w:val="center"/>
              <w:rPr>
                <w:rFonts w:ascii="Times New Roman" w:eastAsiaTheme="minorHAnsi" w:hAnsi="Times New Roman" w:cs="Times New Roman"/>
                <w:color w:val="000000"/>
                <w:sz w:val="24"/>
                <w:szCs w:val="24"/>
                <w:lang w:eastAsia="en-US"/>
              </w:rPr>
            </w:pPr>
            <w:r w:rsidRPr="003771D3">
              <w:rPr>
                <w:rFonts w:ascii="Times New Roman" w:eastAsiaTheme="minorHAnsi" w:hAnsi="Times New Roman" w:cs="Times New Roman"/>
                <w:color w:val="000000"/>
                <w:sz w:val="24"/>
                <w:szCs w:val="24"/>
                <w:lang w:val="en-US" w:eastAsia="en-US"/>
              </w:rPr>
              <w:t>202</w:t>
            </w:r>
            <w:r w:rsidR="00180B0A" w:rsidRPr="003771D3">
              <w:rPr>
                <w:rFonts w:ascii="Times New Roman" w:eastAsiaTheme="minorHAnsi" w:hAnsi="Times New Roman" w:cs="Times New Roman"/>
                <w:color w:val="000000"/>
                <w:sz w:val="24"/>
                <w:szCs w:val="24"/>
                <w:lang w:eastAsia="en-US"/>
              </w:rPr>
              <w:t>1</w:t>
            </w:r>
            <w:r w:rsidRPr="003771D3">
              <w:rPr>
                <w:rFonts w:ascii="Times New Roman" w:eastAsiaTheme="minorHAnsi" w:hAnsi="Times New Roman" w:cs="Times New Roman"/>
                <w:color w:val="000000"/>
                <w:sz w:val="24"/>
                <w:szCs w:val="24"/>
                <w:lang w:eastAsia="en-US"/>
              </w:rPr>
              <w:t>год</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r w:rsidRPr="003771D3">
              <w:t>Баксанский муниципальный район</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6943,9</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4965,7</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5217,2</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proofErr w:type="spellStart"/>
            <w:proofErr w:type="gramStart"/>
            <w:r w:rsidRPr="003771D3">
              <w:t>Зольский</w:t>
            </w:r>
            <w:proofErr w:type="spellEnd"/>
            <w:r w:rsidRPr="003771D3">
              <w:t xml:space="preserve">  муниципальный</w:t>
            </w:r>
            <w:proofErr w:type="gramEnd"/>
            <w:r w:rsidRPr="003771D3">
              <w:t xml:space="preserve"> район</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1900,9</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940,8</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988,4</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proofErr w:type="spellStart"/>
            <w:proofErr w:type="gramStart"/>
            <w:r w:rsidRPr="003771D3">
              <w:t>Лескенский</w:t>
            </w:r>
            <w:proofErr w:type="spellEnd"/>
            <w:r w:rsidRPr="003771D3">
              <w:t xml:space="preserve">  муниципальный</w:t>
            </w:r>
            <w:proofErr w:type="gramEnd"/>
            <w:r w:rsidRPr="003771D3">
              <w:t xml:space="preserve"> район</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512,7</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387,4</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407,0</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proofErr w:type="gramStart"/>
            <w:r w:rsidRPr="003771D3">
              <w:t>Майский  муниципальный</w:t>
            </w:r>
            <w:proofErr w:type="gramEnd"/>
            <w:r w:rsidRPr="003771D3">
              <w:t xml:space="preserve"> район</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1214,4</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645,0</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677,7</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proofErr w:type="spellStart"/>
            <w:r w:rsidRPr="003771D3">
              <w:t>Прохладненский</w:t>
            </w:r>
            <w:proofErr w:type="spellEnd"/>
            <w:r w:rsidRPr="003771D3">
              <w:t xml:space="preserve"> муниципальный район</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2004,8</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1063,8</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1117,6</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r w:rsidRPr="003771D3">
              <w:t>Терский муниципальный район</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2098,4</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1081,4</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1136,2</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proofErr w:type="spellStart"/>
            <w:r w:rsidRPr="003771D3">
              <w:t>Урванский</w:t>
            </w:r>
            <w:proofErr w:type="spellEnd"/>
            <w:r w:rsidRPr="003771D3">
              <w:t xml:space="preserve"> муниципальный район</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3806,9</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2046,3</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2149,9</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r w:rsidRPr="003771D3">
              <w:t>Чегемский муниципальный район</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3012,7</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1880,9</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1976,1</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proofErr w:type="spellStart"/>
            <w:r w:rsidRPr="003771D3">
              <w:t>Черекский</w:t>
            </w:r>
            <w:proofErr w:type="spellEnd"/>
            <w:r w:rsidRPr="003771D3">
              <w:t xml:space="preserve"> муниципальный район</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1125,9</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471,5</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495,4</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proofErr w:type="gramStart"/>
            <w:r w:rsidRPr="003771D3">
              <w:t>Эльбрусский  муниципальный</w:t>
            </w:r>
            <w:proofErr w:type="gramEnd"/>
            <w:r w:rsidRPr="003771D3">
              <w:t xml:space="preserve"> район</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1172,8</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769,0</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808,0</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r w:rsidRPr="003771D3">
              <w:t>городской округ Баксан</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762,9</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590,1</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620,0</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r w:rsidRPr="003771D3">
              <w:t>городской округ Нальчик</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13594,9</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11895,1</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12497,6</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r w:rsidRPr="003771D3">
              <w:t>городской округ Прохладный</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2385,0</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1316,0</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1382,7</w:t>
            </w:r>
          </w:p>
        </w:tc>
      </w:tr>
      <w:tr w:rsidR="00180B0A" w:rsidRPr="003771D3" w:rsidTr="00180B0A">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180B0A" w:rsidRPr="003771D3" w:rsidRDefault="00180B0A" w:rsidP="00180B0A">
            <w:pPr>
              <w:autoSpaceDE w:val="0"/>
              <w:autoSpaceDN w:val="0"/>
              <w:adjustRightInd w:val="0"/>
            </w:pPr>
            <w:r w:rsidRPr="003771D3">
              <w:t>ВСЕГО</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40536,2</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28053,0</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180B0A" w:rsidRPr="003771D3" w:rsidRDefault="00180B0A" w:rsidP="00180B0A">
            <w:pPr>
              <w:autoSpaceDE w:val="0"/>
              <w:autoSpaceDN w:val="0"/>
              <w:adjustRightInd w:val="0"/>
              <w:jc w:val="right"/>
            </w:pPr>
            <w:r w:rsidRPr="003771D3">
              <w:t>29473,8";</w:t>
            </w:r>
          </w:p>
        </w:tc>
      </w:tr>
    </w:tbl>
    <w:p w:rsidR="009F0D0B" w:rsidRPr="003771D3" w:rsidRDefault="009F0D0B" w:rsidP="009F0D0B">
      <w:pPr>
        <w:autoSpaceDE w:val="0"/>
        <w:autoSpaceDN w:val="0"/>
        <w:adjustRightInd w:val="0"/>
        <w:ind w:firstLine="709"/>
        <w:jc w:val="both"/>
        <w:outlineLvl w:val="0"/>
        <w:rPr>
          <w:sz w:val="28"/>
          <w:szCs w:val="28"/>
        </w:rPr>
      </w:pPr>
    </w:p>
    <w:p w:rsidR="009F0D0B" w:rsidRPr="003771D3" w:rsidRDefault="00830A08" w:rsidP="009F0D0B">
      <w:pPr>
        <w:autoSpaceDE w:val="0"/>
        <w:autoSpaceDN w:val="0"/>
        <w:adjustRightInd w:val="0"/>
        <w:ind w:firstLine="709"/>
        <w:jc w:val="both"/>
        <w:outlineLvl w:val="0"/>
        <w:rPr>
          <w:sz w:val="28"/>
          <w:szCs w:val="28"/>
        </w:rPr>
      </w:pPr>
      <w:r w:rsidRPr="003771D3">
        <w:rPr>
          <w:sz w:val="28"/>
          <w:szCs w:val="28"/>
        </w:rPr>
        <w:t>2</w:t>
      </w:r>
      <w:r w:rsidR="00A02D2C" w:rsidRPr="003771D3">
        <w:rPr>
          <w:sz w:val="28"/>
          <w:szCs w:val="28"/>
        </w:rPr>
        <w:t xml:space="preserve">) таблицы № </w:t>
      </w:r>
      <w:r w:rsidRPr="003771D3">
        <w:rPr>
          <w:sz w:val="28"/>
          <w:szCs w:val="28"/>
        </w:rPr>
        <w:t>13</w:t>
      </w:r>
      <w:r w:rsidR="00A02D2C" w:rsidRPr="003771D3">
        <w:rPr>
          <w:sz w:val="28"/>
          <w:szCs w:val="28"/>
        </w:rPr>
        <w:t xml:space="preserve"> - 1</w:t>
      </w:r>
      <w:r w:rsidRPr="003771D3">
        <w:rPr>
          <w:sz w:val="28"/>
          <w:szCs w:val="28"/>
        </w:rPr>
        <w:t>5</w:t>
      </w:r>
      <w:r w:rsidR="009F0D0B" w:rsidRPr="003771D3">
        <w:rPr>
          <w:sz w:val="28"/>
          <w:szCs w:val="28"/>
        </w:rPr>
        <w:t xml:space="preserve"> изложить в следующей редакции:</w:t>
      </w:r>
    </w:p>
    <w:p w:rsidR="00ED25A0" w:rsidRDefault="00ED25A0" w:rsidP="009F0D0B">
      <w:pPr>
        <w:autoSpaceDE w:val="0"/>
        <w:autoSpaceDN w:val="0"/>
        <w:adjustRightInd w:val="0"/>
        <w:jc w:val="right"/>
        <w:outlineLvl w:val="0"/>
        <w:rPr>
          <w:rFonts w:eastAsia="Calibri"/>
          <w:sz w:val="28"/>
          <w:szCs w:val="28"/>
        </w:rPr>
      </w:pPr>
    </w:p>
    <w:p w:rsidR="00ED25A0" w:rsidRDefault="00ED25A0" w:rsidP="009F0D0B">
      <w:pPr>
        <w:autoSpaceDE w:val="0"/>
        <w:autoSpaceDN w:val="0"/>
        <w:adjustRightInd w:val="0"/>
        <w:jc w:val="right"/>
        <w:outlineLvl w:val="0"/>
        <w:rPr>
          <w:rFonts w:eastAsia="Calibri"/>
          <w:sz w:val="28"/>
          <w:szCs w:val="28"/>
        </w:rPr>
      </w:pPr>
    </w:p>
    <w:p w:rsidR="00ED25A0" w:rsidRDefault="00ED25A0" w:rsidP="009F0D0B">
      <w:pPr>
        <w:autoSpaceDE w:val="0"/>
        <w:autoSpaceDN w:val="0"/>
        <w:adjustRightInd w:val="0"/>
        <w:jc w:val="right"/>
        <w:outlineLvl w:val="0"/>
        <w:rPr>
          <w:rFonts w:eastAsia="Calibri"/>
          <w:sz w:val="28"/>
          <w:szCs w:val="28"/>
        </w:rPr>
      </w:pPr>
    </w:p>
    <w:p w:rsidR="00ED25A0" w:rsidRDefault="00ED25A0" w:rsidP="009F0D0B">
      <w:pPr>
        <w:autoSpaceDE w:val="0"/>
        <w:autoSpaceDN w:val="0"/>
        <w:adjustRightInd w:val="0"/>
        <w:jc w:val="right"/>
        <w:outlineLvl w:val="0"/>
        <w:rPr>
          <w:rFonts w:eastAsia="Calibri"/>
          <w:sz w:val="28"/>
          <w:szCs w:val="28"/>
        </w:rPr>
      </w:pPr>
    </w:p>
    <w:p w:rsidR="00ED25A0" w:rsidRDefault="00ED25A0" w:rsidP="009F0D0B">
      <w:pPr>
        <w:autoSpaceDE w:val="0"/>
        <w:autoSpaceDN w:val="0"/>
        <w:adjustRightInd w:val="0"/>
        <w:jc w:val="right"/>
        <w:outlineLvl w:val="0"/>
        <w:rPr>
          <w:rFonts w:eastAsia="Calibri"/>
          <w:sz w:val="28"/>
          <w:szCs w:val="28"/>
        </w:rPr>
      </w:pPr>
    </w:p>
    <w:p w:rsidR="00ED25A0" w:rsidRDefault="00ED25A0" w:rsidP="009F0D0B">
      <w:pPr>
        <w:autoSpaceDE w:val="0"/>
        <w:autoSpaceDN w:val="0"/>
        <w:adjustRightInd w:val="0"/>
        <w:jc w:val="right"/>
        <w:outlineLvl w:val="0"/>
        <w:rPr>
          <w:rFonts w:eastAsia="Calibri"/>
          <w:sz w:val="28"/>
          <w:szCs w:val="28"/>
        </w:rPr>
      </w:pPr>
    </w:p>
    <w:p w:rsidR="00ED25A0" w:rsidRDefault="00ED25A0" w:rsidP="009F0D0B">
      <w:pPr>
        <w:autoSpaceDE w:val="0"/>
        <w:autoSpaceDN w:val="0"/>
        <w:adjustRightInd w:val="0"/>
        <w:jc w:val="right"/>
        <w:outlineLvl w:val="0"/>
        <w:rPr>
          <w:rFonts w:eastAsia="Calibri"/>
          <w:sz w:val="28"/>
          <w:szCs w:val="28"/>
        </w:rPr>
      </w:pPr>
    </w:p>
    <w:p w:rsidR="00ED25A0" w:rsidRDefault="00ED25A0" w:rsidP="009F0D0B">
      <w:pPr>
        <w:autoSpaceDE w:val="0"/>
        <w:autoSpaceDN w:val="0"/>
        <w:adjustRightInd w:val="0"/>
        <w:jc w:val="right"/>
        <w:outlineLvl w:val="0"/>
        <w:rPr>
          <w:rFonts w:eastAsia="Calibri"/>
          <w:sz w:val="28"/>
          <w:szCs w:val="28"/>
        </w:rPr>
      </w:pPr>
    </w:p>
    <w:p w:rsidR="009F0D0B" w:rsidRPr="003771D3" w:rsidRDefault="00830A08" w:rsidP="009F0D0B">
      <w:pPr>
        <w:autoSpaceDE w:val="0"/>
        <w:autoSpaceDN w:val="0"/>
        <w:adjustRightInd w:val="0"/>
        <w:jc w:val="right"/>
        <w:outlineLvl w:val="0"/>
        <w:rPr>
          <w:rFonts w:eastAsia="Calibri"/>
          <w:sz w:val="28"/>
          <w:szCs w:val="28"/>
        </w:rPr>
      </w:pPr>
      <w:r w:rsidRPr="003771D3">
        <w:rPr>
          <w:rFonts w:eastAsia="Calibri"/>
          <w:sz w:val="28"/>
          <w:szCs w:val="28"/>
        </w:rPr>
        <w:lastRenderedPageBreak/>
        <w:t>"Таблица № 13</w:t>
      </w:r>
    </w:p>
    <w:p w:rsidR="009F0D0B" w:rsidRPr="003771D3" w:rsidRDefault="009F0D0B" w:rsidP="009F0D0B">
      <w:pPr>
        <w:autoSpaceDE w:val="0"/>
        <w:autoSpaceDN w:val="0"/>
        <w:adjustRightInd w:val="0"/>
        <w:jc w:val="right"/>
        <w:outlineLvl w:val="0"/>
        <w:rPr>
          <w:rFonts w:eastAsia="Calibri"/>
          <w:sz w:val="28"/>
          <w:szCs w:val="28"/>
        </w:rPr>
      </w:pPr>
    </w:p>
    <w:p w:rsidR="009F0D0B" w:rsidRPr="003771D3" w:rsidRDefault="009F0D0B" w:rsidP="009F0D0B">
      <w:pPr>
        <w:autoSpaceDE w:val="0"/>
        <w:autoSpaceDN w:val="0"/>
        <w:adjustRightInd w:val="0"/>
        <w:jc w:val="center"/>
        <w:rPr>
          <w:rFonts w:eastAsia="Calibri"/>
          <w:bCs/>
          <w:sz w:val="28"/>
          <w:szCs w:val="28"/>
        </w:rPr>
      </w:pPr>
      <w:r w:rsidRPr="003771D3">
        <w:rPr>
          <w:rFonts w:eastAsia="Calibri"/>
          <w:bCs/>
          <w:sz w:val="28"/>
          <w:szCs w:val="28"/>
        </w:rPr>
        <w:t>Распределение субсидий бюджетам муниципальных образований</w:t>
      </w:r>
    </w:p>
    <w:p w:rsidR="009F0D0B" w:rsidRPr="003771D3" w:rsidRDefault="009F0D0B" w:rsidP="009F0D0B">
      <w:pPr>
        <w:autoSpaceDE w:val="0"/>
        <w:autoSpaceDN w:val="0"/>
        <w:adjustRightInd w:val="0"/>
        <w:jc w:val="center"/>
        <w:rPr>
          <w:rFonts w:eastAsia="Calibri"/>
          <w:bCs/>
          <w:sz w:val="28"/>
          <w:szCs w:val="28"/>
        </w:rPr>
      </w:pPr>
      <w:r w:rsidRPr="003771D3">
        <w:rPr>
          <w:rFonts w:eastAsia="Calibri"/>
          <w:bCs/>
          <w:sz w:val="28"/>
          <w:szCs w:val="28"/>
        </w:rPr>
        <w:t>Кабардино-Балкарской Республики на поддержку</w:t>
      </w:r>
    </w:p>
    <w:p w:rsidR="009F0D0B" w:rsidRPr="003771D3" w:rsidRDefault="009F0D0B" w:rsidP="009F0D0B">
      <w:pPr>
        <w:autoSpaceDE w:val="0"/>
        <w:autoSpaceDN w:val="0"/>
        <w:adjustRightInd w:val="0"/>
        <w:jc w:val="center"/>
        <w:rPr>
          <w:rFonts w:eastAsia="Calibri"/>
          <w:bCs/>
          <w:sz w:val="28"/>
          <w:szCs w:val="28"/>
        </w:rPr>
      </w:pPr>
      <w:r w:rsidRPr="003771D3">
        <w:rPr>
          <w:rFonts w:eastAsia="Calibri"/>
          <w:bCs/>
          <w:sz w:val="28"/>
          <w:szCs w:val="28"/>
        </w:rPr>
        <w:t>отрасли культуры в части комплектования</w:t>
      </w:r>
    </w:p>
    <w:p w:rsidR="009F0D0B" w:rsidRPr="003771D3" w:rsidRDefault="009F0D0B" w:rsidP="009F0D0B">
      <w:pPr>
        <w:autoSpaceDE w:val="0"/>
        <w:autoSpaceDN w:val="0"/>
        <w:adjustRightInd w:val="0"/>
        <w:jc w:val="center"/>
        <w:rPr>
          <w:rFonts w:eastAsia="Calibri"/>
          <w:bCs/>
          <w:sz w:val="28"/>
          <w:szCs w:val="28"/>
        </w:rPr>
      </w:pPr>
      <w:r w:rsidRPr="003771D3">
        <w:rPr>
          <w:rFonts w:eastAsia="Calibri"/>
          <w:bCs/>
          <w:sz w:val="28"/>
          <w:szCs w:val="28"/>
        </w:rPr>
        <w:t>книжных фондов муниципальных общедоступных библиотек</w:t>
      </w:r>
    </w:p>
    <w:p w:rsidR="009F0D0B" w:rsidRPr="003771D3" w:rsidRDefault="009F0D0B" w:rsidP="009F0D0B">
      <w:pPr>
        <w:autoSpaceDE w:val="0"/>
        <w:autoSpaceDN w:val="0"/>
        <w:adjustRightInd w:val="0"/>
        <w:jc w:val="center"/>
        <w:rPr>
          <w:rFonts w:eastAsia="Calibri"/>
          <w:bCs/>
          <w:sz w:val="28"/>
          <w:szCs w:val="28"/>
        </w:rPr>
      </w:pPr>
      <w:r w:rsidRPr="003771D3">
        <w:rPr>
          <w:rFonts w:eastAsia="Calibri"/>
          <w:bCs/>
          <w:sz w:val="28"/>
          <w:szCs w:val="28"/>
        </w:rPr>
        <w:t>и государственных центральных</w:t>
      </w:r>
    </w:p>
    <w:p w:rsidR="009F0D0B" w:rsidRPr="003771D3" w:rsidRDefault="009F0D0B" w:rsidP="009F0D0B">
      <w:pPr>
        <w:autoSpaceDE w:val="0"/>
        <w:autoSpaceDN w:val="0"/>
        <w:adjustRightInd w:val="0"/>
        <w:jc w:val="center"/>
        <w:rPr>
          <w:rFonts w:eastAsia="Calibri"/>
          <w:bCs/>
          <w:sz w:val="28"/>
          <w:szCs w:val="28"/>
        </w:rPr>
      </w:pPr>
      <w:r w:rsidRPr="003771D3">
        <w:rPr>
          <w:rFonts w:eastAsia="Calibri"/>
          <w:bCs/>
          <w:sz w:val="28"/>
          <w:szCs w:val="28"/>
        </w:rPr>
        <w:t>библиотек Кабардино-Балкарской Республики на 2019 год</w:t>
      </w:r>
    </w:p>
    <w:p w:rsidR="00A02D2C" w:rsidRPr="003771D3" w:rsidRDefault="00A02D2C" w:rsidP="00830A08">
      <w:pPr>
        <w:autoSpaceDE w:val="0"/>
        <w:autoSpaceDN w:val="0"/>
        <w:adjustRightInd w:val="0"/>
        <w:jc w:val="center"/>
      </w:pPr>
    </w:p>
    <w:p w:rsidR="00830A08" w:rsidRPr="003771D3" w:rsidRDefault="009F0D0B" w:rsidP="00830A08">
      <w:pPr>
        <w:autoSpaceDE w:val="0"/>
        <w:autoSpaceDN w:val="0"/>
        <w:adjustRightInd w:val="0"/>
        <w:jc w:val="right"/>
        <w:rPr>
          <w:rFonts w:ascii="Calibri" w:hAnsi="Calibri" w:cs="Calibri"/>
        </w:rPr>
      </w:pPr>
      <w:r w:rsidRPr="003771D3">
        <w:t>(</w:t>
      </w:r>
      <w:r w:rsidRPr="003771D3">
        <w:rPr>
          <w:rFonts w:eastAsia="Calibri"/>
          <w:bCs/>
        </w:rPr>
        <w:t>тыс. рублей</w:t>
      </w:r>
      <w:r w:rsidRPr="003771D3">
        <w:rPr>
          <w:rFonts w:ascii="Calibri" w:hAnsi="Calibri" w:cs="Calibri"/>
        </w:rPr>
        <w:t>)</w:t>
      </w:r>
    </w:p>
    <w:tbl>
      <w:tblPr>
        <w:tblW w:w="0" w:type="auto"/>
        <w:tblInd w:w="-5" w:type="dxa"/>
        <w:tblLayout w:type="fixed"/>
        <w:tblCellMar>
          <w:top w:w="102" w:type="dxa"/>
          <w:left w:w="62" w:type="dxa"/>
          <w:bottom w:w="102" w:type="dxa"/>
          <w:right w:w="62" w:type="dxa"/>
        </w:tblCellMar>
        <w:tblLook w:val="04A0" w:firstRow="1" w:lastRow="0" w:firstColumn="1" w:lastColumn="0" w:noHBand="0" w:noVBand="1"/>
      </w:tblPr>
      <w:tblGrid>
        <w:gridCol w:w="8005"/>
        <w:gridCol w:w="1361"/>
      </w:tblGrid>
      <w:tr w:rsidR="00484F86" w:rsidRPr="003771D3" w:rsidTr="007D68D8">
        <w:trPr>
          <w:trHeight w:val="20"/>
          <w:tblHeader/>
        </w:trPr>
        <w:tc>
          <w:tcPr>
            <w:tcW w:w="8005" w:type="dxa"/>
            <w:tcBorders>
              <w:top w:val="single" w:sz="4" w:space="0" w:color="auto"/>
              <w:left w:val="single" w:sz="4" w:space="0" w:color="auto"/>
              <w:bottom w:val="single" w:sz="4" w:space="0" w:color="auto"/>
              <w:right w:val="single" w:sz="4" w:space="0" w:color="auto"/>
            </w:tcBorders>
            <w:vAlign w:val="center"/>
            <w:hideMark/>
          </w:tcPr>
          <w:p w:rsidR="00484F86" w:rsidRPr="003771D3" w:rsidRDefault="00484F86">
            <w:pPr>
              <w:autoSpaceDE w:val="0"/>
              <w:autoSpaceDN w:val="0"/>
              <w:adjustRightInd w:val="0"/>
              <w:jc w:val="center"/>
            </w:pPr>
            <w:r w:rsidRPr="003771D3">
              <w:t>Наименование муниципального образования</w:t>
            </w:r>
          </w:p>
        </w:tc>
        <w:tc>
          <w:tcPr>
            <w:tcW w:w="1361" w:type="dxa"/>
            <w:tcBorders>
              <w:top w:val="single" w:sz="4" w:space="0" w:color="auto"/>
              <w:left w:val="single" w:sz="4" w:space="0" w:color="auto"/>
              <w:bottom w:val="single" w:sz="4" w:space="0" w:color="auto"/>
              <w:right w:val="single" w:sz="4" w:space="0" w:color="auto"/>
            </w:tcBorders>
            <w:vAlign w:val="center"/>
            <w:hideMark/>
          </w:tcPr>
          <w:p w:rsidR="00484F86" w:rsidRPr="003771D3" w:rsidRDefault="00484F86">
            <w:pPr>
              <w:autoSpaceDE w:val="0"/>
              <w:autoSpaceDN w:val="0"/>
              <w:adjustRightInd w:val="0"/>
              <w:jc w:val="center"/>
            </w:pPr>
            <w:r w:rsidRPr="003771D3">
              <w:t>2019 год</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vAlign w:val="center"/>
          </w:tcPr>
          <w:p w:rsidR="00484F86" w:rsidRPr="003771D3" w:rsidRDefault="00484F86" w:rsidP="00484F86">
            <w:pPr>
              <w:autoSpaceDE w:val="0"/>
              <w:autoSpaceDN w:val="0"/>
              <w:adjustRightInd w:val="0"/>
            </w:pPr>
            <w:r w:rsidRPr="003771D3">
              <w:t>Городской округ Нальчик</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21,4</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vAlign w:val="center"/>
          </w:tcPr>
          <w:p w:rsidR="00484F86" w:rsidRPr="003771D3" w:rsidRDefault="00484F86" w:rsidP="00484F86">
            <w:pPr>
              <w:autoSpaceDE w:val="0"/>
              <w:autoSpaceDN w:val="0"/>
              <w:adjustRightInd w:val="0"/>
            </w:pPr>
            <w:r w:rsidRPr="003771D3">
              <w:t>Городской округ Баксан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21,4</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Городской округ Прохладный</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21,4</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Баксанский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21,3</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proofErr w:type="spellStart"/>
            <w:r w:rsidRPr="003771D3">
              <w:t>Зольский</w:t>
            </w:r>
            <w:proofErr w:type="spellEnd"/>
            <w:r w:rsidRPr="003771D3">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21,3</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proofErr w:type="spellStart"/>
            <w:r w:rsidRPr="003771D3">
              <w:t>Лескенский</w:t>
            </w:r>
            <w:proofErr w:type="spellEnd"/>
            <w:r w:rsidRPr="003771D3">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21,3</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Городское поселение Майский (Майский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21,3</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 xml:space="preserve">Сельское поселение </w:t>
            </w:r>
            <w:proofErr w:type="spellStart"/>
            <w:r w:rsidRPr="003771D3">
              <w:t>Алтуд</w:t>
            </w:r>
            <w:proofErr w:type="spellEnd"/>
            <w:r w:rsidRPr="003771D3">
              <w:t xml:space="preserve"> (</w:t>
            </w:r>
            <w:proofErr w:type="spellStart"/>
            <w:r w:rsidRPr="003771D3">
              <w:t>Прохладненский</w:t>
            </w:r>
            <w:proofErr w:type="spellEnd"/>
            <w:r w:rsidRPr="003771D3">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21,3</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Терский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21,3</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proofErr w:type="spellStart"/>
            <w:r w:rsidRPr="003771D3">
              <w:t>Урванский</w:t>
            </w:r>
            <w:proofErr w:type="spellEnd"/>
            <w:r w:rsidRPr="003771D3">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21,3</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Чегемский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21,3</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proofErr w:type="spellStart"/>
            <w:r w:rsidRPr="003771D3">
              <w:t>Черекский</w:t>
            </w:r>
            <w:proofErr w:type="spellEnd"/>
            <w:r w:rsidRPr="003771D3">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21,3</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Эльбрусский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21,3</w:t>
            </w:r>
          </w:p>
        </w:tc>
      </w:tr>
      <w:tr w:rsidR="00484F86" w:rsidRPr="003771D3" w:rsidTr="00484F86">
        <w:trPr>
          <w:trHeight w:val="20"/>
        </w:trPr>
        <w:tc>
          <w:tcPr>
            <w:tcW w:w="8005" w:type="dxa"/>
            <w:tcBorders>
              <w:top w:val="single" w:sz="4" w:space="0" w:color="auto"/>
              <w:left w:val="single" w:sz="4" w:space="0" w:color="auto"/>
              <w:bottom w:val="single" w:sz="4" w:space="0" w:color="auto"/>
              <w:right w:val="single" w:sz="4" w:space="0" w:color="auto"/>
            </w:tcBorders>
            <w:vAlign w:val="center"/>
            <w:hideMark/>
          </w:tcPr>
          <w:p w:rsidR="00484F86" w:rsidRPr="003771D3" w:rsidRDefault="00484F86">
            <w:pPr>
              <w:autoSpaceDE w:val="0"/>
              <w:autoSpaceDN w:val="0"/>
              <w:adjustRightInd w:val="0"/>
            </w:pPr>
            <w:r w:rsidRPr="003771D3">
              <w:t>ВСЕГО</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277,2</w:t>
            </w:r>
          </w:p>
        </w:tc>
      </w:tr>
    </w:tbl>
    <w:p w:rsidR="009F0D0B" w:rsidRDefault="009F0D0B" w:rsidP="00830A08">
      <w:pPr>
        <w:autoSpaceDE w:val="0"/>
        <w:autoSpaceDN w:val="0"/>
        <w:adjustRightInd w:val="0"/>
        <w:jc w:val="right"/>
        <w:rPr>
          <w:rFonts w:eastAsia="Calibri"/>
          <w:sz w:val="28"/>
          <w:szCs w:val="28"/>
        </w:rPr>
      </w:pPr>
    </w:p>
    <w:p w:rsidR="0003623E" w:rsidRDefault="0003623E" w:rsidP="00830A08">
      <w:pPr>
        <w:autoSpaceDE w:val="0"/>
        <w:autoSpaceDN w:val="0"/>
        <w:adjustRightInd w:val="0"/>
        <w:jc w:val="right"/>
        <w:rPr>
          <w:rFonts w:eastAsia="Calibri"/>
          <w:sz w:val="28"/>
          <w:szCs w:val="28"/>
        </w:rPr>
      </w:pPr>
    </w:p>
    <w:p w:rsidR="0003623E" w:rsidRDefault="0003623E" w:rsidP="00830A08">
      <w:pPr>
        <w:autoSpaceDE w:val="0"/>
        <w:autoSpaceDN w:val="0"/>
        <w:adjustRightInd w:val="0"/>
        <w:jc w:val="right"/>
        <w:rPr>
          <w:rFonts w:eastAsia="Calibri"/>
          <w:sz w:val="28"/>
          <w:szCs w:val="28"/>
        </w:rPr>
      </w:pPr>
    </w:p>
    <w:p w:rsidR="0003623E" w:rsidRDefault="0003623E" w:rsidP="00830A08">
      <w:pPr>
        <w:autoSpaceDE w:val="0"/>
        <w:autoSpaceDN w:val="0"/>
        <w:adjustRightInd w:val="0"/>
        <w:jc w:val="right"/>
        <w:rPr>
          <w:rFonts w:eastAsia="Calibri"/>
          <w:sz w:val="28"/>
          <w:szCs w:val="28"/>
        </w:rPr>
      </w:pPr>
    </w:p>
    <w:p w:rsidR="0003623E" w:rsidRDefault="0003623E" w:rsidP="00830A08">
      <w:pPr>
        <w:autoSpaceDE w:val="0"/>
        <w:autoSpaceDN w:val="0"/>
        <w:adjustRightInd w:val="0"/>
        <w:jc w:val="right"/>
        <w:rPr>
          <w:rFonts w:eastAsia="Calibri"/>
          <w:sz w:val="28"/>
          <w:szCs w:val="28"/>
        </w:rPr>
      </w:pPr>
    </w:p>
    <w:p w:rsidR="0003623E" w:rsidRDefault="0003623E" w:rsidP="00830A08">
      <w:pPr>
        <w:autoSpaceDE w:val="0"/>
        <w:autoSpaceDN w:val="0"/>
        <w:adjustRightInd w:val="0"/>
        <w:jc w:val="right"/>
        <w:rPr>
          <w:rFonts w:eastAsia="Calibri"/>
          <w:sz w:val="28"/>
          <w:szCs w:val="28"/>
        </w:rPr>
      </w:pPr>
    </w:p>
    <w:p w:rsidR="0003623E" w:rsidRDefault="0003623E" w:rsidP="00830A08">
      <w:pPr>
        <w:autoSpaceDE w:val="0"/>
        <w:autoSpaceDN w:val="0"/>
        <w:adjustRightInd w:val="0"/>
        <w:jc w:val="right"/>
        <w:rPr>
          <w:rFonts w:eastAsia="Calibri"/>
          <w:sz w:val="28"/>
          <w:szCs w:val="28"/>
        </w:rPr>
      </w:pPr>
    </w:p>
    <w:p w:rsidR="0003623E" w:rsidRDefault="0003623E" w:rsidP="00830A08">
      <w:pPr>
        <w:autoSpaceDE w:val="0"/>
        <w:autoSpaceDN w:val="0"/>
        <w:adjustRightInd w:val="0"/>
        <w:jc w:val="right"/>
        <w:rPr>
          <w:rFonts w:eastAsia="Calibri"/>
          <w:sz w:val="28"/>
          <w:szCs w:val="28"/>
        </w:rPr>
      </w:pPr>
    </w:p>
    <w:p w:rsidR="0003623E" w:rsidRDefault="0003623E" w:rsidP="00830A08">
      <w:pPr>
        <w:autoSpaceDE w:val="0"/>
        <w:autoSpaceDN w:val="0"/>
        <w:adjustRightInd w:val="0"/>
        <w:jc w:val="right"/>
        <w:rPr>
          <w:rFonts w:eastAsia="Calibri"/>
          <w:sz w:val="28"/>
          <w:szCs w:val="28"/>
        </w:rPr>
      </w:pPr>
    </w:p>
    <w:p w:rsidR="0003623E" w:rsidRDefault="0003623E" w:rsidP="00830A08">
      <w:pPr>
        <w:autoSpaceDE w:val="0"/>
        <w:autoSpaceDN w:val="0"/>
        <w:adjustRightInd w:val="0"/>
        <w:jc w:val="right"/>
        <w:rPr>
          <w:rFonts w:eastAsia="Calibri"/>
          <w:sz w:val="28"/>
          <w:szCs w:val="28"/>
        </w:rPr>
      </w:pPr>
    </w:p>
    <w:p w:rsidR="0003623E" w:rsidRDefault="0003623E" w:rsidP="00830A08">
      <w:pPr>
        <w:autoSpaceDE w:val="0"/>
        <w:autoSpaceDN w:val="0"/>
        <w:adjustRightInd w:val="0"/>
        <w:jc w:val="right"/>
        <w:rPr>
          <w:rFonts w:eastAsia="Calibri"/>
          <w:sz w:val="28"/>
          <w:szCs w:val="28"/>
        </w:rPr>
      </w:pPr>
    </w:p>
    <w:p w:rsidR="0003623E" w:rsidRPr="003771D3" w:rsidRDefault="0003623E" w:rsidP="00830A08">
      <w:pPr>
        <w:autoSpaceDE w:val="0"/>
        <w:autoSpaceDN w:val="0"/>
        <w:adjustRightInd w:val="0"/>
        <w:jc w:val="right"/>
        <w:rPr>
          <w:rFonts w:eastAsia="Calibri"/>
          <w:sz w:val="28"/>
          <w:szCs w:val="28"/>
        </w:rPr>
      </w:pPr>
    </w:p>
    <w:p w:rsidR="009F0D0B" w:rsidRPr="003771D3" w:rsidRDefault="009F0D0B" w:rsidP="009F0D0B">
      <w:pPr>
        <w:autoSpaceDE w:val="0"/>
        <w:autoSpaceDN w:val="0"/>
        <w:adjustRightInd w:val="0"/>
        <w:jc w:val="right"/>
        <w:outlineLvl w:val="0"/>
        <w:rPr>
          <w:rFonts w:eastAsia="Calibri"/>
          <w:sz w:val="28"/>
          <w:szCs w:val="28"/>
        </w:rPr>
      </w:pPr>
      <w:r w:rsidRPr="003771D3">
        <w:rPr>
          <w:rFonts w:eastAsia="Calibri"/>
          <w:sz w:val="28"/>
          <w:szCs w:val="28"/>
        </w:rPr>
        <w:lastRenderedPageBreak/>
        <w:t>Таблица № 1</w:t>
      </w:r>
      <w:r w:rsidR="00484F86" w:rsidRPr="003771D3">
        <w:rPr>
          <w:rFonts w:eastAsia="Calibri"/>
          <w:sz w:val="28"/>
          <w:szCs w:val="28"/>
        </w:rPr>
        <w:t>4</w:t>
      </w:r>
    </w:p>
    <w:p w:rsidR="009F0D0B" w:rsidRPr="003771D3" w:rsidRDefault="009F0D0B" w:rsidP="009F0D0B">
      <w:pPr>
        <w:autoSpaceDE w:val="0"/>
        <w:autoSpaceDN w:val="0"/>
        <w:adjustRightInd w:val="0"/>
        <w:jc w:val="right"/>
        <w:outlineLvl w:val="0"/>
        <w:rPr>
          <w:rFonts w:eastAsia="Calibri"/>
          <w:sz w:val="28"/>
          <w:szCs w:val="28"/>
        </w:rPr>
      </w:pPr>
    </w:p>
    <w:p w:rsidR="009F0D0B" w:rsidRPr="003771D3" w:rsidRDefault="009F0D0B" w:rsidP="009F0D0B">
      <w:pPr>
        <w:autoSpaceDE w:val="0"/>
        <w:autoSpaceDN w:val="0"/>
        <w:adjustRightInd w:val="0"/>
        <w:jc w:val="center"/>
        <w:outlineLvl w:val="0"/>
        <w:rPr>
          <w:rFonts w:eastAsia="Calibri"/>
          <w:sz w:val="28"/>
          <w:szCs w:val="28"/>
        </w:rPr>
      </w:pPr>
      <w:r w:rsidRPr="003771D3">
        <w:rPr>
          <w:rFonts w:eastAsia="Calibri"/>
          <w:sz w:val="28"/>
          <w:szCs w:val="28"/>
        </w:rPr>
        <w:t>Распределение субсидий бюджетам муниципальных образований</w:t>
      </w:r>
    </w:p>
    <w:p w:rsidR="009F0D0B" w:rsidRPr="003771D3" w:rsidRDefault="009F0D0B" w:rsidP="009F0D0B">
      <w:pPr>
        <w:autoSpaceDE w:val="0"/>
        <w:autoSpaceDN w:val="0"/>
        <w:adjustRightInd w:val="0"/>
        <w:jc w:val="center"/>
        <w:outlineLvl w:val="0"/>
        <w:rPr>
          <w:rFonts w:eastAsia="Calibri"/>
          <w:sz w:val="28"/>
          <w:szCs w:val="28"/>
        </w:rPr>
      </w:pPr>
      <w:r w:rsidRPr="003771D3">
        <w:rPr>
          <w:rFonts w:eastAsia="Calibri"/>
          <w:sz w:val="28"/>
          <w:szCs w:val="28"/>
        </w:rPr>
        <w:t>Кабардино-Балкарской Республики на поддержку отрасли</w:t>
      </w:r>
    </w:p>
    <w:p w:rsidR="009F0D0B" w:rsidRPr="003771D3" w:rsidRDefault="009F0D0B" w:rsidP="009F0D0B">
      <w:pPr>
        <w:autoSpaceDE w:val="0"/>
        <w:autoSpaceDN w:val="0"/>
        <w:adjustRightInd w:val="0"/>
        <w:jc w:val="center"/>
        <w:outlineLvl w:val="0"/>
        <w:rPr>
          <w:rFonts w:eastAsia="Calibri"/>
          <w:sz w:val="28"/>
          <w:szCs w:val="28"/>
        </w:rPr>
      </w:pPr>
      <w:r w:rsidRPr="003771D3">
        <w:rPr>
          <w:rFonts w:eastAsia="Calibri"/>
          <w:sz w:val="28"/>
          <w:szCs w:val="28"/>
        </w:rPr>
        <w:t>культуры в части государственной поддержки</w:t>
      </w:r>
    </w:p>
    <w:p w:rsidR="009F0D0B" w:rsidRPr="003771D3" w:rsidRDefault="009F0D0B" w:rsidP="009F0D0B">
      <w:pPr>
        <w:autoSpaceDE w:val="0"/>
        <w:autoSpaceDN w:val="0"/>
        <w:adjustRightInd w:val="0"/>
        <w:jc w:val="center"/>
        <w:outlineLvl w:val="0"/>
        <w:rPr>
          <w:rFonts w:eastAsia="Calibri"/>
          <w:sz w:val="28"/>
          <w:szCs w:val="28"/>
        </w:rPr>
      </w:pPr>
      <w:r w:rsidRPr="003771D3">
        <w:rPr>
          <w:rFonts w:eastAsia="Calibri"/>
          <w:sz w:val="28"/>
          <w:szCs w:val="28"/>
        </w:rPr>
        <w:t>лучших работников сельс</w:t>
      </w:r>
      <w:r w:rsidR="00A02D2C" w:rsidRPr="003771D3">
        <w:rPr>
          <w:rFonts w:eastAsia="Calibri"/>
          <w:sz w:val="28"/>
          <w:szCs w:val="28"/>
        </w:rPr>
        <w:t>ких учреждений культуры на 201</w:t>
      </w:r>
      <w:r w:rsidRPr="003771D3">
        <w:rPr>
          <w:rFonts w:eastAsia="Calibri"/>
          <w:sz w:val="28"/>
          <w:szCs w:val="28"/>
        </w:rPr>
        <w:t>9 год</w:t>
      </w:r>
    </w:p>
    <w:p w:rsidR="00845E7E" w:rsidRPr="003771D3" w:rsidRDefault="00845E7E" w:rsidP="009F0D0B">
      <w:pPr>
        <w:autoSpaceDE w:val="0"/>
        <w:autoSpaceDN w:val="0"/>
        <w:adjustRightInd w:val="0"/>
        <w:rPr>
          <w:rFonts w:ascii="Calibri" w:hAnsi="Calibri" w:cs="Calibri"/>
        </w:rPr>
      </w:pPr>
    </w:p>
    <w:p w:rsidR="00484F86" w:rsidRPr="003771D3" w:rsidRDefault="009F0D0B" w:rsidP="00484F86">
      <w:pPr>
        <w:autoSpaceDE w:val="0"/>
        <w:autoSpaceDN w:val="0"/>
        <w:adjustRightInd w:val="0"/>
        <w:jc w:val="right"/>
        <w:rPr>
          <w:rFonts w:ascii="Calibri" w:hAnsi="Calibri" w:cs="Calibri"/>
        </w:rPr>
      </w:pPr>
      <w:r w:rsidRPr="003771D3">
        <w:rPr>
          <w:rFonts w:eastAsia="Calibri"/>
        </w:rPr>
        <w:t>(тыс. рублей</w:t>
      </w:r>
      <w:r w:rsidRPr="003771D3">
        <w:rPr>
          <w:rFonts w:ascii="Calibri" w:hAnsi="Calibri" w:cs="Calibri"/>
        </w:rPr>
        <w:t>)</w:t>
      </w:r>
    </w:p>
    <w:tbl>
      <w:tblPr>
        <w:tblW w:w="0" w:type="auto"/>
        <w:tblInd w:w="-5" w:type="dxa"/>
        <w:tblLayout w:type="fixed"/>
        <w:tblCellMar>
          <w:top w:w="102" w:type="dxa"/>
          <w:left w:w="62" w:type="dxa"/>
          <w:bottom w:w="102" w:type="dxa"/>
          <w:right w:w="62" w:type="dxa"/>
        </w:tblCellMar>
        <w:tblLook w:val="04A0" w:firstRow="1" w:lastRow="0" w:firstColumn="1" w:lastColumn="0" w:noHBand="0" w:noVBand="1"/>
      </w:tblPr>
      <w:tblGrid>
        <w:gridCol w:w="8005"/>
        <w:gridCol w:w="1361"/>
      </w:tblGrid>
      <w:tr w:rsidR="00484F86" w:rsidRPr="003771D3" w:rsidTr="002A55DB">
        <w:trPr>
          <w:tblHeader/>
        </w:trPr>
        <w:tc>
          <w:tcPr>
            <w:tcW w:w="8005" w:type="dxa"/>
            <w:tcBorders>
              <w:top w:val="single" w:sz="4" w:space="0" w:color="auto"/>
              <w:left w:val="single" w:sz="4" w:space="0" w:color="auto"/>
              <w:bottom w:val="single" w:sz="4" w:space="0" w:color="auto"/>
              <w:right w:val="single" w:sz="4" w:space="0" w:color="auto"/>
            </w:tcBorders>
            <w:vAlign w:val="center"/>
            <w:hideMark/>
          </w:tcPr>
          <w:p w:rsidR="00484F86" w:rsidRPr="003771D3" w:rsidRDefault="00484F86">
            <w:pPr>
              <w:autoSpaceDE w:val="0"/>
              <w:autoSpaceDN w:val="0"/>
              <w:adjustRightInd w:val="0"/>
              <w:jc w:val="center"/>
            </w:pPr>
            <w:r w:rsidRPr="003771D3">
              <w:t>Наименование муниципального образования</w:t>
            </w:r>
          </w:p>
        </w:tc>
        <w:tc>
          <w:tcPr>
            <w:tcW w:w="1361" w:type="dxa"/>
            <w:tcBorders>
              <w:top w:val="single" w:sz="4" w:space="0" w:color="auto"/>
              <w:left w:val="single" w:sz="4" w:space="0" w:color="auto"/>
              <w:bottom w:val="single" w:sz="4" w:space="0" w:color="auto"/>
              <w:right w:val="single" w:sz="4" w:space="0" w:color="auto"/>
            </w:tcBorders>
            <w:vAlign w:val="center"/>
            <w:hideMark/>
          </w:tcPr>
          <w:p w:rsidR="00484F86" w:rsidRPr="003771D3" w:rsidRDefault="00484F86">
            <w:pPr>
              <w:autoSpaceDE w:val="0"/>
              <w:autoSpaceDN w:val="0"/>
              <w:adjustRightInd w:val="0"/>
              <w:jc w:val="center"/>
            </w:pPr>
            <w:r w:rsidRPr="003771D3">
              <w:t>2019 год</w:t>
            </w:r>
          </w:p>
        </w:tc>
      </w:tr>
      <w:tr w:rsidR="00484F86" w:rsidRPr="003771D3" w:rsidTr="00484F86">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 xml:space="preserve">Сельское поселение станица </w:t>
            </w:r>
            <w:proofErr w:type="spellStart"/>
            <w:r w:rsidRPr="003771D3">
              <w:t>Котляревская</w:t>
            </w:r>
            <w:proofErr w:type="spellEnd"/>
            <w:r w:rsidRPr="003771D3">
              <w:t xml:space="preserve"> (Майский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53,8</w:t>
            </w:r>
          </w:p>
        </w:tc>
      </w:tr>
      <w:tr w:rsidR="00484F86" w:rsidRPr="003771D3" w:rsidTr="00484F86">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Баксанский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53,8</w:t>
            </w:r>
          </w:p>
        </w:tc>
      </w:tr>
      <w:tr w:rsidR="00484F86" w:rsidRPr="003771D3" w:rsidTr="00484F86">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Сельское поселение Верхний Баксан (Эльбрусский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53,7</w:t>
            </w:r>
          </w:p>
        </w:tc>
      </w:tr>
      <w:tr w:rsidR="00484F86" w:rsidRPr="003771D3" w:rsidTr="00484F86">
        <w:tc>
          <w:tcPr>
            <w:tcW w:w="8005" w:type="dxa"/>
            <w:tcBorders>
              <w:top w:val="single" w:sz="4" w:space="0" w:color="auto"/>
              <w:left w:val="single" w:sz="4" w:space="0" w:color="auto"/>
              <w:bottom w:val="single" w:sz="4" w:space="0" w:color="auto"/>
              <w:right w:val="single" w:sz="4" w:space="0" w:color="auto"/>
            </w:tcBorders>
            <w:vAlign w:val="center"/>
            <w:hideMark/>
          </w:tcPr>
          <w:p w:rsidR="00484F86" w:rsidRPr="003771D3" w:rsidRDefault="00484F86">
            <w:pPr>
              <w:autoSpaceDE w:val="0"/>
              <w:autoSpaceDN w:val="0"/>
              <w:adjustRightInd w:val="0"/>
            </w:pPr>
            <w:r w:rsidRPr="003771D3">
              <w:t>ВСЕГО</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161,3</w:t>
            </w:r>
          </w:p>
        </w:tc>
      </w:tr>
    </w:tbl>
    <w:p w:rsidR="009F0D0B" w:rsidRPr="003771D3" w:rsidRDefault="009F0D0B" w:rsidP="00484F86">
      <w:pPr>
        <w:autoSpaceDE w:val="0"/>
        <w:autoSpaceDN w:val="0"/>
        <w:adjustRightInd w:val="0"/>
        <w:jc w:val="right"/>
        <w:rPr>
          <w:rFonts w:ascii="Calibri" w:hAnsi="Calibri" w:cs="Calibri"/>
        </w:rPr>
      </w:pPr>
    </w:p>
    <w:p w:rsidR="009F0D0B" w:rsidRPr="003771D3" w:rsidRDefault="009F0D0B" w:rsidP="009F0D0B">
      <w:pPr>
        <w:autoSpaceDE w:val="0"/>
        <w:autoSpaceDN w:val="0"/>
        <w:adjustRightInd w:val="0"/>
        <w:jc w:val="right"/>
        <w:outlineLvl w:val="0"/>
        <w:rPr>
          <w:sz w:val="28"/>
          <w:szCs w:val="28"/>
        </w:rPr>
      </w:pPr>
      <w:r w:rsidRPr="003771D3">
        <w:rPr>
          <w:sz w:val="28"/>
          <w:szCs w:val="28"/>
        </w:rPr>
        <w:t>Таблица № 1</w:t>
      </w:r>
      <w:r w:rsidR="00484F86" w:rsidRPr="003771D3">
        <w:rPr>
          <w:sz w:val="28"/>
          <w:szCs w:val="28"/>
        </w:rPr>
        <w:t>5</w:t>
      </w:r>
    </w:p>
    <w:p w:rsidR="009F0D0B" w:rsidRPr="003771D3" w:rsidRDefault="009F0D0B" w:rsidP="009F0D0B">
      <w:pPr>
        <w:autoSpaceDE w:val="0"/>
        <w:autoSpaceDN w:val="0"/>
        <w:adjustRightInd w:val="0"/>
        <w:rPr>
          <w:rFonts w:ascii="Calibri" w:hAnsi="Calibri" w:cs="Calibri"/>
          <w:sz w:val="28"/>
          <w:szCs w:val="28"/>
        </w:rPr>
      </w:pPr>
    </w:p>
    <w:p w:rsidR="009F0D0B" w:rsidRPr="003771D3" w:rsidRDefault="009F0D0B" w:rsidP="009F0D0B">
      <w:pPr>
        <w:autoSpaceDE w:val="0"/>
        <w:autoSpaceDN w:val="0"/>
        <w:adjustRightInd w:val="0"/>
        <w:jc w:val="center"/>
        <w:rPr>
          <w:bCs/>
          <w:sz w:val="28"/>
          <w:szCs w:val="28"/>
        </w:rPr>
      </w:pPr>
      <w:r w:rsidRPr="003771D3">
        <w:rPr>
          <w:bCs/>
          <w:sz w:val="28"/>
          <w:szCs w:val="28"/>
        </w:rPr>
        <w:t>Распределение субсидий бюджетам муниципальных образований</w:t>
      </w:r>
    </w:p>
    <w:p w:rsidR="009F0D0B" w:rsidRPr="003771D3" w:rsidRDefault="009F0D0B" w:rsidP="009F0D0B">
      <w:pPr>
        <w:autoSpaceDE w:val="0"/>
        <w:autoSpaceDN w:val="0"/>
        <w:adjustRightInd w:val="0"/>
        <w:jc w:val="center"/>
        <w:rPr>
          <w:bCs/>
          <w:sz w:val="28"/>
          <w:szCs w:val="28"/>
        </w:rPr>
      </w:pPr>
      <w:r w:rsidRPr="003771D3">
        <w:rPr>
          <w:bCs/>
          <w:sz w:val="28"/>
          <w:szCs w:val="28"/>
        </w:rPr>
        <w:t>Кабардино-Балкарской Республики на поддержку отрасли</w:t>
      </w:r>
    </w:p>
    <w:p w:rsidR="009F0D0B" w:rsidRPr="003771D3" w:rsidRDefault="009F0D0B" w:rsidP="009F0D0B">
      <w:pPr>
        <w:autoSpaceDE w:val="0"/>
        <w:autoSpaceDN w:val="0"/>
        <w:adjustRightInd w:val="0"/>
        <w:jc w:val="center"/>
        <w:rPr>
          <w:bCs/>
          <w:sz w:val="28"/>
          <w:szCs w:val="28"/>
        </w:rPr>
      </w:pPr>
      <w:r w:rsidRPr="003771D3">
        <w:rPr>
          <w:bCs/>
          <w:sz w:val="28"/>
          <w:szCs w:val="28"/>
        </w:rPr>
        <w:t>культуры в части государственной поддержки</w:t>
      </w:r>
    </w:p>
    <w:p w:rsidR="009F0D0B" w:rsidRPr="003771D3" w:rsidRDefault="009F0D0B" w:rsidP="009F0D0B">
      <w:pPr>
        <w:autoSpaceDE w:val="0"/>
        <w:autoSpaceDN w:val="0"/>
        <w:adjustRightInd w:val="0"/>
        <w:jc w:val="center"/>
        <w:rPr>
          <w:bCs/>
          <w:sz w:val="28"/>
          <w:szCs w:val="28"/>
        </w:rPr>
      </w:pPr>
      <w:r w:rsidRPr="003771D3">
        <w:rPr>
          <w:bCs/>
          <w:sz w:val="28"/>
          <w:szCs w:val="28"/>
        </w:rPr>
        <w:t>лучших сельских учреждений культуры на 201</w:t>
      </w:r>
      <w:r w:rsidR="00484F86" w:rsidRPr="003771D3">
        <w:rPr>
          <w:bCs/>
          <w:sz w:val="28"/>
          <w:szCs w:val="28"/>
        </w:rPr>
        <w:t>9 год</w:t>
      </w:r>
    </w:p>
    <w:p w:rsidR="007D68D8" w:rsidRPr="003771D3" w:rsidRDefault="007D68D8" w:rsidP="009F0D0B">
      <w:pPr>
        <w:autoSpaceDE w:val="0"/>
        <w:autoSpaceDN w:val="0"/>
        <w:adjustRightInd w:val="0"/>
        <w:jc w:val="center"/>
        <w:rPr>
          <w:bCs/>
        </w:rPr>
      </w:pPr>
    </w:p>
    <w:p w:rsidR="00484F86" w:rsidRPr="003771D3" w:rsidRDefault="009F0D0B" w:rsidP="00484F86">
      <w:pPr>
        <w:autoSpaceDE w:val="0"/>
        <w:autoSpaceDN w:val="0"/>
        <w:adjustRightInd w:val="0"/>
        <w:jc w:val="right"/>
        <w:outlineLvl w:val="0"/>
      </w:pPr>
      <w:r w:rsidRPr="003771D3">
        <w:t>(тыс. рублей)</w:t>
      </w:r>
    </w:p>
    <w:tbl>
      <w:tblPr>
        <w:tblW w:w="0" w:type="auto"/>
        <w:tblInd w:w="-5" w:type="dxa"/>
        <w:tblLayout w:type="fixed"/>
        <w:tblCellMar>
          <w:top w:w="102" w:type="dxa"/>
          <w:left w:w="62" w:type="dxa"/>
          <w:bottom w:w="102" w:type="dxa"/>
          <w:right w:w="62" w:type="dxa"/>
        </w:tblCellMar>
        <w:tblLook w:val="04A0" w:firstRow="1" w:lastRow="0" w:firstColumn="1" w:lastColumn="0" w:noHBand="0" w:noVBand="1"/>
      </w:tblPr>
      <w:tblGrid>
        <w:gridCol w:w="8005"/>
        <w:gridCol w:w="1361"/>
      </w:tblGrid>
      <w:tr w:rsidR="00484F86" w:rsidRPr="003771D3" w:rsidTr="00484F86">
        <w:tc>
          <w:tcPr>
            <w:tcW w:w="8005" w:type="dxa"/>
            <w:tcBorders>
              <w:top w:val="single" w:sz="4" w:space="0" w:color="auto"/>
              <w:left w:val="single" w:sz="4" w:space="0" w:color="auto"/>
              <w:bottom w:val="single" w:sz="4" w:space="0" w:color="auto"/>
              <w:right w:val="single" w:sz="4" w:space="0" w:color="auto"/>
            </w:tcBorders>
            <w:vAlign w:val="center"/>
            <w:hideMark/>
          </w:tcPr>
          <w:p w:rsidR="00484F86" w:rsidRPr="003771D3" w:rsidRDefault="00484F86">
            <w:pPr>
              <w:autoSpaceDE w:val="0"/>
              <w:autoSpaceDN w:val="0"/>
              <w:adjustRightInd w:val="0"/>
              <w:jc w:val="center"/>
            </w:pPr>
            <w:r w:rsidRPr="003771D3">
              <w:t>Наименование муниципального образования</w:t>
            </w:r>
          </w:p>
        </w:tc>
        <w:tc>
          <w:tcPr>
            <w:tcW w:w="1361" w:type="dxa"/>
            <w:tcBorders>
              <w:top w:val="single" w:sz="4" w:space="0" w:color="auto"/>
              <w:left w:val="single" w:sz="4" w:space="0" w:color="auto"/>
              <w:bottom w:val="single" w:sz="4" w:space="0" w:color="auto"/>
              <w:right w:val="single" w:sz="4" w:space="0" w:color="auto"/>
            </w:tcBorders>
            <w:vAlign w:val="center"/>
            <w:hideMark/>
          </w:tcPr>
          <w:p w:rsidR="00484F86" w:rsidRPr="003771D3" w:rsidRDefault="00484F86">
            <w:pPr>
              <w:autoSpaceDE w:val="0"/>
              <w:autoSpaceDN w:val="0"/>
              <w:adjustRightInd w:val="0"/>
              <w:jc w:val="center"/>
            </w:pPr>
            <w:r w:rsidRPr="003771D3">
              <w:t>2019 год</w:t>
            </w:r>
          </w:p>
        </w:tc>
      </w:tr>
      <w:tr w:rsidR="00484F86" w:rsidRPr="003771D3" w:rsidTr="00484F86">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Сельское поселение Верхняя Балкария (</w:t>
            </w:r>
            <w:proofErr w:type="spellStart"/>
            <w:r w:rsidRPr="003771D3">
              <w:t>Черекский</w:t>
            </w:r>
            <w:proofErr w:type="spellEnd"/>
            <w:r w:rsidRPr="003771D3">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107,5</w:t>
            </w:r>
          </w:p>
        </w:tc>
      </w:tr>
      <w:tr w:rsidR="00484F86" w:rsidRPr="003771D3" w:rsidTr="00484F86">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 xml:space="preserve">Сельское поселение </w:t>
            </w:r>
            <w:proofErr w:type="spellStart"/>
            <w:r w:rsidRPr="003771D3">
              <w:t>Каменномостское</w:t>
            </w:r>
            <w:proofErr w:type="spellEnd"/>
            <w:r w:rsidRPr="003771D3">
              <w:t xml:space="preserve"> (</w:t>
            </w:r>
            <w:proofErr w:type="spellStart"/>
            <w:r w:rsidRPr="003771D3">
              <w:t>Зольский</w:t>
            </w:r>
            <w:proofErr w:type="spellEnd"/>
            <w:r w:rsidRPr="003771D3">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107,5</w:t>
            </w:r>
          </w:p>
        </w:tc>
      </w:tr>
      <w:tr w:rsidR="00484F86" w:rsidRPr="003771D3" w:rsidTr="00484F86">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Сельское поселение Пролетарское (</w:t>
            </w:r>
            <w:proofErr w:type="spellStart"/>
            <w:r w:rsidRPr="003771D3">
              <w:t>Прохладненский</w:t>
            </w:r>
            <w:proofErr w:type="spellEnd"/>
            <w:r w:rsidRPr="003771D3">
              <w:t xml:space="preserve">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107,6</w:t>
            </w:r>
          </w:p>
        </w:tc>
      </w:tr>
      <w:tr w:rsidR="00484F86" w:rsidRPr="003771D3" w:rsidTr="00484F86">
        <w:tc>
          <w:tcPr>
            <w:tcW w:w="8005"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pPr>
            <w:r w:rsidRPr="003771D3">
              <w:t>Терский муниципальный район</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107,5</w:t>
            </w:r>
          </w:p>
        </w:tc>
      </w:tr>
      <w:tr w:rsidR="00484F86" w:rsidRPr="003771D3" w:rsidTr="00484F86">
        <w:tc>
          <w:tcPr>
            <w:tcW w:w="8005" w:type="dxa"/>
            <w:tcBorders>
              <w:top w:val="single" w:sz="4" w:space="0" w:color="auto"/>
              <w:left w:val="single" w:sz="4" w:space="0" w:color="auto"/>
              <w:bottom w:val="single" w:sz="4" w:space="0" w:color="auto"/>
              <w:right w:val="single" w:sz="4" w:space="0" w:color="auto"/>
            </w:tcBorders>
            <w:vAlign w:val="center"/>
            <w:hideMark/>
          </w:tcPr>
          <w:p w:rsidR="00484F86" w:rsidRPr="003771D3" w:rsidRDefault="00484F86">
            <w:pPr>
              <w:autoSpaceDE w:val="0"/>
              <w:autoSpaceDN w:val="0"/>
              <w:adjustRightInd w:val="0"/>
            </w:pPr>
            <w:r w:rsidRPr="003771D3">
              <w:t>ВСЕГО</w:t>
            </w:r>
          </w:p>
        </w:tc>
        <w:tc>
          <w:tcPr>
            <w:tcW w:w="1361" w:type="dxa"/>
            <w:tcBorders>
              <w:top w:val="single" w:sz="4" w:space="0" w:color="auto"/>
              <w:left w:val="single" w:sz="4" w:space="0" w:color="auto"/>
              <w:bottom w:val="single" w:sz="4" w:space="0" w:color="auto"/>
              <w:right w:val="single" w:sz="4" w:space="0" w:color="auto"/>
            </w:tcBorders>
            <w:hideMark/>
          </w:tcPr>
          <w:p w:rsidR="00484F86" w:rsidRPr="003771D3" w:rsidRDefault="00484F86">
            <w:pPr>
              <w:autoSpaceDE w:val="0"/>
              <w:autoSpaceDN w:val="0"/>
              <w:adjustRightInd w:val="0"/>
              <w:jc w:val="center"/>
            </w:pPr>
            <w:r w:rsidRPr="003771D3">
              <w:t>430,1";</w:t>
            </w:r>
          </w:p>
        </w:tc>
      </w:tr>
    </w:tbl>
    <w:p w:rsidR="009F0D0B" w:rsidRPr="003771D3" w:rsidRDefault="009F0D0B" w:rsidP="00484F86">
      <w:pPr>
        <w:autoSpaceDE w:val="0"/>
        <w:autoSpaceDN w:val="0"/>
        <w:adjustRightInd w:val="0"/>
        <w:jc w:val="right"/>
        <w:outlineLvl w:val="0"/>
        <w:rPr>
          <w:rFonts w:ascii="Calibri" w:hAnsi="Calibri" w:cs="Calibri"/>
        </w:rPr>
      </w:pPr>
    </w:p>
    <w:p w:rsidR="00021F61" w:rsidRPr="003771D3" w:rsidRDefault="00484F86" w:rsidP="00484F86">
      <w:pPr>
        <w:autoSpaceDE w:val="0"/>
        <w:autoSpaceDN w:val="0"/>
        <w:adjustRightInd w:val="0"/>
        <w:ind w:firstLine="709"/>
        <w:jc w:val="both"/>
        <w:outlineLvl w:val="0"/>
        <w:rPr>
          <w:sz w:val="28"/>
          <w:szCs w:val="28"/>
        </w:rPr>
      </w:pPr>
      <w:r w:rsidRPr="003771D3">
        <w:rPr>
          <w:sz w:val="28"/>
          <w:szCs w:val="28"/>
        </w:rPr>
        <w:t>3</w:t>
      </w:r>
      <w:r w:rsidR="009F0D0B" w:rsidRPr="003771D3">
        <w:rPr>
          <w:sz w:val="28"/>
          <w:szCs w:val="28"/>
        </w:rPr>
        <w:t xml:space="preserve">) </w:t>
      </w:r>
      <w:r w:rsidRPr="003771D3">
        <w:rPr>
          <w:sz w:val="28"/>
          <w:szCs w:val="28"/>
        </w:rPr>
        <w:t xml:space="preserve">таблицу № 18 </w:t>
      </w:r>
      <w:r w:rsidR="00D81F33">
        <w:rPr>
          <w:sz w:val="28"/>
          <w:szCs w:val="28"/>
        </w:rPr>
        <w:t>признать утратившим силу</w:t>
      </w:r>
      <w:r w:rsidR="00021F61" w:rsidRPr="003771D3">
        <w:rPr>
          <w:sz w:val="28"/>
          <w:szCs w:val="28"/>
        </w:rPr>
        <w:t>;</w:t>
      </w:r>
    </w:p>
    <w:p w:rsidR="00484F86" w:rsidRPr="003771D3" w:rsidRDefault="00021F61" w:rsidP="00484F86">
      <w:pPr>
        <w:autoSpaceDE w:val="0"/>
        <w:autoSpaceDN w:val="0"/>
        <w:adjustRightInd w:val="0"/>
        <w:ind w:firstLine="709"/>
        <w:jc w:val="both"/>
        <w:outlineLvl w:val="0"/>
        <w:rPr>
          <w:sz w:val="28"/>
          <w:szCs w:val="28"/>
        </w:rPr>
      </w:pPr>
      <w:r w:rsidRPr="003771D3">
        <w:rPr>
          <w:sz w:val="28"/>
          <w:szCs w:val="28"/>
        </w:rPr>
        <w:t xml:space="preserve">4) дополнить таблицами № 18-1 – 18-2 </w:t>
      </w:r>
      <w:r w:rsidR="00484F86" w:rsidRPr="003771D3">
        <w:rPr>
          <w:sz w:val="28"/>
          <w:szCs w:val="28"/>
        </w:rPr>
        <w:t>следующе</w:t>
      </w:r>
      <w:r w:rsidR="004854D0" w:rsidRPr="003771D3">
        <w:rPr>
          <w:sz w:val="28"/>
          <w:szCs w:val="28"/>
        </w:rPr>
        <w:t>госодержания</w:t>
      </w:r>
      <w:r w:rsidR="00484F86" w:rsidRPr="003771D3">
        <w:rPr>
          <w:sz w:val="28"/>
          <w:szCs w:val="28"/>
        </w:rPr>
        <w:t>:</w:t>
      </w:r>
    </w:p>
    <w:p w:rsidR="00484F86" w:rsidRDefault="00484F86" w:rsidP="009F0D0B">
      <w:pPr>
        <w:autoSpaceDE w:val="0"/>
        <w:autoSpaceDN w:val="0"/>
        <w:adjustRightInd w:val="0"/>
        <w:jc w:val="right"/>
        <w:outlineLvl w:val="0"/>
        <w:rPr>
          <w:sz w:val="28"/>
          <w:szCs w:val="28"/>
        </w:rPr>
      </w:pPr>
    </w:p>
    <w:p w:rsidR="0003623E" w:rsidRDefault="0003623E" w:rsidP="009F0D0B">
      <w:pPr>
        <w:autoSpaceDE w:val="0"/>
        <w:autoSpaceDN w:val="0"/>
        <w:adjustRightInd w:val="0"/>
        <w:jc w:val="right"/>
        <w:outlineLvl w:val="0"/>
        <w:rPr>
          <w:sz w:val="28"/>
          <w:szCs w:val="28"/>
        </w:rPr>
      </w:pPr>
    </w:p>
    <w:p w:rsidR="0003623E" w:rsidRDefault="0003623E" w:rsidP="009F0D0B">
      <w:pPr>
        <w:autoSpaceDE w:val="0"/>
        <w:autoSpaceDN w:val="0"/>
        <w:adjustRightInd w:val="0"/>
        <w:jc w:val="right"/>
        <w:outlineLvl w:val="0"/>
        <w:rPr>
          <w:sz w:val="28"/>
          <w:szCs w:val="28"/>
        </w:rPr>
      </w:pPr>
    </w:p>
    <w:p w:rsidR="0003623E" w:rsidRDefault="0003623E" w:rsidP="009F0D0B">
      <w:pPr>
        <w:autoSpaceDE w:val="0"/>
        <w:autoSpaceDN w:val="0"/>
        <w:adjustRightInd w:val="0"/>
        <w:jc w:val="right"/>
        <w:outlineLvl w:val="0"/>
        <w:rPr>
          <w:sz w:val="28"/>
          <w:szCs w:val="28"/>
        </w:rPr>
      </w:pPr>
    </w:p>
    <w:p w:rsidR="0003623E" w:rsidRDefault="0003623E" w:rsidP="009F0D0B">
      <w:pPr>
        <w:autoSpaceDE w:val="0"/>
        <w:autoSpaceDN w:val="0"/>
        <w:adjustRightInd w:val="0"/>
        <w:jc w:val="right"/>
        <w:outlineLvl w:val="0"/>
        <w:rPr>
          <w:sz w:val="28"/>
          <w:szCs w:val="28"/>
        </w:rPr>
      </w:pPr>
    </w:p>
    <w:p w:rsidR="0003623E" w:rsidRDefault="0003623E" w:rsidP="009F0D0B">
      <w:pPr>
        <w:autoSpaceDE w:val="0"/>
        <w:autoSpaceDN w:val="0"/>
        <w:adjustRightInd w:val="0"/>
        <w:jc w:val="right"/>
        <w:outlineLvl w:val="0"/>
        <w:rPr>
          <w:sz w:val="28"/>
          <w:szCs w:val="28"/>
        </w:rPr>
      </w:pPr>
    </w:p>
    <w:p w:rsidR="0003623E" w:rsidRDefault="0003623E" w:rsidP="009F0D0B">
      <w:pPr>
        <w:autoSpaceDE w:val="0"/>
        <w:autoSpaceDN w:val="0"/>
        <w:adjustRightInd w:val="0"/>
        <w:jc w:val="right"/>
        <w:outlineLvl w:val="0"/>
        <w:rPr>
          <w:sz w:val="28"/>
          <w:szCs w:val="28"/>
        </w:rPr>
      </w:pPr>
    </w:p>
    <w:p w:rsidR="0003623E" w:rsidRPr="003771D3" w:rsidRDefault="0003623E" w:rsidP="009F0D0B">
      <w:pPr>
        <w:autoSpaceDE w:val="0"/>
        <w:autoSpaceDN w:val="0"/>
        <w:adjustRightInd w:val="0"/>
        <w:jc w:val="right"/>
        <w:outlineLvl w:val="0"/>
        <w:rPr>
          <w:sz w:val="28"/>
          <w:szCs w:val="28"/>
        </w:rPr>
      </w:pPr>
    </w:p>
    <w:p w:rsidR="009F0D0B" w:rsidRPr="003771D3" w:rsidRDefault="00BB5817" w:rsidP="009F0D0B">
      <w:pPr>
        <w:autoSpaceDE w:val="0"/>
        <w:autoSpaceDN w:val="0"/>
        <w:adjustRightInd w:val="0"/>
        <w:jc w:val="right"/>
        <w:outlineLvl w:val="0"/>
        <w:rPr>
          <w:sz w:val="28"/>
          <w:szCs w:val="28"/>
        </w:rPr>
      </w:pPr>
      <w:r w:rsidRPr="003771D3">
        <w:rPr>
          <w:sz w:val="28"/>
          <w:szCs w:val="28"/>
        </w:rPr>
        <w:lastRenderedPageBreak/>
        <w:t>"</w:t>
      </w:r>
      <w:r w:rsidR="009F0D0B" w:rsidRPr="003771D3">
        <w:rPr>
          <w:sz w:val="28"/>
          <w:szCs w:val="28"/>
        </w:rPr>
        <w:t>Таблица № 1</w:t>
      </w:r>
      <w:r w:rsidR="00484F86" w:rsidRPr="003771D3">
        <w:rPr>
          <w:sz w:val="28"/>
          <w:szCs w:val="28"/>
        </w:rPr>
        <w:t>8</w:t>
      </w:r>
      <w:r w:rsidR="00021F61" w:rsidRPr="003771D3">
        <w:rPr>
          <w:sz w:val="28"/>
          <w:szCs w:val="28"/>
        </w:rPr>
        <w:t>-1</w:t>
      </w:r>
    </w:p>
    <w:p w:rsidR="009F0D0B" w:rsidRPr="003771D3" w:rsidRDefault="009F0D0B" w:rsidP="009F0D0B">
      <w:pPr>
        <w:autoSpaceDE w:val="0"/>
        <w:autoSpaceDN w:val="0"/>
        <w:adjustRightInd w:val="0"/>
        <w:ind w:firstLine="709"/>
        <w:jc w:val="both"/>
        <w:outlineLvl w:val="0"/>
        <w:rPr>
          <w:sz w:val="28"/>
          <w:szCs w:val="28"/>
        </w:rPr>
      </w:pPr>
    </w:p>
    <w:p w:rsidR="009F0D0B" w:rsidRPr="003771D3" w:rsidRDefault="009F0D0B" w:rsidP="009F0D0B">
      <w:pPr>
        <w:autoSpaceDE w:val="0"/>
        <w:autoSpaceDN w:val="0"/>
        <w:adjustRightInd w:val="0"/>
        <w:jc w:val="center"/>
        <w:rPr>
          <w:sz w:val="28"/>
          <w:szCs w:val="28"/>
        </w:rPr>
      </w:pPr>
      <w:r w:rsidRPr="003771D3">
        <w:rPr>
          <w:sz w:val="28"/>
          <w:szCs w:val="28"/>
        </w:rPr>
        <w:t>Распределение субсидий бюджетам муниципальных образований</w:t>
      </w:r>
    </w:p>
    <w:p w:rsidR="00021F61" w:rsidRPr="003771D3" w:rsidRDefault="009F0D0B" w:rsidP="00021F61">
      <w:pPr>
        <w:autoSpaceDE w:val="0"/>
        <w:autoSpaceDN w:val="0"/>
        <w:adjustRightInd w:val="0"/>
        <w:jc w:val="center"/>
        <w:rPr>
          <w:sz w:val="28"/>
          <w:szCs w:val="28"/>
        </w:rPr>
      </w:pPr>
      <w:r w:rsidRPr="003771D3">
        <w:rPr>
          <w:sz w:val="28"/>
          <w:szCs w:val="28"/>
        </w:rPr>
        <w:t xml:space="preserve">Кабардино-Балкарской Республики </w:t>
      </w:r>
      <w:r w:rsidR="00021F61" w:rsidRPr="003771D3">
        <w:rPr>
          <w:sz w:val="28"/>
          <w:szCs w:val="28"/>
        </w:rPr>
        <w:t>в рамках регионального проекта "Культурная среда" на поддержку отрасли</w:t>
      </w:r>
    </w:p>
    <w:p w:rsidR="00021F61" w:rsidRPr="003771D3" w:rsidRDefault="00021F61" w:rsidP="00021F61">
      <w:pPr>
        <w:autoSpaceDE w:val="0"/>
        <w:autoSpaceDN w:val="0"/>
        <w:adjustRightInd w:val="0"/>
        <w:jc w:val="center"/>
        <w:rPr>
          <w:sz w:val="28"/>
          <w:szCs w:val="28"/>
        </w:rPr>
      </w:pPr>
      <w:r w:rsidRPr="003771D3">
        <w:rPr>
          <w:sz w:val="28"/>
          <w:szCs w:val="28"/>
        </w:rPr>
        <w:t>культуры в части создания (реконструкции) и капитального ремонта культурно-досуговых учреждений в сельской местности на 2019 год</w:t>
      </w:r>
    </w:p>
    <w:p w:rsidR="0003623E" w:rsidRDefault="0003623E" w:rsidP="009F0D0B">
      <w:pPr>
        <w:autoSpaceDE w:val="0"/>
        <w:autoSpaceDN w:val="0"/>
        <w:adjustRightInd w:val="0"/>
        <w:jc w:val="right"/>
        <w:rPr>
          <w:rFonts w:eastAsia="Calibri"/>
          <w:lang w:eastAsia="en-US"/>
        </w:rPr>
      </w:pPr>
    </w:p>
    <w:p w:rsidR="009F0D0B" w:rsidRPr="003771D3" w:rsidRDefault="009F0D0B" w:rsidP="009F0D0B">
      <w:pPr>
        <w:autoSpaceDE w:val="0"/>
        <w:autoSpaceDN w:val="0"/>
        <w:adjustRightInd w:val="0"/>
        <w:jc w:val="right"/>
        <w:rPr>
          <w:rFonts w:eastAsia="Calibri"/>
          <w:lang w:eastAsia="en-US"/>
        </w:rPr>
      </w:pPr>
      <w:r w:rsidRPr="003771D3">
        <w:rPr>
          <w:rFonts w:eastAsia="Calibri"/>
          <w:lang w:eastAsia="en-US"/>
        </w:rPr>
        <w:t>(тыс. рублей)</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371"/>
        <w:gridCol w:w="1985"/>
      </w:tblGrid>
      <w:tr w:rsidR="009F0D0B" w:rsidRPr="003771D3" w:rsidTr="009B522C">
        <w:trPr>
          <w:trHeight w:val="873"/>
          <w:tblHeader/>
        </w:trPr>
        <w:tc>
          <w:tcPr>
            <w:tcW w:w="7371" w:type="dxa"/>
            <w:tcBorders>
              <w:top w:val="single" w:sz="4" w:space="0" w:color="auto"/>
              <w:left w:val="single" w:sz="4" w:space="0" w:color="auto"/>
              <w:bottom w:val="single" w:sz="4" w:space="0" w:color="auto"/>
              <w:right w:val="single" w:sz="4" w:space="0" w:color="auto"/>
            </w:tcBorders>
            <w:vAlign w:val="center"/>
          </w:tcPr>
          <w:p w:rsidR="009F0D0B" w:rsidRPr="003771D3" w:rsidRDefault="009F0D0B" w:rsidP="009F0D0B">
            <w:pPr>
              <w:autoSpaceDE w:val="0"/>
              <w:autoSpaceDN w:val="0"/>
              <w:adjustRightInd w:val="0"/>
              <w:jc w:val="center"/>
              <w:rPr>
                <w:rFonts w:eastAsia="Calibri"/>
                <w:lang w:eastAsia="en-US"/>
              </w:rPr>
            </w:pPr>
            <w:r w:rsidRPr="003771D3">
              <w:rPr>
                <w:rFonts w:eastAsia="Calibri"/>
                <w:lang w:eastAsia="en-US"/>
              </w:rPr>
              <w:t>Наименование главного распорядителя средств республиканского бюджета/муниципального образования</w:t>
            </w:r>
          </w:p>
        </w:tc>
        <w:tc>
          <w:tcPr>
            <w:tcW w:w="1985" w:type="dxa"/>
            <w:tcBorders>
              <w:top w:val="single" w:sz="4" w:space="0" w:color="auto"/>
              <w:left w:val="single" w:sz="4" w:space="0" w:color="auto"/>
              <w:bottom w:val="single" w:sz="4" w:space="0" w:color="auto"/>
              <w:right w:val="single" w:sz="4" w:space="0" w:color="auto"/>
            </w:tcBorders>
            <w:vAlign w:val="center"/>
          </w:tcPr>
          <w:p w:rsidR="009F0D0B" w:rsidRPr="003771D3" w:rsidRDefault="009F0D0B" w:rsidP="009F0D0B">
            <w:pPr>
              <w:autoSpaceDE w:val="0"/>
              <w:autoSpaceDN w:val="0"/>
              <w:adjustRightInd w:val="0"/>
              <w:jc w:val="center"/>
              <w:rPr>
                <w:rFonts w:eastAsia="Calibri"/>
                <w:lang w:eastAsia="en-US"/>
              </w:rPr>
            </w:pPr>
            <w:r w:rsidRPr="003771D3">
              <w:rPr>
                <w:rFonts w:eastAsia="Calibri"/>
                <w:lang w:eastAsia="en-US"/>
              </w:rPr>
              <w:t>2019 год</w:t>
            </w:r>
          </w:p>
        </w:tc>
      </w:tr>
      <w:tr w:rsidR="00021F61" w:rsidRPr="003771D3" w:rsidTr="00021F61">
        <w:tblPrEx>
          <w:tblLook w:val="04A0" w:firstRow="1" w:lastRow="0" w:firstColumn="1" w:lastColumn="0" w:noHBand="0" w:noVBand="1"/>
        </w:tblPrEx>
        <w:tc>
          <w:tcPr>
            <w:tcW w:w="9356" w:type="dxa"/>
            <w:gridSpan w:val="2"/>
            <w:tcBorders>
              <w:top w:val="single" w:sz="4" w:space="0" w:color="auto"/>
              <w:left w:val="single" w:sz="4" w:space="0" w:color="auto"/>
              <w:bottom w:val="single" w:sz="4" w:space="0" w:color="auto"/>
              <w:right w:val="single" w:sz="4" w:space="0" w:color="auto"/>
            </w:tcBorders>
            <w:vAlign w:val="center"/>
            <w:hideMark/>
          </w:tcPr>
          <w:p w:rsidR="00021F61" w:rsidRPr="003771D3" w:rsidRDefault="00021F61">
            <w:pPr>
              <w:autoSpaceDE w:val="0"/>
              <w:autoSpaceDN w:val="0"/>
              <w:adjustRightInd w:val="0"/>
              <w:jc w:val="center"/>
            </w:pPr>
            <w:r w:rsidRPr="003771D3">
              <w:t>в части строительства культурно-досуговых учреждений в сельской местности</w:t>
            </w:r>
          </w:p>
        </w:tc>
      </w:tr>
      <w:tr w:rsidR="00021F61" w:rsidRPr="003771D3" w:rsidTr="009B522C">
        <w:tblPrEx>
          <w:tblLook w:val="04A0" w:firstRow="1" w:lastRow="0" w:firstColumn="1" w:lastColumn="0" w:noHBand="0" w:noVBand="1"/>
        </w:tblPrEx>
        <w:tc>
          <w:tcPr>
            <w:tcW w:w="7371" w:type="dxa"/>
            <w:tcBorders>
              <w:top w:val="single" w:sz="4" w:space="0" w:color="auto"/>
              <w:left w:val="single" w:sz="4" w:space="0" w:color="auto"/>
              <w:bottom w:val="single" w:sz="4" w:space="0" w:color="auto"/>
              <w:right w:val="single" w:sz="4" w:space="0" w:color="auto"/>
            </w:tcBorders>
            <w:hideMark/>
          </w:tcPr>
          <w:p w:rsidR="00021F61" w:rsidRPr="003771D3" w:rsidRDefault="00021F61">
            <w:pPr>
              <w:autoSpaceDE w:val="0"/>
              <w:autoSpaceDN w:val="0"/>
              <w:adjustRightInd w:val="0"/>
              <w:rPr>
                <w:rFonts w:eastAsia="Calibri"/>
                <w:lang w:eastAsia="en-US"/>
              </w:rPr>
            </w:pPr>
            <w:r w:rsidRPr="003771D3">
              <w:rPr>
                <w:rFonts w:eastAsia="Calibri"/>
                <w:lang w:eastAsia="en-US"/>
              </w:rPr>
              <w:t xml:space="preserve">Сельское поселение </w:t>
            </w:r>
            <w:proofErr w:type="spellStart"/>
            <w:r w:rsidRPr="003771D3">
              <w:rPr>
                <w:rFonts w:eastAsia="Calibri"/>
                <w:lang w:eastAsia="en-US"/>
              </w:rPr>
              <w:t>Атажукино</w:t>
            </w:r>
            <w:proofErr w:type="spellEnd"/>
          </w:p>
          <w:p w:rsidR="00021F61" w:rsidRPr="003771D3" w:rsidRDefault="00021F61">
            <w:pPr>
              <w:autoSpaceDE w:val="0"/>
              <w:autoSpaceDN w:val="0"/>
              <w:adjustRightInd w:val="0"/>
              <w:rPr>
                <w:rFonts w:eastAsia="Calibri"/>
                <w:lang w:eastAsia="en-US"/>
              </w:rPr>
            </w:pPr>
            <w:r w:rsidRPr="003771D3">
              <w:rPr>
                <w:rFonts w:eastAsia="Calibri"/>
                <w:lang w:eastAsia="en-US"/>
              </w:rPr>
              <w:t>(Баксанский муниципальный район)</w:t>
            </w:r>
          </w:p>
        </w:tc>
        <w:tc>
          <w:tcPr>
            <w:tcW w:w="1985" w:type="dxa"/>
            <w:tcBorders>
              <w:top w:val="single" w:sz="4" w:space="0" w:color="auto"/>
              <w:left w:val="single" w:sz="4" w:space="0" w:color="auto"/>
              <w:bottom w:val="single" w:sz="4" w:space="0" w:color="auto"/>
              <w:right w:val="single" w:sz="4" w:space="0" w:color="auto"/>
            </w:tcBorders>
            <w:hideMark/>
          </w:tcPr>
          <w:p w:rsidR="00021F61" w:rsidRPr="003771D3" w:rsidRDefault="00021F61">
            <w:pPr>
              <w:autoSpaceDE w:val="0"/>
              <w:autoSpaceDN w:val="0"/>
              <w:adjustRightInd w:val="0"/>
              <w:jc w:val="center"/>
              <w:rPr>
                <w:rFonts w:eastAsia="Calibri"/>
                <w:lang w:eastAsia="en-US"/>
              </w:rPr>
            </w:pPr>
            <w:r w:rsidRPr="003771D3">
              <w:rPr>
                <w:rFonts w:eastAsia="Calibri"/>
                <w:lang w:eastAsia="en-US"/>
              </w:rPr>
              <w:t>20055,3</w:t>
            </w:r>
          </w:p>
        </w:tc>
      </w:tr>
      <w:tr w:rsidR="00021F61" w:rsidRPr="003771D3" w:rsidTr="009B522C">
        <w:tblPrEx>
          <w:tblLook w:val="04A0" w:firstRow="1" w:lastRow="0" w:firstColumn="1" w:lastColumn="0" w:noHBand="0" w:noVBand="1"/>
        </w:tblPrEx>
        <w:tc>
          <w:tcPr>
            <w:tcW w:w="7371" w:type="dxa"/>
            <w:tcBorders>
              <w:top w:val="single" w:sz="4" w:space="0" w:color="auto"/>
              <w:left w:val="single" w:sz="4" w:space="0" w:color="auto"/>
              <w:bottom w:val="single" w:sz="4" w:space="0" w:color="auto"/>
              <w:right w:val="single" w:sz="4" w:space="0" w:color="auto"/>
            </w:tcBorders>
            <w:hideMark/>
          </w:tcPr>
          <w:p w:rsidR="00021F61" w:rsidRPr="003771D3" w:rsidRDefault="00021F61">
            <w:pPr>
              <w:autoSpaceDE w:val="0"/>
              <w:autoSpaceDN w:val="0"/>
              <w:adjustRightInd w:val="0"/>
              <w:rPr>
                <w:rFonts w:eastAsia="Calibri"/>
                <w:lang w:eastAsia="en-US"/>
              </w:rPr>
            </w:pPr>
            <w:r w:rsidRPr="003771D3">
              <w:rPr>
                <w:rFonts w:eastAsia="Calibri"/>
                <w:lang w:eastAsia="en-US"/>
              </w:rPr>
              <w:t>Сельское поселение Старый Черек</w:t>
            </w:r>
          </w:p>
          <w:p w:rsidR="00021F61" w:rsidRPr="003771D3" w:rsidRDefault="00021F61">
            <w:pPr>
              <w:autoSpaceDE w:val="0"/>
              <w:autoSpaceDN w:val="0"/>
              <w:adjustRightInd w:val="0"/>
              <w:rPr>
                <w:rFonts w:eastAsia="Calibri"/>
                <w:lang w:eastAsia="en-US"/>
              </w:rPr>
            </w:pPr>
            <w:r w:rsidRPr="003771D3">
              <w:rPr>
                <w:rFonts w:eastAsia="Calibri"/>
                <w:lang w:eastAsia="en-US"/>
              </w:rPr>
              <w:t>(</w:t>
            </w:r>
            <w:proofErr w:type="spellStart"/>
            <w:r w:rsidRPr="003771D3">
              <w:rPr>
                <w:rFonts w:eastAsia="Calibri"/>
                <w:lang w:eastAsia="en-US"/>
              </w:rPr>
              <w:t>Урванский</w:t>
            </w:r>
            <w:proofErr w:type="spellEnd"/>
            <w:r w:rsidRPr="003771D3">
              <w:rPr>
                <w:rFonts w:eastAsia="Calibri"/>
                <w:lang w:eastAsia="en-US"/>
              </w:rPr>
              <w:t xml:space="preserve"> муниципальный район)</w:t>
            </w:r>
          </w:p>
        </w:tc>
        <w:tc>
          <w:tcPr>
            <w:tcW w:w="1985" w:type="dxa"/>
            <w:tcBorders>
              <w:top w:val="single" w:sz="4" w:space="0" w:color="auto"/>
              <w:left w:val="single" w:sz="4" w:space="0" w:color="auto"/>
              <w:bottom w:val="single" w:sz="4" w:space="0" w:color="auto"/>
              <w:right w:val="single" w:sz="4" w:space="0" w:color="auto"/>
            </w:tcBorders>
            <w:hideMark/>
          </w:tcPr>
          <w:p w:rsidR="00021F61" w:rsidRPr="003771D3" w:rsidRDefault="00021F61">
            <w:pPr>
              <w:autoSpaceDE w:val="0"/>
              <w:autoSpaceDN w:val="0"/>
              <w:adjustRightInd w:val="0"/>
              <w:jc w:val="center"/>
              <w:rPr>
                <w:rFonts w:eastAsia="Calibri"/>
                <w:lang w:eastAsia="en-US"/>
              </w:rPr>
            </w:pPr>
            <w:r w:rsidRPr="003771D3">
              <w:rPr>
                <w:rFonts w:eastAsia="Calibri"/>
                <w:lang w:eastAsia="en-US"/>
              </w:rPr>
              <w:t>20055,3</w:t>
            </w:r>
          </w:p>
        </w:tc>
      </w:tr>
      <w:tr w:rsidR="00021F61" w:rsidRPr="003771D3" w:rsidTr="009B522C">
        <w:tblPrEx>
          <w:tblLook w:val="04A0" w:firstRow="1" w:lastRow="0" w:firstColumn="1" w:lastColumn="0" w:noHBand="0" w:noVBand="1"/>
        </w:tblPrEx>
        <w:tc>
          <w:tcPr>
            <w:tcW w:w="7371" w:type="dxa"/>
            <w:tcBorders>
              <w:top w:val="single" w:sz="4" w:space="0" w:color="auto"/>
              <w:left w:val="single" w:sz="4" w:space="0" w:color="auto"/>
              <w:bottom w:val="single" w:sz="4" w:space="0" w:color="auto"/>
              <w:right w:val="single" w:sz="4" w:space="0" w:color="auto"/>
            </w:tcBorders>
            <w:hideMark/>
          </w:tcPr>
          <w:p w:rsidR="00021F61" w:rsidRPr="003771D3" w:rsidRDefault="00021F61">
            <w:pPr>
              <w:autoSpaceDE w:val="0"/>
              <w:autoSpaceDN w:val="0"/>
              <w:adjustRightInd w:val="0"/>
              <w:rPr>
                <w:rFonts w:eastAsia="Calibri"/>
                <w:lang w:eastAsia="en-US"/>
              </w:rPr>
            </w:pPr>
            <w:r w:rsidRPr="003771D3">
              <w:rPr>
                <w:rFonts w:eastAsia="Calibri"/>
                <w:lang w:eastAsia="en-US"/>
              </w:rPr>
              <w:t>Сельское поселение Верхний Чегем</w:t>
            </w:r>
          </w:p>
          <w:p w:rsidR="00021F61" w:rsidRPr="003771D3" w:rsidRDefault="00021F61">
            <w:pPr>
              <w:autoSpaceDE w:val="0"/>
              <w:autoSpaceDN w:val="0"/>
              <w:adjustRightInd w:val="0"/>
              <w:rPr>
                <w:rFonts w:eastAsia="Calibri"/>
                <w:lang w:eastAsia="en-US"/>
              </w:rPr>
            </w:pPr>
            <w:r w:rsidRPr="003771D3">
              <w:rPr>
                <w:rFonts w:eastAsia="Calibri"/>
                <w:lang w:eastAsia="en-US"/>
              </w:rPr>
              <w:t>(Чегемский муниципальный район)</w:t>
            </w:r>
          </w:p>
        </w:tc>
        <w:tc>
          <w:tcPr>
            <w:tcW w:w="1985" w:type="dxa"/>
            <w:tcBorders>
              <w:top w:val="single" w:sz="4" w:space="0" w:color="auto"/>
              <w:left w:val="single" w:sz="4" w:space="0" w:color="auto"/>
              <w:bottom w:val="single" w:sz="4" w:space="0" w:color="auto"/>
              <w:right w:val="single" w:sz="4" w:space="0" w:color="auto"/>
            </w:tcBorders>
            <w:hideMark/>
          </w:tcPr>
          <w:p w:rsidR="00021F61" w:rsidRPr="003771D3" w:rsidRDefault="00021F61">
            <w:pPr>
              <w:autoSpaceDE w:val="0"/>
              <w:autoSpaceDN w:val="0"/>
              <w:adjustRightInd w:val="0"/>
              <w:jc w:val="center"/>
              <w:rPr>
                <w:rFonts w:eastAsia="Calibri"/>
                <w:lang w:eastAsia="en-US"/>
              </w:rPr>
            </w:pPr>
            <w:r w:rsidRPr="003771D3">
              <w:rPr>
                <w:rFonts w:eastAsia="Calibri"/>
                <w:lang w:eastAsia="en-US"/>
              </w:rPr>
              <w:t>18450,4</w:t>
            </w:r>
          </w:p>
        </w:tc>
      </w:tr>
      <w:tr w:rsidR="00021F61" w:rsidRPr="003771D3" w:rsidTr="009B522C">
        <w:tblPrEx>
          <w:tblLook w:val="04A0" w:firstRow="1" w:lastRow="0" w:firstColumn="1" w:lastColumn="0" w:noHBand="0" w:noVBand="1"/>
        </w:tblPrEx>
        <w:tc>
          <w:tcPr>
            <w:tcW w:w="7371" w:type="dxa"/>
            <w:tcBorders>
              <w:top w:val="single" w:sz="4" w:space="0" w:color="auto"/>
              <w:left w:val="single" w:sz="4" w:space="0" w:color="auto"/>
              <w:bottom w:val="single" w:sz="4" w:space="0" w:color="auto"/>
              <w:right w:val="single" w:sz="4" w:space="0" w:color="auto"/>
            </w:tcBorders>
            <w:hideMark/>
          </w:tcPr>
          <w:p w:rsidR="00021F61" w:rsidRPr="003771D3" w:rsidRDefault="00021F61">
            <w:pPr>
              <w:autoSpaceDE w:val="0"/>
              <w:autoSpaceDN w:val="0"/>
              <w:adjustRightInd w:val="0"/>
              <w:rPr>
                <w:rFonts w:eastAsia="Calibri"/>
                <w:lang w:eastAsia="en-US"/>
              </w:rPr>
            </w:pPr>
            <w:r w:rsidRPr="003771D3">
              <w:rPr>
                <w:rFonts w:eastAsia="Calibri"/>
                <w:lang w:eastAsia="en-US"/>
              </w:rPr>
              <w:t>Сельское поселение Карасу</w:t>
            </w:r>
          </w:p>
          <w:p w:rsidR="00021F61" w:rsidRPr="003771D3" w:rsidRDefault="00021F61">
            <w:pPr>
              <w:autoSpaceDE w:val="0"/>
              <w:autoSpaceDN w:val="0"/>
              <w:adjustRightInd w:val="0"/>
              <w:rPr>
                <w:rFonts w:eastAsia="Calibri"/>
                <w:lang w:eastAsia="en-US"/>
              </w:rPr>
            </w:pPr>
            <w:r w:rsidRPr="003771D3">
              <w:rPr>
                <w:rFonts w:eastAsia="Calibri"/>
                <w:lang w:eastAsia="en-US"/>
              </w:rPr>
              <w:t>(</w:t>
            </w:r>
            <w:proofErr w:type="spellStart"/>
            <w:r w:rsidRPr="003771D3">
              <w:rPr>
                <w:rFonts w:eastAsia="Calibri"/>
                <w:lang w:eastAsia="en-US"/>
              </w:rPr>
              <w:t>Черекский</w:t>
            </w:r>
            <w:proofErr w:type="spellEnd"/>
            <w:r w:rsidRPr="003771D3">
              <w:rPr>
                <w:rFonts w:eastAsia="Calibri"/>
                <w:lang w:eastAsia="en-US"/>
              </w:rPr>
              <w:t xml:space="preserve"> муниципальный район)</w:t>
            </w:r>
          </w:p>
        </w:tc>
        <w:tc>
          <w:tcPr>
            <w:tcW w:w="1985" w:type="dxa"/>
            <w:tcBorders>
              <w:top w:val="single" w:sz="4" w:space="0" w:color="auto"/>
              <w:left w:val="single" w:sz="4" w:space="0" w:color="auto"/>
              <w:bottom w:val="single" w:sz="4" w:space="0" w:color="auto"/>
              <w:right w:val="single" w:sz="4" w:space="0" w:color="auto"/>
            </w:tcBorders>
            <w:hideMark/>
          </w:tcPr>
          <w:p w:rsidR="00021F61" w:rsidRPr="003771D3" w:rsidRDefault="00021F61">
            <w:pPr>
              <w:autoSpaceDE w:val="0"/>
              <w:autoSpaceDN w:val="0"/>
              <w:adjustRightInd w:val="0"/>
              <w:jc w:val="center"/>
              <w:rPr>
                <w:rFonts w:eastAsia="Calibri"/>
                <w:lang w:eastAsia="en-US"/>
              </w:rPr>
            </w:pPr>
            <w:r w:rsidRPr="003771D3">
              <w:rPr>
                <w:rFonts w:eastAsia="Calibri"/>
                <w:lang w:eastAsia="en-US"/>
              </w:rPr>
              <w:t>11950,4</w:t>
            </w:r>
          </w:p>
        </w:tc>
      </w:tr>
      <w:tr w:rsidR="00021F61" w:rsidRPr="003771D3" w:rsidTr="00021F61">
        <w:tblPrEx>
          <w:tblLook w:val="04A0" w:firstRow="1" w:lastRow="0" w:firstColumn="1" w:lastColumn="0" w:noHBand="0" w:noVBand="1"/>
        </w:tblPrEx>
        <w:tc>
          <w:tcPr>
            <w:tcW w:w="9356" w:type="dxa"/>
            <w:gridSpan w:val="2"/>
            <w:tcBorders>
              <w:top w:val="single" w:sz="4" w:space="0" w:color="auto"/>
              <w:left w:val="single" w:sz="4" w:space="0" w:color="auto"/>
              <w:bottom w:val="single" w:sz="4" w:space="0" w:color="auto"/>
              <w:right w:val="single" w:sz="4" w:space="0" w:color="auto"/>
            </w:tcBorders>
            <w:vAlign w:val="center"/>
            <w:hideMark/>
          </w:tcPr>
          <w:p w:rsidR="00021F61" w:rsidRPr="003771D3" w:rsidRDefault="00021F61">
            <w:pPr>
              <w:autoSpaceDE w:val="0"/>
              <w:autoSpaceDN w:val="0"/>
              <w:adjustRightInd w:val="0"/>
              <w:jc w:val="center"/>
            </w:pPr>
            <w:r w:rsidRPr="003771D3">
              <w:t>в части капитального ремонта культурно-досуговых учреждений в сельской местности</w:t>
            </w:r>
          </w:p>
        </w:tc>
      </w:tr>
      <w:tr w:rsidR="00021F61" w:rsidRPr="003771D3" w:rsidTr="009B522C">
        <w:tblPrEx>
          <w:tblLook w:val="04A0" w:firstRow="1" w:lastRow="0" w:firstColumn="1" w:lastColumn="0" w:noHBand="0" w:noVBand="1"/>
        </w:tblPrEx>
        <w:tc>
          <w:tcPr>
            <w:tcW w:w="7371" w:type="dxa"/>
            <w:tcBorders>
              <w:top w:val="single" w:sz="4" w:space="0" w:color="auto"/>
              <w:left w:val="single" w:sz="4" w:space="0" w:color="auto"/>
              <w:bottom w:val="single" w:sz="4" w:space="0" w:color="auto"/>
              <w:right w:val="single" w:sz="4" w:space="0" w:color="auto"/>
            </w:tcBorders>
            <w:hideMark/>
          </w:tcPr>
          <w:p w:rsidR="00021F61" w:rsidRPr="003771D3" w:rsidRDefault="00021F61">
            <w:pPr>
              <w:autoSpaceDE w:val="0"/>
              <w:autoSpaceDN w:val="0"/>
              <w:adjustRightInd w:val="0"/>
            </w:pPr>
            <w:r w:rsidRPr="003771D3">
              <w:t>Сельское поселение Безенги</w:t>
            </w:r>
          </w:p>
          <w:p w:rsidR="00021F61" w:rsidRPr="003771D3" w:rsidRDefault="00021F61">
            <w:pPr>
              <w:autoSpaceDE w:val="0"/>
              <w:autoSpaceDN w:val="0"/>
              <w:adjustRightInd w:val="0"/>
            </w:pPr>
            <w:r w:rsidRPr="003771D3">
              <w:t>(</w:t>
            </w:r>
            <w:proofErr w:type="spellStart"/>
            <w:r w:rsidRPr="003771D3">
              <w:t>Черекский</w:t>
            </w:r>
            <w:proofErr w:type="spellEnd"/>
            <w:r w:rsidRPr="003771D3">
              <w:t xml:space="preserve"> муниципальный район)</w:t>
            </w:r>
          </w:p>
        </w:tc>
        <w:tc>
          <w:tcPr>
            <w:tcW w:w="1985" w:type="dxa"/>
            <w:tcBorders>
              <w:top w:val="single" w:sz="4" w:space="0" w:color="auto"/>
              <w:left w:val="single" w:sz="4" w:space="0" w:color="auto"/>
              <w:bottom w:val="single" w:sz="4" w:space="0" w:color="auto"/>
              <w:right w:val="single" w:sz="4" w:space="0" w:color="auto"/>
            </w:tcBorders>
            <w:hideMark/>
          </w:tcPr>
          <w:p w:rsidR="00021F61" w:rsidRPr="003771D3" w:rsidRDefault="00021F61">
            <w:pPr>
              <w:autoSpaceDE w:val="0"/>
              <w:autoSpaceDN w:val="0"/>
              <w:adjustRightInd w:val="0"/>
              <w:jc w:val="center"/>
            </w:pPr>
            <w:r w:rsidRPr="003771D3">
              <w:t>6500,0</w:t>
            </w:r>
          </w:p>
        </w:tc>
      </w:tr>
      <w:tr w:rsidR="00021F61" w:rsidRPr="003771D3" w:rsidTr="009B522C">
        <w:tblPrEx>
          <w:tblLook w:val="04A0" w:firstRow="1" w:lastRow="0" w:firstColumn="1" w:lastColumn="0" w:noHBand="0" w:noVBand="1"/>
        </w:tblPrEx>
        <w:tc>
          <w:tcPr>
            <w:tcW w:w="7371" w:type="dxa"/>
            <w:tcBorders>
              <w:top w:val="single" w:sz="4" w:space="0" w:color="auto"/>
              <w:left w:val="single" w:sz="4" w:space="0" w:color="auto"/>
              <w:bottom w:val="single" w:sz="4" w:space="0" w:color="auto"/>
              <w:right w:val="single" w:sz="4" w:space="0" w:color="auto"/>
            </w:tcBorders>
            <w:hideMark/>
          </w:tcPr>
          <w:p w:rsidR="00021F61" w:rsidRPr="003771D3" w:rsidRDefault="00021F61">
            <w:pPr>
              <w:autoSpaceDE w:val="0"/>
              <w:autoSpaceDN w:val="0"/>
              <w:adjustRightInd w:val="0"/>
            </w:pPr>
            <w:r w:rsidRPr="003771D3">
              <w:t>Сельское поселение Второй Лескен</w:t>
            </w:r>
          </w:p>
          <w:p w:rsidR="00021F61" w:rsidRPr="003771D3" w:rsidRDefault="00021F61">
            <w:pPr>
              <w:autoSpaceDE w:val="0"/>
              <w:autoSpaceDN w:val="0"/>
              <w:adjustRightInd w:val="0"/>
            </w:pPr>
            <w:r w:rsidRPr="003771D3">
              <w:t>(</w:t>
            </w:r>
            <w:proofErr w:type="spellStart"/>
            <w:r w:rsidRPr="003771D3">
              <w:t>Лескенский</w:t>
            </w:r>
            <w:proofErr w:type="spellEnd"/>
            <w:r w:rsidRPr="003771D3">
              <w:t xml:space="preserve"> муниципальный район)</w:t>
            </w:r>
          </w:p>
        </w:tc>
        <w:tc>
          <w:tcPr>
            <w:tcW w:w="1985" w:type="dxa"/>
            <w:tcBorders>
              <w:top w:val="single" w:sz="4" w:space="0" w:color="auto"/>
              <w:left w:val="single" w:sz="4" w:space="0" w:color="auto"/>
              <w:bottom w:val="single" w:sz="4" w:space="0" w:color="auto"/>
              <w:right w:val="single" w:sz="4" w:space="0" w:color="auto"/>
            </w:tcBorders>
            <w:hideMark/>
          </w:tcPr>
          <w:p w:rsidR="00021F61" w:rsidRPr="003771D3" w:rsidRDefault="00021F61">
            <w:pPr>
              <w:autoSpaceDE w:val="0"/>
              <w:autoSpaceDN w:val="0"/>
              <w:adjustRightInd w:val="0"/>
              <w:jc w:val="center"/>
            </w:pPr>
            <w:r w:rsidRPr="003771D3">
              <w:t>11546,2</w:t>
            </w:r>
          </w:p>
        </w:tc>
      </w:tr>
      <w:tr w:rsidR="00021F61" w:rsidRPr="003771D3" w:rsidTr="009B522C">
        <w:tblPrEx>
          <w:tblLook w:val="04A0" w:firstRow="1" w:lastRow="0" w:firstColumn="1" w:lastColumn="0" w:noHBand="0" w:noVBand="1"/>
        </w:tblPrEx>
        <w:tc>
          <w:tcPr>
            <w:tcW w:w="7371" w:type="dxa"/>
            <w:tcBorders>
              <w:top w:val="single" w:sz="4" w:space="0" w:color="auto"/>
              <w:left w:val="single" w:sz="4" w:space="0" w:color="auto"/>
              <w:bottom w:val="single" w:sz="4" w:space="0" w:color="auto"/>
              <w:right w:val="single" w:sz="4" w:space="0" w:color="auto"/>
            </w:tcBorders>
            <w:vAlign w:val="center"/>
            <w:hideMark/>
          </w:tcPr>
          <w:p w:rsidR="00021F61" w:rsidRPr="003771D3" w:rsidRDefault="00021F61">
            <w:pPr>
              <w:autoSpaceDE w:val="0"/>
              <w:autoSpaceDN w:val="0"/>
              <w:adjustRightInd w:val="0"/>
            </w:pPr>
            <w:r w:rsidRPr="003771D3">
              <w:t>ВСЕГО</w:t>
            </w:r>
          </w:p>
        </w:tc>
        <w:tc>
          <w:tcPr>
            <w:tcW w:w="1985" w:type="dxa"/>
            <w:tcBorders>
              <w:top w:val="single" w:sz="4" w:space="0" w:color="auto"/>
              <w:left w:val="single" w:sz="4" w:space="0" w:color="auto"/>
              <w:bottom w:val="single" w:sz="4" w:space="0" w:color="auto"/>
              <w:right w:val="single" w:sz="4" w:space="0" w:color="auto"/>
            </w:tcBorders>
            <w:hideMark/>
          </w:tcPr>
          <w:p w:rsidR="00021F61" w:rsidRPr="003771D3" w:rsidRDefault="00021F61">
            <w:pPr>
              <w:autoSpaceDE w:val="0"/>
              <w:autoSpaceDN w:val="0"/>
              <w:adjustRightInd w:val="0"/>
              <w:jc w:val="center"/>
            </w:pPr>
            <w:r w:rsidRPr="003771D3">
              <w:t>88557,6</w:t>
            </w:r>
          </w:p>
        </w:tc>
      </w:tr>
    </w:tbl>
    <w:p w:rsidR="009F0D0B" w:rsidRPr="003771D3" w:rsidRDefault="009F0D0B" w:rsidP="009F0D0B">
      <w:pPr>
        <w:autoSpaceDE w:val="0"/>
        <w:autoSpaceDN w:val="0"/>
        <w:adjustRightInd w:val="0"/>
        <w:ind w:firstLine="709"/>
        <w:jc w:val="both"/>
        <w:outlineLvl w:val="0"/>
        <w:rPr>
          <w:sz w:val="28"/>
          <w:szCs w:val="28"/>
        </w:rPr>
      </w:pPr>
    </w:p>
    <w:p w:rsidR="009F0D0B" w:rsidRPr="003771D3" w:rsidRDefault="009F0D0B" w:rsidP="009F0D0B">
      <w:pPr>
        <w:autoSpaceDE w:val="0"/>
        <w:autoSpaceDN w:val="0"/>
        <w:adjustRightInd w:val="0"/>
        <w:jc w:val="right"/>
        <w:outlineLvl w:val="0"/>
        <w:rPr>
          <w:sz w:val="28"/>
          <w:szCs w:val="28"/>
        </w:rPr>
      </w:pPr>
      <w:r w:rsidRPr="003771D3">
        <w:rPr>
          <w:sz w:val="28"/>
          <w:szCs w:val="28"/>
        </w:rPr>
        <w:t>Таблица № 1</w:t>
      </w:r>
      <w:r w:rsidR="00021F61" w:rsidRPr="003771D3">
        <w:rPr>
          <w:sz w:val="28"/>
          <w:szCs w:val="28"/>
        </w:rPr>
        <w:t>8-2</w:t>
      </w:r>
    </w:p>
    <w:p w:rsidR="009F0D0B" w:rsidRPr="003771D3" w:rsidRDefault="009F0D0B" w:rsidP="009F0D0B">
      <w:pPr>
        <w:autoSpaceDE w:val="0"/>
        <w:autoSpaceDN w:val="0"/>
        <w:adjustRightInd w:val="0"/>
        <w:jc w:val="right"/>
        <w:outlineLvl w:val="0"/>
        <w:rPr>
          <w:sz w:val="28"/>
          <w:szCs w:val="28"/>
        </w:rPr>
      </w:pPr>
    </w:p>
    <w:p w:rsidR="009F0D0B" w:rsidRPr="003771D3" w:rsidRDefault="009F0D0B" w:rsidP="009F0D0B">
      <w:pPr>
        <w:autoSpaceDE w:val="0"/>
        <w:autoSpaceDN w:val="0"/>
        <w:adjustRightInd w:val="0"/>
        <w:jc w:val="center"/>
        <w:rPr>
          <w:bCs/>
          <w:sz w:val="28"/>
          <w:szCs w:val="28"/>
        </w:rPr>
      </w:pPr>
      <w:r w:rsidRPr="003771D3">
        <w:rPr>
          <w:bCs/>
          <w:sz w:val="28"/>
          <w:szCs w:val="28"/>
        </w:rPr>
        <w:t>Распределение субсидий бюджетам муниципальных образований</w:t>
      </w:r>
    </w:p>
    <w:p w:rsidR="00021F61" w:rsidRPr="003771D3" w:rsidRDefault="009F0D0B" w:rsidP="00021F61">
      <w:pPr>
        <w:autoSpaceDE w:val="0"/>
        <w:autoSpaceDN w:val="0"/>
        <w:adjustRightInd w:val="0"/>
        <w:jc w:val="center"/>
        <w:rPr>
          <w:bCs/>
          <w:sz w:val="28"/>
          <w:szCs w:val="28"/>
        </w:rPr>
      </w:pPr>
      <w:r w:rsidRPr="003771D3">
        <w:rPr>
          <w:bCs/>
          <w:sz w:val="28"/>
          <w:szCs w:val="28"/>
        </w:rPr>
        <w:t xml:space="preserve">Кабардино-Балкарской Республики </w:t>
      </w:r>
      <w:r w:rsidR="00021F61" w:rsidRPr="003771D3">
        <w:rPr>
          <w:bCs/>
          <w:sz w:val="28"/>
          <w:szCs w:val="28"/>
        </w:rPr>
        <w:t>в рамках регионального проекта "Культурная среда" на поддержку отрасли</w:t>
      </w:r>
    </w:p>
    <w:p w:rsidR="00021F61" w:rsidRPr="003771D3" w:rsidRDefault="00021F61" w:rsidP="00021F61">
      <w:pPr>
        <w:autoSpaceDE w:val="0"/>
        <w:autoSpaceDN w:val="0"/>
        <w:adjustRightInd w:val="0"/>
        <w:jc w:val="center"/>
        <w:rPr>
          <w:bCs/>
          <w:sz w:val="28"/>
          <w:szCs w:val="28"/>
        </w:rPr>
      </w:pPr>
      <w:r w:rsidRPr="003771D3">
        <w:rPr>
          <w:bCs/>
          <w:sz w:val="28"/>
          <w:szCs w:val="28"/>
        </w:rPr>
        <w:t>культуры в части обеспечения организаций культуры передвижными многофункциональными культурными центрами (автоклубами) на 2019 год</w:t>
      </w:r>
    </w:p>
    <w:p w:rsidR="009F0D0B" w:rsidRPr="003771D3" w:rsidRDefault="009F0D0B" w:rsidP="009F0D0B">
      <w:pPr>
        <w:autoSpaceDE w:val="0"/>
        <w:autoSpaceDN w:val="0"/>
        <w:adjustRightInd w:val="0"/>
        <w:jc w:val="center"/>
        <w:rPr>
          <w:bCs/>
        </w:rPr>
      </w:pPr>
    </w:p>
    <w:p w:rsidR="009F0D0B" w:rsidRPr="003771D3" w:rsidRDefault="009F0D0B" w:rsidP="009F0D0B">
      <w:pPr>
        <w:autoSpaceDE w:val="0"/>
        <w:autoSpaceDN w:val="0"/>
        <w:adjustRightInd w:val="0"/>
        <w:jc w:val="right"/>
      </w:pPr>
      <w:r w:rsidRPr="003771D3">
        <w:t>(тыс. рублей)</w:t>
      </w:r>
    </w:p>
    <w:tbl>
      <w:tblPr>
        <w:tblW w:w="9356" w:type="dxa"/>
        <w:tblInd w:w="62" w:type="dxa"/>
        <w:tblLayout w:type="fixed"/>
        <w:tblCellMar>
          <w:top w:w="102" w:type="dxa"/>
          <w:left w:w="62" w:type="dxa"/>
          <w:bottom w:w="102" w:type="dxa"/>
          <w:right w:w="62" w:type="dxa"/>
        </w:tblCellMar>
        <w:tblLook w:val="0000" w:firstRow="0" w:lastRow="0" w:firstColumn="0" w:lastColumn="0" w:noHBand="0" w:noVBand="0"/>
      </w:tblPr>
      <w:tblGrid>
        <w:gridCol w:w="7513"/>
        <w:gridCol w:w="1843"/>
      </w:tblGrid>
      <w:tr w:rsidR="009F0D0B" w:rsidRPr="003771D3" w:rsidTr="00ED25A0">
        <w:trPr>
          <w:trHeight w:val="20"/>
          <w:tblHeader/>
        </w:trPr>
        <w:tc>
          <w:tcPr>
            <w:tcW w:w="7513" w:type="dxa"/>
            <w:tcBorders>
              <w:top w:val="single" w:sz="4" w:space="0" w:color="auto"/>
              <w:left w:val="single" w:sz="4" w:space="0" w:color="auto"/>
              <w:bottom w:val="single" w:sz="4" w:space="0" w:color="auto"/>
              <w:right w:val="single" w:sz="4" w:space="0" w:color="auto"/>
            </w:tcBorders>
            <w:vAlign w:val="center"/>
          </w:tcPr>
          <w:p w:rsidR="009F0D0B" w:rsidRPr="003771D3" w:rsidRDefault="009F0D0B" w:rsidP="009F0D0B">
            <w:pPr>
              <w:autoSpaceDE w:val="0"/>
              <w:autoSpaceDN w:val="0"/>
              <w:adjustRightInd w:val="0"/>
              <w:jc w:val="center"/>
            </w:pPr>
            <w:r w:rsidRPr="003771D3">
              <w:t>Наименование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tcPr>
          <w:p w:rsidR="009F0D0B" w:rsidRPr="003771D3" w:rsidRDefault="009F0D0B" w:rsidP="009F0D0B">
            <w:pPr>
              <w:autoSpaceDE w:val="0"/>
              <w:autoSpaceDN w:val="0"/>
              <w:adjustRightInd w:val="0"/>
              <w:jc w:val="center"/>
            </w:pPr>
          </w:p>
          <w:p w:rsidR="009F0D0B" w:rsidRPr="003771D3" w:rsidRDefault="009F0D0B" w:rsidP="009F0D0B">
            <w:pPr>
              <w:autoSpaceDE w:val="0"/>
              <w:autoSpaceDN w:val="0"/>
              <w:adjustRightInd w:val="0"/>
              <w:jc w:val="center"/>
            </w:pPr>
            <w:r w:rsidRPr="003771D3">
              <w:t>2020 год</w:t>
            </w:r>
          </w:p>
        </w:tc>
      </w:tr>
      <w:tr w:rsidR="00021F61" w:rsidRPr="003771D3" w:rsidTr="00ED25A0">
        <w:trPr>
          <w:trHeight w:val="20"/>
        </w:trPr>
        <w:tc>
          <w:tcPr>
            <w:tcW w:w="7513" w:type="dxa"/>
            <w:tcBorders>
              <w:top w:val="single" w:sz="4" w:space="0" w:color="auto"/>
              <w:left w:val="single" w:sz="4" w:space="0" w:color="auto"/>
              <w:bottom w:val="single" w:sz="4" w:space="0" w:color="auto"/>
              <w:right w:val="single" w:sz="4" w:space="0" w:color="auto"/>
            </w:tcBorders>
            <w:vAlign w:val="center"/>
          </w:tcPr>
          <w:p w:rsidR="00021F61" w:rsidRPr="003771D3" w:rsidRDefault="00021F61">
            <w:pPr>
              <w:autoSpaceDE w:val="0"/>
              <w:autoSpaceDN w:val="0"/>
              <w:adjustRightInd w:val="0"/>
            </w:pPr>
            <w:r w:rsidRPr="003771D3">
              <w:t>Баксанский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rsidR="00021F61" w:rsidRPr="003771D3" w:rsidRDefault="00021F61">
            <w:pPr>
              <w:autoSpaceDE w:val="0"/>
              <w:autoSpaceDN w:val="0"/>
              <w:adjustRightInd w:val="0"/>
              <w:jc w:val="center"/>
            </w:pPr>
            <w:r w:rsidRPr="003771D3">
              <w:t>4759,0</w:t>
            </w:r>
          </w:p>
        </w:tc>
      </w:tr>
      <w:tr w:rsidR="00021F61" w:rsidRPr="003771D3" w:rsidTr="00ED25A0">
        <w:trPr>
          <w:trHeight w:val="20"/>
        </w:trPr>
        <w:tc>
          <w:tcPr>
            <w:tcW w:w="7513" w:type="dxa"/>
            <w:tcBorders>
              <w:top w:val="single" w:sz="4" w:space="0" w:color="auto"/>
              <w:left w:val="single" w:sz="4" w:space="0" w:color="auto"/>
              <w:bottom w:val="single" w:sz="4" w:space="0" w:color="auto"/>
              <w:right w:val="single" w:sz="4" w:space="0" w:color="auto"/>
            </w:tcBorders>
            <w:vAlign w:val="center"/>
          </w:tcPr>
          <w:p w:rsidR="00021F61" w:rsidRPr="003771D3" w:rsidRDefault="00021F61">
            <w:pPr>
              <w:autoSpaceDE w:val="0"/>
              <w:autoSpaceDN w:val="0"/>
              <w:adjustRightInd w:val="0"/>
            </w:pPr>
            <w:proofErr w:type="spellStart"/>
            <w:r w:rsidRPr="003771D3">
              <w:lastRenderedPageBreak/>
              <w:t>Зольский</w:t>
            </w:r>
            <w:proofErr w:type="spellEnd"/>
            <w:r w:rsidRPr="003771D3">
              <w:t xml:space="preserve">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rsidR="00021F61" w:rsidRPr="003771D3" w:rsidRDefault="00021F61">
            <w:pPr>
              <w:autoSpaceDE w:val="0"/>
              <w:autoSpaceDN w:val="0"/>
              <w:adjustRightInd w:val="0"/>
              <w:jc w:val="center"/>
            </w:pPr>
            <w:r w:rsidRPr="003771D3">
              <w:t>4759,0</w:t>
            </w:r>
          </w:p>
        </w:tc>
      </w:tr>
      <w:tr w:rsidR="00021F61" w:rsidRPr="003771D3" w:rsidTr="00ED25A0">
        <w:trPr>
          <w:trHeight w:val="20"/>
        </w:trPr>
        <w:tc>
          <w:tcPr>
            <w:tcW w:w="7513" w:type="dxa"/>
            <w:tcBorders>
              <w:top w:val="single" w:sz="4" w:space="0" w:color="auto"/>
              <w:left w:val="single" w:sz="4" w:space="0" w:color="auto"/>
              <w:bottom w:val="single" w:sz="4" w:space="0" w:color="auto"/>
              <w:right w:val="single" w:sz="4" w:space="0" w:color="auto"/>
            </w:tcBorders>
            <w:vAlign w:val="center"/>
          </w:tcPr>
          <w:p w:rsidR="00021F61" w:rsidRPr="003771D3" w:rsidRDefault="00021F61">
            <w:pPr>
              <w:autoSpaceDE w:val="0"/>
              <w:autoSpaceDN w:val="0"/>
              <w:adjustRightInd w:val="0"/>
            </w:pPr>
            <w:proofErr w:type="spellStart"/>
            <w:r w:rsidRPr="003771D3">
              <w:t>Лескенский</w:t>
            </w:r>
            <w:proofErr w:type="spellEnd"/>
            <w:r w:rsidRPr="003771D3">
              <w:t xml:space="preserve">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rsidR="00021F61" w:rsidRPr="003771D3" w:rsidRDefault="00021F61">
            <w:pPr>
              <w:autoSpaceDE w:val="0"/>
              <w:autoSpaceDN w:val="0"/>
              <w:adjustRightInd w:val="0"/>
              <w:jc w:val="center"/>
            </w:pPr>
            <w:r w:rsidRPr="003771D3">
              <w:t>4758,9</w:t>
            </w:r>
          </w:p>
        </w:tc>
      </w:tr>
      <w:tr w:rsidR="00021F61" w:rsidRPr="003771D3" w:rsidTr="00ED25A0">
        <w:trPr>
          <w:trHeight w:val="20"/>
        </w:trPr>
        <w:tc>
          <w:tcPr>
            <w:tcW w:w="7513" w:type="dxa"/>
            <w:tcBorders>
              <w:top w:val="single" w:sz="4" w:space="0" w:color="auto"/>
              <w:left w:val="single" w:sz="4" w:space="0" w:color="auto"/>
              <w:bottom w:val="single" w:sz="4" w:space="0" w:color="auto"/>
              <w:right w:val="single" w:sz="4" w:space="0" w:color="auto"/>
            </w:tcBorders>
            <w:vAlign w:val="center"/>
          </w:tcPr>
          <w:p w:rsidR="00021F61" w:rsidRPr="003771D3" w:rsidRDefault="00021F61">
            <w:pPr>
              <w:autoSpaceDE w:val="0"/>
              <w:autoSpaceDN w:val="0"/>
              <w:adjustRightInd w:val="0"/>
            </w:pPr>
            <w:proofErr w:type="spellStart"/>
            <w:r w:rsidRPr="003771D3">
              <w:t>Прохладненский</w:t>
            </w:r>
            <w:proofErr w:type="spellEnd"/>
            <w:r w:rsidRPr="003771D3">
              <w:t xml:space="preserve">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rsidR="00021F61" w:rsidRPr="003771D3" w:rsidRDefault="00021F61">
            <w:pPr>
              <w:autoSpaceDE w:val="0"/>
              <w:autoSpaceDN w:val="0"/>
              <w:adjustRightInd w:val="0"/>
              <w:jc w:val="center"/>
            </w:pPr>
            <w:r w:rsidRPr="003771D3">
              <w:t>4759,0</w:t>
            </w:r>
          </w:p>
        </w:tc>
      </w:tr>
      <w:tr w:rsidR="00021F61" w:rsidRPr="003771D3" w:rsidTr="00ED25A0">
        <w:trPr>
          <w:trHeight w:val="20"/>
        </w:trPr>
        <w:tc>
          <w:tcPr>
            <w:tcW w:w="7513" w:type="dxa"/>
            <w:tcBorders>
              <w:top w:val="single" w:sz="4" w:space="0" w:color="auto"/>
              <w:left w:val="single" w:sz="4" w:space="0" w:color="auto"/>
              <w:bottom w:val="single" w:sz="4" w:space="0" w:color="auto"/>
              <w:right w:val="single" w:sz="4" w:space="0" w:color="auto"/>
            </w:tcBorders>
            <w:vAlign w:val="center"/>
          </w:tcPr>
          <w:p w:rsidR="00021F61" w:rsidRPr="003771D3" w:rsidRDefault="00021F61">
            <w:pPr>
              <w:autoSpaceDE w:val="0"/>
              <w:autoSpaceDN w:val="0"/>
              <w:adjustRightInd w:val="0"/>
            </w:pPr>
            <w:r w:rsidRPr="003771D3">
              <w:t>Чегемский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rsidR="00021F61" w:rsidRPr="003771D3" w:rsidRDefault="00021F61">
            <w:pPr>
              <w:autoSpaceDE w:val="0"/>
              <w:autoSpaceDN w:val="0"/>
              <w:adjustRightInd w:val="0"/>
              <w:jc w:val="center"/>
            </w:pPr>
            <w:r w:rsidRPr="003771D3">
              <w:t>4758,9</w:t>
            </w:r>
          </w:p>
        </w:tc>
      </w:tr>
      <w:tr w:rsidR="00021F61" w:rsidRPr="003771D3" w:rsidTr="00ED25A0">
        <w:trPr>
          <w:trHeight w:val="20"/>
        </w:trPr>
        <w:tc>
          <w:tcPr>
            <w:tcW w:w="7513" w:type="dxa"/>
            <w:tcBorders>
              <w:top w:val="single" w:sz="4" w:space="0" w:color="auto"/>
              <w:left w:val="single" w:sz="4" w:space="0" w:color="auto"/>
              <w:bottom w:val="single" w:sz="4" w:space="0" w:color="auto"/>
              <w:right w:val="single" w:sz="4" w:space="0" w:color="auto"/>
            </w:tcBorders>
            <w:vAlign w:val="center"/>
          </w:tcPr>
          <w:p w:rsidR="00021F61" w:rsidRPr="003771D3" w:rsidRDefault="00021F61">
            <w:pPr>
              <w:autoSpaceDE w:val="0"/>
              <w:autoSpaceDN w:val="0"/>
              <w:adjustRightInd w:val="0"/>
            </w:pPr>
            <w:proofErr w:type="spellStart"/>
            <w:r w:rsidRPr="003771D3">
              <w:t>Черекский</w:t>
            </w:r>
            <w:proofErr w:type="spellEnd"/>
            <w:r w:rsidRPr="003771D3">
              <w:t xml:space="preserve">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rsidR="00021F61" w:rsidRPr="003771D3" w:rsidRDefault="00021F61">
            <w:pPr>
              <w:autoSpaceDE w:val="0"/>
              <w:autoSpaceDN w:val="0"/>
              <w:adjustRightInd w:val="0"/>
              <w:jc w:val="center"/>
            </w:pPr>
            <w:r w:rsidRPr="003771D3">
              <w:t>4758,9</w:t>
            </w:r>
          </w:p>
        </w:tc>
      </w:tr>
      <w:tr w:rsidR="00021F61" w:rsidRPr="003771D3" w:rsidTr="00ED25A0">
        <w:trPr>
          <w:trHeight w:val="20"/>
        </w:trPr>
        <w:tc>
          <w:tcPr>
            <w:tcW w:w="7513" w:type="dxa"/>
            <w:tcBorders>
              <w:top w:val="single" w:sz="4" w:space="0" w:color="auto"/>
              <w:left w:val="single" w:sz="4" w:space="0" w:color="auto"/>
              <w:bottom w:val="single" w:sz="4" w:space="0" w:color="auto"/>
              <w:right w:val="single" w:sz="4" w:space="0" w:color="auto"/>
            </w:tcBorders>
            <w:vAlign w:val="center"/>
          </w:tcPr>
          <w:p w:rsidR="00021F61" w:rsidRPr="003771D3" w:rsidRDefault="00021F61">
            <w:pPr>
              <w:autoSpaceDE w:val="0"/>
              <w:autoSpaceDN w:val="0"/>
              <w:adjustRightInd w:val="0"/>
            </w:pPr>
            <w:proofErr w:type="spellStart"/>
            <w:r w:rsidRPr="003771D3">
              <w:t>Урванский</w:t>
            </w:r>
            <w:proofErr w:type="spellEnd"/>
            <w:r w:rsidRPr="003771D3">
              <w:t xml:space="preserve">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rsidR="00021F61" w:rsidRPr="003771D3" w:rsidRDefault="00021F61">
            <w:pPr>
              <w:autoSpaceDE w:val="0"/>
              <w:autoSpaceDN w:val="0"/>
              <w:adjustRightInd w:val="0"/>
              <w:jc w:val="center"/>
            </w:pPr>
            <w:r w:rsidRPr="003771D3">
              <w:t>4759,0</w:t>
            </w:r>
          </w:p>
        </w:tc>
      </w:tr>
      <w:tr w:rsidR="00021F61" w:rsidRPr="003771D3" w:rsidTr="00ED25A0">
        <w:trPr>
          <w:trHeight w:val="20"/>
        </w:trPr>
        <w:tc>
          <w:tcPr>
            <w:tcW w:w="7513" w:type="dxa"/>
            <w:tcBorders>
              <w:top w:val="single" w:sz="4" w:space="0" w:color="auto"/>
              <w:left w:val="single" w:sz="4" w:space="0" w:color="auto"/>
              <w:bottom w:val="single" w:sz="4" w:space="0" w:color="auto"/>
              <w:right w:val="single" w:sz="4" w:space="0" w:color="auto"/>
            </w:tcBorders>
            <w:vAlign w:val="center"/>
          </w:tcPr>
          <w:p w:rsidR="00021F61" w:rsidRPr="003771D3" w:rsidRDefault="00021F61">
            <w:pPr>
              <w:autoSpaceDE w:val="0"/>
              <w:autoSpaceDN w:val="0"/>
              <w:adjustRightInd w:val="0"/>
            </w:pPr>
            <w:r w:rsidRPr="003771D3">
              <w:t>Эльбрусский муниципальный район</w:t>
            </w:r>
          </w:p>
        </w:tc>
        <w:tc>
          <w:tcPr>
            <w:tcW w:w="1843" w:type="dxa"/>
            <w:tcBorders>
              <w:top w:val="single" w:sz="4" w:space="0" w:color="auto"/>
              <w:left w:val="single" w:sz="4" w:space="0" w:color="auto"/>
              <w:bottom w:val="single" w:sz="4" w:space="0" w:color="auto"/>
              <w:right w:val="single" w:sz="4" w:space="0" w:color="auto"/>
            </w:tcBorders>
          </w:tcPr>
          <w:p w:rsidR="00021F61" w:rsidRPr="003771D3" w:rsidRDefault="00021F61">
            <w:pPr>
              <w:autoSpaceDE w:val="0"/>
              <w:autoSpaceDN w:val="0"/>
              <w:adjustRightInd w:val="0"/>
              <w:jc w:val="center"/>
            </w:pPr>
            <w:r w:rsidRPr="003771D3">
              <w:t>4758,9</w:t>
            </w:r>
          </w:p>
        </w:tc>
      </w:tr>
      <w:tr w:rsidR="00021F61" w:rsidRPr="003771D3" w:rsidTr="00ED25A0">
        <w:trPr>
          <w:trHeight w:val="20"/>
        </w:trPr>
        <w:tc>
          <w:tcPr>
            <w:tcW w:w="7513" w:type="dxa"/>
            <w:tcBorders>
              <w:top w:val="single" w:sz="4" w:space="0" w:color="auto"/>
              <w:left w:val="single" w:sz="4" w:space="0" w:color="auto"/>
              <w:bottom w:val="single" w:sz="4" w:space="0" w:color="auto"/>
              <w:right w:val="single" w:sz="4" w:space="0" w:color="auto"/>
            </w:tcBorders>
            <w:vAlign w:val="center"/>
          </w:tcPr>
          <w:p w:rsidR="00021F61" w:rsidRPr="003771D3" w:rsidRDefault="00021F61">
            <w:pPr>
              <w:autoSpaceDE w:val="0"/>
              <w:autoSpaceDN w:val="0"/>
              <w:adjustRightInd w:val="0"/>
            </w:pPr>
            <w:r w:rsidRPr="003771D3">
              <w:t>ВСЕГО</w:t>
            </w:r>
          </w:p>
        </w:tc>
        <w:tc>
          <w:tcPr>
            <w:tcW w:w="1843" w:type="dxa"/>
            <w:tcBorders>
              <w:top w:val="single" w:sz="4" w:space="0" w:color="auto"/>
              <w:left w:val="single" w:sz="4" w:space="0" w:color="auto"/>
              <w:bottom w:val="single" w:sz="4" w:space="0" w:color="auto"/>
              <w:right w:val="single" w:sz="4" w:space="0" w:color="auto"/>
            </w:tcBorders>
          </w:tcPr>
          <w:p w:rsidR="00021F61" w:rsidRPr="003771D3" w:rsidRDefault="00021F61">
            <w:pPr>
              <w:autoSpaceDE w:val="0"/>
              <w:autoSpaceDN w:val="0"/>
              <w:adjustRightInd w:val="0"/>
              <w:jc w:val="center"/>
            </w:pPr>
            <w:r w:rsidRPr="003771D3">
              <w:t>38071,6";</w:t>
            </w:r>
          </w:p>
        </w:tc>
      </w:tr>
    </w:tbl>
    <w:p w:rsidR="009F0D0B" w:rsidRPr="003771D3" w:rsidRDefault="009F0D0B" w:rsidP="009F0D0B">
      <w:pPr>
        <w:autoSpaceDE w:val="0"/>
        <w:autoSpaceDN w:val="0"/>
        <w:adjustRightInd w:val="0"/>
        <w:ind w:firstLine="709"/>
        <w:jc w:val="both"/>
        <w:outlineLvl w:val="0"/>
        <w:rPr>
          <w:sz w:val="28"/>
          <w:szCs w:val="28"/>
        </w:rPr>
      </w:pPr>
    </w:p>
    <w:p w:rsidR="009F0D0B" w:rsidRPr="003771D3" w:rsidRDefault="0015119A" w:rsidP="009F0D0B">
      <w:pPr>
        <w:autoSpaceDE w:val="0"/>
        <w:autoSpaceDN w:val="0"/>
        <w:adjustRightInd w:val="0"/>
        <w:ind w:firstLine="709"/>
        <w:jc w:val="both"/>
        <w:outlineLvl w:val="0"/>
        <w:rPr>
          <w:sz w:val="28"/>
          <w:szCs w:val="28"/>
        </w:rPr>
      </w:pPr>
      <w:r w:rsidRPr="003771D3">
        <w:rPr>
          <w:sz w:val="28"/>
          <w:szCs w:val="28"/>
        </w:rPr>
        <w:t>5</w:t>
      </w:r>
      <w:r w:rsidR="009F0D0B" w:rsidRPr="003771D3">
        <w:rPr>
          <w:sz w:val="28"/>
          <w:szCs w:val="28"/>
        </w:rPr>
        <w:t>) таблиц</w:t>
      </w:r>
      <w:r w:rsidR="00E2754E" w:rsidRPr="003771D3">
        <w:rPr>
          <w:sz w:val="28"/>
          <w:szCs w:val="28"/>
        </w:rPr>
        <w:t>у № 19</w:t>
      </w:r>
      <w:r w:rsidR="009F0D0B" w:rsidRPr="003771D3">
        <w:rPr>
          <w:sz w:val="28"/>
          <w:szCs w:val="28"/>
        </w:rPr>
        <w:t xml:space="preserve"> изложить в следующей редакции:</w:t>
      </w:r>
    </w:p>
    <w:p w:rsidR="009F0D0B" w:rsidRPr="003771D3" w:rsidRDefault="009F0D0B" w:rsidP="009F0D0B">
      <w:pPr>
        <w:pStyle w:val="ConsNormal"/>
        <w:ind w:firstLine="3600"/>
        <w:jc w:val="right"/>
        <w:rPr>
          <w:rFonts w:ascii="Times New Roman" w:hAnsi="Times New Roman" w:cs="Times New Roman"/>
          <w:sz w:val="28"/>
          <w:szCs w:val="28"/>
        </w:rPr>
      </w:pPr>
    </w:p>
    <w:p w:rsidR="009F0D0B" w:rsidRPr="003771D3" w:rsidRDefault="009F0D0B" w:rsidP="009F0D0B">
      <w:pPr>
        <w:pStyle w:val="ConsNormal"/>
        <w:ind w:firstLine="3600"/>
        <w:jc w:val="right"/>
        <w:rPr>
          <w:rFonts w:ascii="Times New Roman" w:hAnsi="Times New Roman" w:cs="Times New Roman"/>
          <w:sz w:val="28"/>
          <w:szCs w:val="28"/>
        </w:rPr>
      </w:pPr>
      <w:r w:rsidRPr="003771D3">
        <w:rPr>
          <w:rFonts w:ascii="Times New Roman" w:hAnsi="Times New Roman" w:cs="Times New Roman"/>
          <w:sz w:val="28"/>
          <w:szCs w:val="28"/>
        </w:rPr>
        <w:t>"Таблица № 1</w:t>
      </w:r>
      <w:r w:rsidR="00E2754E" w:rsidRPr="003771D3">
        <w:rPr>
          <w:rFonts w:ascii="Times New Roman" w:hAnsi="Times New Roman" w:cs="Times New Roman"/>
          <w:sz w:val="28"/>
          <w:szCs w:val="28"/>
        </w:rPr>
        <w:t>9</w:t>
      </w:r>
    </w:p>
    <w:p w:rsidR="009F0D0B" w:rsidRPr="003771D3" w:rsidRDefault="009F0D0B" w:rsidP="009F0D0B">
      <w:pPr>
        <w:pStyle w:val="ConsNormal"/>
        <w:ind w:firstLine="3600"/>
        <w:jc w:val="right"/>
        <w:rPr>
          <w:rFonts w:ascii="Times New Roman" w:hAnsi="Times New Roman" w:cs="Times New Roman"/>
          <w:sz w:val="28"/>
          <w:szCs w:val="28"/>
        </w:rPr>
      </w:pPr>
    </w:p>
    <w:p w:rsidR="009F0D0B" w:rsidRPr="003771D3" w:rsidRDefault="009F0D0B" w:rsidP="009F0D0B">
      <w:pPr>
        <w:autoSpaceDE w:val="0"/>
        <w:autoSpaceDN w:val="0"/>
        <w:adjustRightInd w:val="0"/>
        <w:jc w:val="center"/>
        <w:rPr>
          <w:rFonts w:eastAsia="Calibri"/>
          <w:bCs/>
          <w:sz w:val="28"/>
          <w:szCs w:val="28"/>
        </w:rPr>
      </w:pPr>
      <w:r w:rsidRPr="003771D3">
        <w:rPr>
          <w:rFonts w:eastAsia="Calibri"/>
          <w:bCs/>
          <w:sz w:val="28"/>
          <w:szCs w:val="28"/>
        </w:rPr>
        <w:t>Распределение субсидий бюджетам</w:t>
      </w:r>
    </w:p>
    <w:p w:rsidR="009F0D0B" w:rsidRPr="003771D3" w:rsidRDefault="009F0D0B" w:rsidP="009F0D0B">
      <w:pPr>
        <w:autoSpaceDE w:val="0"/>
        <w:autoSpaceDN w:val="0"/>
        <w:adjustRightInd w:val="0"/>
        <w:jc w:val="center"/>
        <w:rPr>
          <w:rFonts w:eastAsia="Calibri"/>
          <w:bCs/>
          <w:sz w:val="28"/>
          <w:szCs w:val="28"/>
        </w:rPr>
      </w:pPr>
      <w:r w:rsidRPr="003771D3">
        <w:rPr>
          <w:rFonts w:eastAsia="Calibri"/>
          <w:bCs/>
          <w:sz w:val="28"/>
          <w:szCs w:val="28"/>
        </w:rPr>
        <w:t>муниципальных образований Кабардино-Балкарской Республики</w:t>
      </w:r>
    </w:p>
    <w:p w:rsidR="009F0D0B" w:rsidRPr="003771D3" w:rsidRDefault="00E2754E" w:rsidP="009F0D0B">
      <w:pPr>
        <w:autoSpaceDE w:val="0"/>
        <w:autoSpaceDN w:val="0"/>
        <w:adjustRightInd w:val="0"/>
        <w:jc w:val="center"/>
        <w:rPr>
          <w:rFonts w:eastAsia="Calibri"/>
          <w:bCs/>
          <w:sz w:val="28"/>
          <w:szCs w:val="28"/>
        </w:rPr>
      </w:pPr>
      <w:r w:rsidRPr="003771D3">
        <w:rPr>
          <w:rFonts w:eastAsia="Calibri"/>
          <w:bCs/>
          <w:sz w:val="28"/>
          <w:szCs w:val="28"/>
        </w:rPr>
        <w:t xml:space="preserve">на реализацию мероприятий по обеспечению жильем молодых семей </w:t>
      </w:r>
      <w:r w:rsidRPr="003771D3">
        <w:rPr>
          <w:rFonts w:eastAsia="Calibri"/>
          <w:bCs/>
          <w:sz w:val="28"/>
          <w:szCs w:val="28"/>
        </w:rPr>
        <w:br/>
        <w:t>на 2019 год</w:t>
      </w:r>
    </w:p>
    <w:p w:rsidR="009F0D0B" w:rsidRPr="003771D3" w:rsidRDefault="009F0D0B" w:rsidP="009F0D0B">
      <w:pPr>
        <w:autoSpaceDE w:val="0"/>
        <w:autoSpaceDN w:val="0"/>
        <w:adjustRightInd w:val="0"/>
        <w:jc w:val="right"/>
        <w:rPr>
          <w:rFonts w:eastAsia="Calibri"/>
        </w:rPr>
      </w:pPr>
      <w:r w:rsidRPr="003771D3">
        <w:rPr>
          <w:rFonts w:eastAsia="Calibri"/>
          <w:sz w:val="28"/>
          <w:szCs w:val="28"/>
        </w:rPr>
        <w:tab/>
      </w:r>
      <w:r w:rsidRPr="003771D3">
        <w:rPr>
          <w:rFonts w:eastAsia="Calibri"/>
          <w:sz w:val="28"/>
          <w:szCs w:val="28"/>
        </w:rPr>
        <w:tab/>
      </w:r>
      <w:r w:rsidRPr="003771D3">
        <w:rPr>
          <w:rFonts w:eastAsia="Calibri"/>
          <w:sz w:val="28"/>
          <w:szCs w:val="28"/>
        </w:rPr>
        <w:tab/>
      </w:r>
      <w:r w:rsidRPr="003771D3">
        <w:rPr>
          <w:rFonts w:eastAsia="Calibri"/>
          <w:sz w:val="28"/>
          <w:szCs w:val="28"/>
        </w:rPr>
        <w:tab/>
      </w:r>
      <w:r w:rsidRPr="003771D3">
        <w:rPr>
          <w:rFonts w:eastAsia="Calibri"/>
          <w:sz w:val="28"/>
          <w:szCs w:val="28"/>
        </w:rPr>
        <w:tab/>
      </w:r>
      <w:r w:rsidRPr="003771D3">
        <w:rPr>
          <w:rFonts w:eastAsia="Calibri"/>
          <w:sz w:val="28"/>
          <w:szCs w:val="28"/>
        </w:rPr>
        <w:tab/>
      </w:r>
      <w:r w:rsidRPr="003771D3">
        <w:rPr>
          <w:rFonts w:eastAsia="Calibri"/>
          <w:sz w:val="28"/>
          <w:szCs w:val="28"/>
        </w:rPr>
        <w:tab/>
      </w:r>
      <w:r w:rsidRPr="003771D3">
        <w:rPr>
          <w:rFonts w:eastAsia="Calibri"/>
        </w:rPr>
        <w:t xml:space="preserve"> (тыс. рублей)</w:t>
      </w:r>
    </w:p>
    <w:tbl>
      <w:tblPr>
        <w:tblW w:w="9356" w:type="dxa"/>
        <w:tblInd w:w="62" w:type="dxa"/>
        <w:tblLayout w:type="fixed"/>
        <w:tblCellMar>
          <w:top w:w="102" w:type="dxa"/>
          <w:left w:w="62" w:type="dxa"/>
          <w:bottom w:w="102" w:type="dxa"/>
          <w:right w:w="62" w:type="dxa"/>
        </w:tblCellMar>
        <w:tblLook w:val="0000" w:firstRow="0" w:lastRow="0" w:firstColumn="0" w:lastColumn="0" w:noHBand="0" w:noVBand="0"/>
      </w:tblPr>
      <w:tblGrid>
        <w:gridCol w:w="7513"/>
        <w:gridCol w:w="1843"/>
      </w:tblGrid>
      <w:tr w:rsidR="00E2754E" w:rsidRPr="003771D3" w:rsidTr="00E2754E">
        <w:trPr>
          <w:tblHeader/>
        </w:trPr>
        <w:tc>
          <w:tcPr>
            <w:tcW w:w="7513" w:type="dxa"/>
            <w:tcBorders>
              <w:top w:val="single" w:sz="4" w:space="0" w:color="auto"/>
              <w:left w:val="single" w:sz="4" w:space="0" w:color="auto"/>
              <w:bottom w:val="single" w:sz="4" w:space="0" w:color="auto"/>
              <w:right w:val="single" w:sz="4" w:space="0" w:color="auto"/>
            </w:tcBorders>
            <w:vAlign w:val="center"/>
          </w:tcPr>
          <w:p w:rsidR="00E2754E" w:rsidRPr="003771D3" w:rsidRDefault="00E2754E" w:rsidP="009F0D0B">
            <w:pPr>
              <w:autoSpaceDE w:val="0"/>
              <w:autoSpaceDN w:val="0"/>
              <w:adjustRightInd w:val="0"/>
              <w:ind w:left="-62" w:firstLine="62"/>
              <w:jc w:val="center"/>
              <w:rPr>
                <w:rFonts w:eastAsia="Calibri"/>
                <w:sz w:val="28"/>
                <w:szCs w:val="28"/>
              </w:rPr>
            </w:pPr>
            <w:r w:rsidRPr="003771D3">
              <w:rPr>
                <w:rFonts w:eastAsia="Calibri"/>
                <w:sz w:val="28"/>
                <w:szCs w:val="28"/>
              </w:rPr>
              <w:t>Наименование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vAlign w:val="center"/>
          </w:tcPr>
          <w:p w:rsidR="00E2754E" w:rsidRPr="003771D3" w:rsidRDefault="00E2754E" w:rsidP="009F0D0B">
            <w:pPr>
              <w:autoSpaceDE w:val="0"/>
              <w:autoSpaceDN w:val="0"/>
              <w:adjustRightInd w:val="0"/>
              <w:jc w:val="center"/>
              <w:rPr>
                <w:rFonts w:eastAsia="Calibri"/>
                <w:sz w:val="28"/>
                <w:szCs w:val="28"/>
              </w:rPr>
            </w:pPr>
            <w:r w:rsidRPr="003771D3">
              <w:rPr>
                <w:rFonts w:eastAsia="Calibri"/>
                <w:sz w:val="28"/>
                <w:szCs w:val="28"/>
              </w:rPr>
              <w:t>2019 год</w:t>
            </w:r>
          </w:p>
        </w:tc>
      </w:tr>
      <w:tr w:rsidR="00E2754E" w:rsidRPr="003771D3" w:rsidTr="00E2754E">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E2754E" w:rsidRPr="003771D3" w:rsidRDefault="00E2754E" w:rsidP="00E2754E">
            <w:pPr>
              <w:autoSpaceDE w:val="0"/>
              <w:autoSpaceDN w:val="0"/>
              <w:adjustRightInd w:val="0"/>
              <w:rPr>
                <w:sz w:val="28"/>
                <w:szCs w:val="28"/>
              </w:rPr>
            </w:pPr>
            <w:proofErr w:type="spellStart"/>
            <w:r w:rsidRPr="003771D3">
              <w:rPr>
                <w:sz w:val="28"/>
                <w:szCs w:val="28"/>
              </w:rPr>
              <w:t>Зольский</w:t>
            </w:r>
            <w:proofErr w:type="spellEnd"/>
            <w:r w:rsidRPr="003771D3">
              <w:rPr>
                <w:sz w:val="28"/>
                <w:szCs w:val="28"/>
              </w:rPr>
              <w:t xml:space="preserve"> муниципальный район </w:t>
            </w:r>
          </w:p>
        </w:tc>
        <w:tc>
          <w:tcPr>
            <w:tcW w:w="1843" w:type="dxa"/>
            <w:tcBorders>
              <w:top w:val="single" w:sz="4" w:space="0" w:color="auto"/>
              <w:left w:val="single" w:sz="4" w:space="0" w:color="auto"/>
              <w:bottom w:val="single" w:sz="4" w:space="0" w:color="auto"/>
              <w:right w:val="single" w:sz="4" w:space="0" w:color="auto"/>
            </w:tcBorders>
          </w:tcPr>
          <w:p w:rsidR="00E2754E" w:rsidRPr="003771D3" w:rsidRDefault="00E2754E" w:rsidP="00E2754E">
            <w:pPr>
              <w:autoSpaceDE w:val="0"/>
              <w:autoSpaceDN w:val="0"/>
              <w:adjustRightInd w:val="0"/>
              <w:jc w:val="center"/>
              <w:rPr>
                <w:rFonts w:eastAsia="Calibri"/>
                <w:sz w:val="28"/>
                <w:szCs w:val="28"/>
              </w:rPr>
            </w:pPr>
            <w:r w:rsidRPr="003771D3">
              <w:rPr>
                <w:rFonts w:eastAsia="Calibri"/>
                <w:sz w:val="28"/>
                <w:szCs w:val="28"/>
              </w:rPr>
              <w:t>875,4</w:t>
            </w:r>
          </w:p>
        </w:tc>
      </w:tr>
      <w:tr w:rsidR="00E2754E" w:rsidRPr="003771D3" w:rsidTr="00E2754E">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E2754E" w:rsidRPr="003771D3" w:rsidRDefault="00E2754E" w:rsidP="00E2754E">
            <w:pPr>
              <w:autoSpaceDE w:val="0"/>
              <w:autoSpaceDN w:val="0"/>
              <w:adjustRightInd w:val="0"/>
              <w:rPr>
                <w:sz w:val="28"/>
                <w:szCs w:val="28"/>
              </w:rPr>
            </w:pPr>
            <w:proofErr w:type="spellStart"/>
            <w:r w:rsidRPr="003771D3">
              <w:rPr>
                <w:sz w:val="28"/>
                <w:szCs w:val="28"/>
              </w:rPr>
              <w:t>Лескенский</w:t>
            </w:r>
            <w:proofErr w:type="spellEnd"/>
            <w:r w:rsidRPr="003771D3">
              <w:rPr>
                <w:sz w:val="28"/>
                <w:szCs w:val="28"/>
              </w:rPr>
              <w:t xml:space="preserve"> муниципальный район </w:t>
            </w:r>
          </w:p>
        </w:tc>
        <w:tc>
          <w:tcPr>
            <w:tcW w:w="1843" w:type="dxa"/>
            <w:tcBorders>
              <w:top w:val="single" w:sz="4" w:space="0" w:color="auto"/>
              <w:left w:val="single" w:sz="4" w:space="0" w:color="auto"/>
              <w:bottom w:val="single" w:sz="4" w:space="0" w:color="auto"/>
              <w:right w:val="single" w:sz="4" w:space="0" w:color="auto"/>
            </w:tcBorders>
          </w:tcPr>
          <w:p w:rsidR="00E2754E" w:rsidRPr="003771D3" w:rsidRDefault="00E2754E" w:rsidP="00E2754E">
            <w:pPr>
              <w:autoSpaceDE w:val="0"/>
              <w:autoSpaceDN w:val="0"/>
              <w:adjustRightInd w:val="0"/>
              <w:jc w:val="center"/>
              <w:rPr>
                <w:rFonts w:eastAsia="Calibri"/>
                <w:sz w:val="28"/>
                <w:szCs w:val="28"/>
              </w:rPr>
            </w:pPr>
            <w:r w:rsidRPr="003771D3">
              <w:rPr>
                <w:rFonts w:eastAsia="Calibri"/>
                <w:sz w:val="28"/>
                <w:szCs w:val="28"/>
              </w:rPr>
              <w:t>2 682,1</w:t>
            </w:r>
          </w:p>
        </w:tc>
      </w:tr>
      <w:tr w:rsidR="00E2754E" w:rsidRPr="003771D3" w:rsidTr="00E2754E">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E2754E" w:rsidRPr="003771D3" w:rsidRDefault="00E2754E" w:rsidP="00E2754E">
            <w:pPr>
              <w:autoSpaceDE w:val="0"/>
              <w:autoSpaceDN w:val="0"/>
              <w:adjustRightInd w:val="0"/>
              <w:rPr>
                <w:sz w:val="28"/>
                <w:szCs w:val="28"/>
              </w:rPr>
            </w:pPr>
            <w:r w:rsidRPr="003771D3">
              <w:rPr>
                <w:sz w:val="28"/>
                <w:szCs w:val="28"/>
              </w:rPr>
              <w:t xml:space="preserve">Майский муниципальный район </w:t>
            </w:r>
          </w:p>
        </w:tc>
        <w:tc>
          <w:tcPr>
            <w:tcW w:w="1843" w:type="dxa"/>
            <w:tcBorders>
              <w:top w:val="single" w:sz="4" w:space="0" w:color="auto"/>
              <w:left w:val="single" w:sz="4" w:space="0" w:color="auto"/>
              <w:bottom w:val="single" w:sz="4" w:space="0" w:color="auto"/>
              <w:right w:val="single" w:sz="4" w:space="0" w:color="auto"/>
            </w:tcBorders>
          </w:tcPr>
          <w:p w:rsidR="00E2754E" w:rsidRPr="003771D3" w:rsidRDefault="00E2754E" w:rsidP="00E2754E">
            <w:pPr>
              <w:autoSpaceDE w:val="0"/>
              <w:autoSpaceDN w:val="0"/>
              <w:adjustRightInd w:val="0"/>
              <w:jc w:val="center"/>
              <w:rPr>
                <w:rFonts w:eastAsia="Calibri"/>
                <w:sz w:val="28"/>
                <w:szCs w:val="28"/>
              </w:rPr>
            </w:pPr>
            <w:r w:rsidRPr="003771D3">
              <w:rPr>
                <w:rFonts w:eastAsia="Calibri"/>
                <w:sz w:val="28"/>
                <w:szCs w:val="28"/>
              </w:rPr>
              <w:t>1 364,6</w:t>
            </w:r>
          </w:p>
        </w:tc>
      </w:tr>
      <w:tr w:rsidR="00E2754E" w:rsidRPr="003771D3" w:rsidTr="00E2754E">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E2754E" w:rsidRPr="003771D3" w:rsidRDefault="00E2754E" w:rsidP="00E2754E">
            <w:pPr>
              <w:autoSpaceDE w:val="0"/>
              <w:autoSpaceDN w:val="0"/>
              <w:adjustRightInd w:val="0"/>
              <w:rPr>
                <w:sz w:val="28"/>
                <w:szCs w:val="28"/>
              </w:rPr>
            </w:pPr>
            <w:proofErr w:type="spellStart"/>
            <w:r w:rsidRPr="003771D3">
              <w:rPr>
                <w:sz w:val="28"/>
                <w:szCs w:val="28"/>
              </w:rPr>
              <w:t>Прохладненский</w:t>
            </w:r>
            <w:proofErr w:type="spellEnd"/>
            <w:r w:rsidRPr="003771D3">
              <w:rPr>
                <w:sz w:val="28"/>
                <w:szCs w:val="28"/>
              </w:rPr>
              <w:t xml:space="preserve"> муниципальный район </w:t>
            </w:r>
          </w:p>
        </w:tc>
        <w:tc>
          <w:tcPr>
            <w:tcW w:w="1843" w:type="dxa"/>
            <w:tcBorders>
              <w:top w:val="single" w:sz="4" w:space="0" w:color="auto"/>
              <w:left w:val="single" w:sz="4" w:space="0" w:color="auto"/>
              <w:bottom w:val="single" w:sz="4" w:space="0" w:color="auto"/>
              <w:right w:val="single" w:sz="4" w:space="0" w:color="auto"/>
            </w:tcBorders>
          </w:tcPr>
          <w:p w:rsidR="00E2754E" w:rsidRPr="003771D3" w:rsidRDefault="00E2754E" w:rsidP="00E2754E">
            <w:pPr>
              <w:autoSpaceDE w:val="0"/>
              <w:autoSpaceDN w:val="0"/>
              <w:adjustRightInd w:val="0"/>
              <w:jc w:val="center"/>
              <w:rPr>
                <w:rFonts w:eastAsia="Calibri"/>
                <w:sz w:val="28"/>
                <w:szCs w:val="28"/>
              </w:rPr>
            </w:pPr>
            <w:r w:rsidRPr="003771D3">
              <w:rPr>
                <w:rFonts w:eastAsia="Calibri"/>
                <w:sz w:val="28"/>
                <w:szCs w:val="28"/>
              </w:rPr>
              <w:t>772,4</w:t>
            </w:r>
          </w:p>
        </w:tc>
      </w:tr>
      <w:tr w:rsidR="00E2754E" w:rsidRPr="003771D3" w:rsidTr="00E2754E">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E2754E" w:rsidRPr="003771D3" w:rsidRDefault="00E2754E" w:rsidP="00E2754E">
            <w:pPr>
              <w:autoSpaceDE w:val="0"/>
              <w:autoSpaceDN w:val="0"/>
              <w:adjustRightInd w:val="0"/>
              <w:rPr>
                <w:sz w:val="28"/>
                <w:szCs w:val="28"/>
              </w:rPr>
            </w:pPr>
            <w:r w:rsidRPr="003771D3">
              <w:rPr>
                <w:sz w:val="28"/>
                <w:szCs w:val="28"/>
              </w:rPr>
              <w:t xml:space="preserve">Терский муниципальный район </w:t>
            </w:r>
          </w:p>
        </w:tc>
        <w:tc>
          <w:tcPr>
            <w:tcW w:w="1843" w:type="dxa"/>
            <w:tcBorders>
              <w:top w:val="single" w:sz="4" w:space="0" w:color="auto"/>
              <w:left w:val="single" w:sz="4" w:space="0" w:color="auto"/>
              <w:bottom w:val="single" w:sz="4" w:space="0" w:color="auto"/>
              <w:right w:val="single" w:sz="4" w:space="0" w:color="auto"/>
            </w:tcBorders>
          </w:tcPr>
          <w:p w:rsidR="00E2754E" w:rsidRPr="003771D3" w:rsidRDefault="00E2754E" w:rsidP="00E2754E">
            <w:pPr>
              <w:autoSpaceDE w:val="0"/>
              <w:autoSpaceDN w:val="0"/>
              <w:adjustRightInd w:val="0"/>
              <w:jc w:val="center"/>
              <w:rPr>
                <w:rFonts w:eastAsia="Calibri"/>
                <w:sz w:val="28"/>
                <w:szCs w:val="28"/>
              </w:rPr>
            </w:pPr>
            <w:r w:rsidRPr="003771D3">
              <w:rPr>
                <w:rFonts w:eastAsia="Calibri"/>
                <w:sz w:val="28"/>
                <w:szCs w:val="28"/>
              </w:rPr>
              <w:t>1 064,3</w:t>
            </w:r>
          </w:p>
        </w:tc>
      </w:tr>
      <w:tr w:rsidR="00E2754E" w:rsidRPr="003771D3" w:rsidTr="00E2754E">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E2754E" w:rsidRPr="003771D3" w:rsidRDefault="00E2754E" w:rsidP="00E2754E">
            <w:pPr>
              <w:autoSpaceDE w:val="0"/>
              <w:autoSpaceDN w:val="0"/>
              <w:adjustRightInd w:val="0"/>
              <w:rPr>
                <w:sz w:val="28"/>
                <w:szCs w:val="28"/>
              </w:rPr>
            </w:pPr>
            <w:proofErr w:type="spellStart"/>
            <w:r w:rsidRPr="003771D3">
              <w:rPr>
                <w:sz w:val="28"/>
                <w:szCs w:val="28"/>
              </w:rPr>
              <w:t>Урванский</w:t>
            </w:r>
            <w:proofErr w:type="spellEnd"/>
            <w:r w:rsidRPr="003771D3">
              <w:rPr>
                <w:sz w:val="28"/>
                <w:szCs w:val="28"/>
              </w:rPr>
              <w:t xml:space="preserve"> муниципальный район </w:t>
            </w:r>
          </w:p>
        </w:tc>
        <w:tc>
          <w:tcPr>
            <w:tcW w:w="1843" w:type="dxa"/>
            <w:tcBorders>
              <w:top w:val="single" w:sz="4" w:space="0" w:color="auto"/>
              <w:left w:val="single" w:sz="4" w:space="0" w:color="auto"/>
              <w:bottom w:val="single" w:sz="4" w:space="0" w:color="auto"/>
              <w:right w:val="single" w:sz="4" w:space="0" w:color="auto"/>
            </w:tcBorders>
          </w:tcPr>
          <w:p w:rsidR="00E2754E" w:rsidRPr="003771D3" w:rsidRDefault="00E2754E" w:rsidP="00E2754E">
            <w:pPr>
              <w:autoSpaceDE w:val="0"/>
              <w:autoSpaceDN w:val="0"/>
              <w:adjustRightInd w:val="0"/>
              <w:jc w:val="center"/>
              <w:rPr>
                <w:rFonts w:eastAsia="Calibri"/>
                <w:sz w:val="28"/>
                <w:szCs w:val="28"/>
              </w:rPr>
            </w:pPr>
            <w:r w:rsidRPr="003771D3">
              <w:rPr>
                <w:rFonts w:eastAsia="Calibri"/>
                <w:sz w:val="28"/>
                <w:szCs w:val="28"/>
              </w:rPr>
              <w:t>6 205,3</w:t>
            </w:r>
          </w:p>
        </w:tc>
      </w:tr>
      <w:tr w:rsidR="00E2754E" w:rsidRPr="003771D3" w:rsidTr="00E2754E">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E2754E" w:rsidRPr="003771D3" w:rsidRDefault="00E2754E" w:rsidP="00E2754E">
            <w:pPr>
              <w:autoSpaceDE w:val="0"/>
              <w:autoSpaceDN w:val="0"/>
              <w:adjustRightInd w:val="0"/>
              <w:rPr>
                <w:sz w:val="28"/>
                <w:szCs w:val="28"/>
              </w:rPr>
            </w:pPr>
            <w:r w:rsidRPr="003771D3">
              <w:rPr>
                <w:sz w:val="28"/>
                <w:szCs w:val="28"/>
              </w:rPr>
              <w:t xml:space="preserve">Чегемский муниципальный район </w:t>
            </w:r>
          </w:p>
        </w:tc>
        <w:tc>
          <w:tcPr>
            <w:tcW w:w="1843" w:type="dxa"/>
            <w:tcBorders>
              <w:top w:val="single" w:sz="4" w:space="0" w:color="auto"/>
              <w:left w:val="single" w:sz="4" w:space="0" w:color="auto"/>
              <w:bottom w:val="single" w:sz="4" w:space="0" w:color="auto"/>
              <w:right w:val="single" w:sz="4" w:space="0" w:color="auto"/>
            </w:tcBorders>
          </w:tcPr>
          <w:p w:rsidR="00E2754E" w:rsidRPr="003771D3" w:rsidRDefault="00E2754E" w:rsidP="00E2754E">
            <w:pPr>
              <w:autoSpaceDE w:val="0"/>
              <w:autoSpaceDN w:val="0"/>
              <w:adjustRightInd w:val="0"/>
              <w:jc w:val="center"/>
              <w:rPr>
                <w:rFonts w:eastAsia="Calibri"/>
                <w:sz w:val="28"/>
                <w:szCs w:val="28"/>
              </w:rPr>
            </w:pPr>
            <w:r w:rsidRPr="003771D3">
              <w:rPr>
                <w:rFonts w:eastAsia="Calibri"/>
                <w:sz w:val="28"/>
                <w:szCs w:val="28"/>
              </w:rPr>
              <w:t>3 227,1</w:t>
            </w:r>
          </w:p>
        </w:tc>
      </w:tr>
      <w:tr w:rsidR="00E2754E" w:rsidRPr="003771D3" w:rsidTr="00E2754E">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E2754E" w:rsidRPr="003771D3" w:rsidRDefault="00E2754E" w:rsidP="00E2754E">
            <w:pPr>
              <w:autoSpaceDE w:val="0"/>
              <w:autoSpaceDN w:val="0"/>
              <w:adjustRightInd w:val="0"/>
              <w:rPr>
                <w:sz w:val="28"/>
                <w:szCs w:val="28"/>
              </w:rPr>
            </w:pPr>
            <w:proofErr w:type="spellStart"/>
            <w:r w:rsidRPr="003771D3">
              <w:rPr>
                <w:sz w:val="28"/>
                <w:szCs w:val="28"/>
              </w:rPr>
              <w:t>Черекский</w:t>
            </w:r>
            <w:proofErr w:type="spellEnd"/>
            <w:r w:rsidRPr="003771D3">
              <w:rPr>
                <w:sz w:val="28"/>
                <w:szCs w:val="28"/>
              </w:rPr>
              <w:t xml:space="preserve"> муниципальный район </w:t>
            </w:r>
          </w:p>
        </w:tc>
        <w:tc>
          <w:tcPr>
            <w:tcW w:w="1843" w:type="dxa"/>
            <w:tcBorders>
              <w:top w:val="single" w:sz="4" w:space="0" w:color="auto"/>
              <w:left w:val="single" w:sz="4" w:space="0" w:color="auto"/>
              <w:bottom w:val="single" w:sz="4" w:space="0" w:color="auto"/>
              <w:right w:val="single" w:sz="4" w:space="0" w:color="auto"/>
            </w:tcBorders>
          </w:tcPr>
          <w:p w:rsidR="00E2754E" w:rsidRPr="003771D3" w:rsidRDefault="00E2754E" w:rsidP="00E2754E">
            <w:pPr>
              <w:autoSpaceDE w:val="0"/>
              <w:autoSpaceDN w:val="0"/>
              <w:adjustRightInd w:val="0"/>
              <w:jc w:val="center"/>
              <w:rPr>
                <w:rFonts w:eastAsia="Calibri"/>
                <w:sz w:val="28"/>
                <w:szCs w:val="28"/>
              </w:rPr>
            </w:pPr>
            <w:r w:rsidRPr="003771D3">
              <w:rPr>
                <w:rFonts w:eastAsia="Calibri"/>
                <w:sz w:val="28"/>
                <w:szCs w:val="28"/>
              </w:rPr>
              <w:t>8 565,5</w:t>
            </w:r>
          </w:p>
        </w:tc>
      </w:tr>
      <w:tr w:rsidR="00E2754E" w:rsidRPr="003771D3" w:rsidTr="00E2754E">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E2754E" w:rsidRPr="003771D3" w:rsidRDefault="00E2754E" w:rsidP="00E2754E">
            <w:pPr>
              <w:autoSpaceDE w:val="0"/>
              <w:autoSpaceDN w:val="0"/>
              <w:adjustRightInd w:val="0"/>
              <w:rPr>
                <w:sz w:val="28"/>
                <w:szCs w:val="28"/>
              </w:rPr>
            </w:pPr>
            <w:r w:rsidRPr="003771D3">
              <w:rPr>
                <w:sz w:val="28"/>
                <w:szCs w:val="28"/>
              </w:rPr>
              <w:t xml:space="preserve">Эльбрусский муниципальный район </w:t>
            </w:r>
          </w:p>
        </w:tc>
        <w:tc>
          <w:tcPr>
            <w:tcW w:w="1843" w:type="dxa"/>
            <w:tcBorders>
              <w:top w:val="single" w:sz="4" w:space="0" w:color="auto"/>
              <w:left w:val="single" w:sz="4" w:space="0" w:color="auto"/>
              <w:bottom w:val="single" w:sz="4" w:space="0" w:color="auto"/>
              <w:right w:val="single" w:sz="4" w:space="0" w:color="auto"/>
            </w:tcBorders>
          </w:tcPr>
          <w:p w:rsidR="00E2754E" w:rsidRPr="003771D3" w:rsidRDefault="00E2754E" w:rsidP="00E2754E">
            <w:pPr>
              <w:autoSpaceDE w:val="0"/>
              <w:autoSpaceDN w:val="0"/>
              <w:adjustRightInd w:val="0"/>
              <w:jc w:val="center"/>
              <w:rPr>
                <w:rFonts w:eastAsia="Calibri"/>
                <w:sz w:val="28"/>
                <w:szCs w:val="28"/>
              </w:rPr>
            </w:pPr>
            <w:r w:rsidRPr="003771D3">
              <w:rPr>
                <w:rFonts w:eastAsia="Calibri"/>
                <w:sz w:val="28"/>
                <w:szCs w:val="28"/>
              </w:rPr>
              <w:t>1 476,2</w:t>
            </w:r>
          </w:p>
        </w:tc>
      </w:tr>
      <w:tr w:rsidR="00E2754E" w:rsidRPr="003771D3" w:rsidTr="00E2754E">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E2754E" w:rsidRPr="003771D3" w:rsidRDefault="00E2754E" w:rsidP="00E2754E">
            <w:pPr>
              <w:autoSpaceDE w:val="0"/>
              <w:autoSpaceDN w:val="0"/>
              <w:adjustRightInd w:val="0"/>
              <w:rPr>
                <w:sz w:val="28"/>
                <w:szCs w:val="28"/>
              </w:rPr>
            </w:pPr>
            <w:r w:rsidRPr="003771D3">
              <w:rPr>
                <w:sz w:val="28"/>
                <w:szCs w:val="28"/>
              </w:rPr>
              <w:t xml:space="preserve">Городской округ Баксан </w:t>
            </w:r>
          </w:p>
        </w:tc>
        <w:tc>
          <w:tcPr>
            <w:tcW w:w="1843" w:type="dxa"/>
            <w:tcBorders>
              <w:top w:val="single" w:sz="4" w:space="0" w:color="auto"/>
              <w:left w:val="single" w:sz="4" w:space="0" w:color="auto"/>
              <w:bottom w:val="single" w:sz="4" w:space="0" w:color="auto"/>
              <w:right w:val="single" w:sz="4" w:space="0" w:color="auto"/>
            </w:tcBorders>
          </w:tcPr>
          <w:p w:rsidR="00E2754E" w:rsidRPr="003771D3" w:rsidRDefault="00E2754E" w:rsidP="00E2754E">
            <w:pPr>
              <w:autoSpaceDE w:val="0"/>
              <w:autoSpaceDN w:val="0"/>
              <w:adjustRightInd w:val="0"/>
              <w:jc w:val="center"/>
              <w:rPr>
                <w:rFonts w:eastAsia="Calibri"/>
                <w:sz w:val="28"/>
                <w:szCs w:val="28"/>
              </w:rPr>
            </w:pPr>
            <w:r w:rsidRPr="003771D3">
              <w:rPr>
                <w:rFonts w:eastAsia="Calibri"/>
                <w:sz w:val="28"/>
                <w:szCs w:val="28"/>
              </w:rPr>
              <w:t>2 677,8</w:t>
            </w:r>
          </w:p>
        </w:tc>
      </w:tr>
      <w:tr w:rsidR="00E2754E" w:rsidRPr="003771D3" w:rsidTr="00E2754E">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E2754E" w:rsidRPr="003771D3" w:rsidRDefault="00E2754E" w:rsidP="00E2754E">
            <w:pPr>
              <w:autoSpaceDE w:val="0"/>
              <w:autoSpaceDN w:val="0"/>
              <w:adjustRightInd w:val="0"/>
              <w:rPr>
                <w:sz w:val="28"/>
                <w:szCs w:val="28"/>
              </w:rPr>
            </w:pPr>
            <w:r w:rsidRPr="003771D3">
              <w:rPr>
                <w:sz w:val="28"/>
                <w:szCs w:val="28"/>
              </w:rPr>
              <w:t xml:space="preserve">Городской округ Нальчик </w:t>
            </w:r>
          </w:p>
        </w:tc>
        <w:tc>
          <w:tcPr>
            <w:tcW w:w="1843" w:type="dxa"/>
            <w:tcBorders>
              <w:top w:val="single" w:sz="4" w:space="0" w:color="auto"/>
              <w:left w:val="single" w:sz="4" w:space="0" w:color="auto"/>
              <w:bottom w:val="single" w:sz="4" w:space="0" w:color="auto"/>
              <w:right w:val="single" w:sz="4" w:space="0" w:color="auto"/>
            </w:tcBorders>
          </w:tcPr>
          <w:p w:rsidR="00E2754E" w:rsidRPr="003771D3" w:rsidRDefault="00E2754E" w:rsidP="00E2754E">
            <w:pPr>
              <w:autoSpaceDE w:val="0"/>
              <w:autoSpaceDN w:val="0"/>
              <w:adjustRightInd w:val="0"/>
              <w:jc w:val="center"/>
              <w:rPr>
                <w:rFonts w:eastAsia="Calibri"/>
                <w:sz w:val="28"/>
                <w:szCs w:val="28"/>
              </w:rPr>
            </w:pPr>
            <w:r w:rsidRPr="003771D3">
              <w:rPr>
                <w:rFonts w:eastAsia="Calibri"/>
                <w:sz w:val="28"/>
                <w:szCs w:val="28"/>
              </w:rPr>
              <w:t>10 865,7</w:t>
            </w:r>
          </w:p>
        </w:tc>
      </w:tr>
      <w:tr w:rsidR="00E2754E" w:rsidRPr="003771D3" w:rsidTr="00E2754E">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E2754E" w:rsidRPr="003771D3" w:rsidRDefault="00E2754E" w:rsidP="00E2754E">
            <w:pPr>
              <w:autoSpaceDE w:val="0"/>
              <w:autoSpaceDN w:val="0"/>
              <w:adjustRightInd w:val="0"/>
              <w:rPr>
                <w:sz w:val="28"/>
                <w:szCs w:val="28"/>
              </w:rPr>
            </w:pPr>
            <w:r w:rsidRPr="003771D3">
              <w:rPr>
                <w:sz w:val="28"/>
                <w:szCs w:val="28"/>
              </w:rPr>
              <w:lastRenderedPageBreak/>
              <w:t xml:space="preserve">Городской округ Прохладный </w:t>
            </w:r>
          </w:p>
        </w:tc>
        <w:tc>
          <w:tcPr>
            <w:tcW w:w="1843" w:type="dxa"/>
            <w:tcBorders>
              <w:top w:val="single" w:sz="4" w:space="0" w:color="auto"/>
              <w:left w:val="single" w:sz="4" w:space="0" w:color="auto"/>
              <w:bottom w:val="single" w:sz="4" w:space="0" w:color="auto"/>
              <w:right w:val="single" w:sz="4" w:space="0" w:color="auto"/>
            </w:tcBorders>
          </w:tcPr>
          <w:p w:rsidR="00E2754E" w:rsidRPr="003771D3" w:rsidRDefault="00E2754E" w:rsidP="00E2754E">
            <w:pPr>
              <w:autoSpaceDE w:val="0"/>
              <w:autoSpaceDN w:val="0"/>
              <w:adjustRightInd w:val="0"/>
              <w:jc w:val="center"/>
              <w:rPr>
                <w:rFonts w:eastAsia="Calibri"/>
                <w:sz w:val="28"/>
                <w:szCs w:val="28"/>
              </w:rPr>
            </w:pPr>
            <w:r w:rsidRPr="003771D3">
              <w:rPr>
                <w:rFonts w:eastAsia="Calibri"/>
                <w:sz w:val="28"/>
                <w:szCs w:val="28"/>
              </w:rPr>
              <w:t>3 137,0</w:t>
            </w:r>
          </w:p>
        </w:tc>
      </w:tr>
      <w:tr w:rsidR="00E2754E" w:rsidRPr="003771D3" w:rsidTr="00E2754E">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E2754E" w:rsidRPr="003771D3" w:rsidRDefault="0015119A" w:rsidP="00E2754E">
            <w:pPr>
              <w:autoSpaceDE w:val="0"/>
              <w:autoSpaceDN w:val="0"/>
              <w:adjustRightInd w:val="0"/>
              <w:rPr>
                <w:sz w:val="28"/>
                <w:szCs w:val="28"/>
              </w:rPr>
            </w:pPr>
            <w:r w:rsidRPr="003771D3">
              <w:t>ВСЕГО</w:t>
            </w:r>
          </w:p>
        </w:tc>
        <w:tc>
          <w:tcPr>
            <w:tcW w:w="1843" w:type="dxa"/>
            <w:tcBorders>
              <w:top w:val="single" w:sz="4" w:space="0" w:color="auto"/>
              <w:left w:val="single" w:sz="4" w:space="0" w:color="auto"/>
              <w:bottom w:val="single" w:sz="4" w:space="0" w:color="auto"/>
              <w:right w:val="single" w:sz="4" w:space="0" w:color="auto"/>
            </w:tcBorders>
          </w:tcPr>
          <w:p w:rsidR="00E2754E" w:rsidRPr="003771D3" w:rsidRDefault="00E2754E" w:rsidP="00E2754E">
            <w:pPr>
              <w:autoSpaceDE w:val="0"/>
              <w:autoSpaceDN w:val="0"/>
              <w:adjustRightInd w:val="0"/>
              <w:jc w:val="center"/>
              <w:rPr>
                <w:rFonts w:eastAsia="Calibri"/>
                <w:sz w:val="28"/>
                <w:szCs w:val="28"/>
              </w:rPr>
            </w:pPr>
            <w:r w:rsidRPr="003771D3">
              <w:rPr>
                <w:rFonts w:eastAsia="Calibri"/>
                <w:sz w:val="28"/>
                <w:szCs w:val="28"/>
              </w:rPr>
              <w:t>42 913,4";</w:t>
            </w:r>
          </w:p>
        </w:tc>
      </w:tr>
    </w:tbl>
    <w:p w:rsidR="009F0D0B" w:rsidRPr="003771D3" w:rsidRDefault="009F0D0B" w:rsidP="009F0D0B"/>
    <w:p w:rsidR="004854D0" w:rsidRPr="003771D3" w:rsidRDefault="0015119A" w:rsidP="009F0D0B">
      <w:pPr>
        <w:autoSpaceDE w:val="0"/>
        <w:autoSpaceDN w:val="0"/>
        <w:adjustRightInd w:val="0"/>
        <w:ind w:firstLine="709"/>
        <w:jc w:val="both"/>
        <w:outlineLvl w:val="0"/>
        <w:rPr>
          <w:sz w:val="28"/>
          <w:szCs w:val="28"/>
        </w:rPr>
      </w:pPr>
      <w:r w:rsidRPr="003771D3">
        <w:rPr>
          <w:sz w:val="28"/>
          <w:szCs w:val="28"/>
        </w:rPr>
        <w:t>6</w:t>
      </w:r>
      <w:r w:rsidR="004854D0" w:rsidRPr="003771D3">
        <w:rPr>
          <w:sz w:val="28"/>
          <w:szCs w:val="28"/>
        </w:rPr>
        <w:t>) дополнить таблицей № 23 следующего содержания:</w:t>
      </w:r>
    </w:p>
    <w:p w:rsidR="00ED25A0" w:rsidRDefault="00ED25A0" w:rsidP="004854D0">
      <w:pPr>
        <w:jc w:val="right"/>
        <w:rPr>
          <w:sz w:val="28"/>
          <w:szCs w:val="28"/>
        </w:rPr>
      </w:pPr>
    </w:p>
    <w:p w:rsidR="004854D0" w:rsidRPr="003771D3" w:rsidRDefault="004854D0" w:rsidP="004854D0">
      <w:pPr>
        <w:jc w:val="right"/>
        <w:rPr>
          <w:sz w:val="28"/>
          <w:szCs w:val="28"/>
        </w:rPr>
      </w:pPr>
      <w:r w:rsidRPr="003771D3">
        <w:rPr>
          <w:sz w:val="28"/>
          <w:szCs w:val="28"/>
        </w:rPr>
        <w:t>"Таблица № 23</w:t>
      </w:r>
    </w:p>
    <w:p w:rsidR="00E40201" w:rsidRPr="003771D3" w:rsidRDefault="00E40201" w:rsidP="004854D0">
      <w:pPr>
        <w:jc w:val="right"/>
        <w:rPr>
          <w:sz w:val="28"/>
          <w:szCs w:val="28"/>
        </w:rPr>
      </w:pPr>
    </w:p>
    <w:p w:rsidR="00E40201" w:rsidRPr="003771D3" w:rsidRDefault="00E40201" w:rsidP="00E40201">
      <w:pPr>
        <w:jc w:val="center"/>
        <w:rPr>
          <w:sz w:val="28"/>
          <w:szCs w:val="28"/>
        </w:rPr>
      </w:pPr>
      <w:r w:rsidRPr="003771D3">
        <w:rPr>
          <w:sz w:val="28"/>
          <w:szCs w:val="28"/>
        </w:rPr>
        <w:t>Распределение субсидий бюджетам муниципальных образований</w:t>
      </w:r>
    </w:p>
    <w:p w:rsidR="00E40201" w:rsidRPr="003771D3" w:rsidRDefault="00E40201" w:rsidP="00E40201">
      <w:pPr>
        <w:jc w:val="center"/>
        <w:rPr>
          <w:sz w:val="28"/>
          <w:szCs w:val="28"/>
        </w:rPr>
      </w:pPr>
      <w:r w:rsidRPr="003771D3">
        <w:rPr>
          <w:sz w:val="28"/>
          <w:szCs w:val="28"/>
        </w:rPr>
        <w:t xml:space="preserve">Кабардино-Балкарской Республики на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на 2019 год </w:t>
      </w:r>
    </w:p>
    <w:p w:rsidR="00E40201" w:rsidRPr="003771D3" w:rsidRDefault="00E40201" w:rsidP="00E40201">
      <w:pPr>
        <w:pStyle w:val="ad"/>
        <w:ind w:firstLine="0"/>
        <w:jc w:val="right"/>
        <w:outlineLvl w:val="0"/>
        <w:rPr>
          <w:sz w:val="28"/>
          <w:szCs w:val="28"/>
        </w:rPr>
      </w:pPr>
    </w:p>
    <w:p w:rsidR="00E40201" w:rsidRPr="003771D3" w:rsidRDefault="00E40201" w:rsidP="00E40201">
      <w:pPr>
        <w:autoSpaceDE w:val="0"/>
        <w:autoSpaceDN w:val="0"/>
        <w:adjustRightInd w:val="0"/>
        <w:jc w:val="right"/>
        <w:rPr>
          <w:rFonts w:eastAsia="Calibri"/>
        </w:rPr>
      </w:pPr>
      <w:r w:rsidRPr="003771D3">
        <w:rPr>
          <w:rFonts w:eastAsia="Calibri"/>
        </w:rPr>
        <w:t>(тыс. рублей)</w:t>
      </w:r>
    </w:p>
    <w:tbl>
      <w:tblPr>
        <w:tblW w:w="9356" w:type="dxa"/>
        <w:tblInd w:w="62" w:type="dxa"/>
        <w:tblLayout w:type="fixed"/>
        <w:tblCellMar>
          <w:top w:w="102" w:type="dxa"/>
          <w:left w:w="62" w:type="dxa"/>
          <w:bottom w:w="102" w:type="dxa"/>
          <w:right w:w="62" w:type="dxa"/>
        </w:tblCellMar>
        <w:tblLook w:val="04A0" w:firstRow="1" w:lastRow="0" w:firstColumn="1" w:lastColumn="0" w:noHBand="0" w:noVBand="1"/>
      </w:tblPr>
      <w:tblGrid>
        <w:gridCol w:w="7513"/>
        <w:gridCol w:w="1843"/>
      </w:tblGrid>
      <w:tr w:rsidR="00E40201" w:rsidRPr="003771D3" w:rsidTr="00E40201">
        <w:trPr>
          <w:trHeight w:val="20"/>
          <w:tblHeader/>
        </w:trPr>
        <w:tc>
          <w:tcPr>
            <w:tcW w:w="7513" w:type="dxa"/>
            <w:tcBorders>
              <w:top w:val="single" w:sz="4" w:space="0" w:color="auto"/>
              <w:left w:val="single" w:sz="4" w:space="0" w:color="auto"/>
              <w:bottom w:val="single" w:sz="4" w:space="0" w:color="auto"/>
              <w:right w:val="single" w:sz="4" w:space="0" w:color="auto"/>
            </w:tcBorders>
            <w:hideMark/>
          </w:tcPr>
          <w:p w:rsidR="00E40201" w:rsidRPr="003771D3" w:rsidRDefault="00E40201" w:rsidP="00E40201">
            <w:pPr>
              <w:autoSpaceDE w:val="0"/>
              <w:autoSpaceDN w:val="0"/>
              <w:adjustRightInd w:val="0"/>
              <w:spacing w:line="256" w:lineRule="auto"/>
              <w:jc w:val="center"/>
              <w:rPr>
                <w:sz w:val="28"/>
                <w:szCs w:val="28"/>
                <w:lang w:eastAsia="en-US"/>
              </w:rPr>
            </w:pPr>
            <w:r w:rsidRPr="003771D3">
              <w:rPr>
                <w:sz w:val="28"/>
                <w:szCs w:val="28"/>
                <w:lang w:eastAsia="en-US"/>
              </w:rPr>
              <w:t>Наименование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E40201" w:rsidRPr="003771D3" w:rsidRDefault="00E40201" w:rsidP="00E40201">
            <w:pPr>
              <w:autoSpaceDE w:val="0"/>
              <w:autoSpaceDN w:val="0"/>
              <w:adjustRightInd w:val="0"/>
              <w:spacing w:line="256" w:lineRule="auto"/>
              <w:jc w:val="center"/>
              <w:rPr>
                <w:sz w:val="28"/>
                <w:szCs w:val="28"/>
                <w:lang w:eastAsia="en-US"/>
              </w:rPr>
            </w:pPr>
            <w:r w:rsidRPr="003771D3">
              <w:rPr>
                <w:sz w:val="28"/>
                <w:szCs w:val="28"/>
                <w:lang w:eastAsia="en-US"/>
              </w:rPr>
              <w:t>2019 год</w:t>
            </w:r>
          </w:p>
        </w:tc>
      </w:tr>
      <w:tr w:rsidR="00E40201" w:rsidRPr="003771D3" w:rsidTr="00E40201">
        <w:trPr>
          <w:trHeight w:val="20"/>
        </w:trPr>
        <w:tc>
          <w:tcPr>
            <w:tcW w:w="7513" w:type="dxa"/>
            <w:tcBorders>
              <w:top w:val="single" w:sz="4" w:space="0" w:color="auto"/>
              <w:left w:val="single" w:sz="4" w:space="0" w:color="auto"/>
              <w:bottom w:val="single" w:sz="4" w:space="0" w:color="auto"/>
              <w:right w:val="single" w:sz="4" w:space="0" w:color="auto"/>
            </w:tcBorders>
            <w:vAlign w:val="center"/>
          </w:tcPr>
          <w:p w:rsidR="00E40201" w:rsidRPr="003771D3" w:rsidRDefault="00E40201" w:rsidP="00E40201">
            <w:pPr>
              <w:autoSpaceDE w:val="0"/>
              <w:autoSpaceDN w:val="0"/>
              <w:adjustRightInd w:val="0"/>
              <w:spacing w:line="256" w:lineRule="auto"/>
              <w:rPr>
                <w:sz w:val="28"/>
                <w:szCs w:val="28"/>
                <w:lang w:eastAsia="en-US"/>
              </w:rPr>
            </w:pPr>
            <w:r w:rsidRPr="003771D3">
              <w:rPr>
                <w:sz w:val="28"/>
                <w:szCs w:val="28"/>
                <w:lang w:eastAsia="en-US"/>
              </w:rPr>
              <w:t>Городской округ Баксан</w:t>
            </w:r>
          </w:p>
        </w:tc>
        <w:tc>
          <w:tcPr>
            <w:tcW w:w="1843" w:type="dxa"/>
            <w:tcBorders>
              <w:top w:val="single" w:sz="4" w:space="0" w:color="auto"/>
              <w:left w:val="single" w:sz="4" w:space="0" w:color="auto"/>
              <w:bottom w:val="single" w:sz="4" w:space="0" w:color="auto"/>
              <w:right w:val="single" w:sz="4" w:space="0" w:color="auto"/>
            </w:tcBorders>
            <w:vAlign w:val="bottom"/>
          </w:tcPr>
          <w:p w:rsidR="00E40201" w:rsidRPr="003771D3" w:rsidRDefault="00E40201" w:rsidP="00E40201">
            <w:pPr>
              <w:spacing w:line="256" w:lineRule="auto"/>
              <w:jc w:val="right"/>
              <w:rPr>
                <w:sz w:val="28"/>
                <w:szCs w:val="28"/>
                <w:lang w:eastAsia="en-US"/>
              </w:rPr>
            </w:pPr>
            <w:r w:rsidRPr="003771D3">
              <w:rPr>
                <w:sz w:val="28"/>
                <w:szCs w:val="28"/>
                <w:lang w:eastAsia="en-US"/>
              </w:rPr>
              <w:t>5 696,6</w:t>
            </w:r>
          </w:p>
        </w:tc>
      </w:tr>
      <w:tr w:rsidR="00E40201" w:rsidRPr="003771D3" w:rsidTr="00E40201">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E40201" w:rsidRPr="003771D3" w:rsidRDefault="00E40201">
            <w:pPr>
              <w:autoSpaceDE w:val="0"/>
              <w:autoSpaceDN w:val="0"/>
              <w:adjustRightInd w:val="0"/>
              <w:spacing w:line="256" w:lineRule="auto"/>
              <w:rPr>
                <w:sz w:val="28"/>
                <w:szCs w:val="28"/>
                <w:lang w:eastAsia="en-US"/>
              </w:rPr>
            </w:pPr>
            <w:r w:rsidRPr="003771D3">
              <w:rPr>
                <w:sz w:val="28"/>
                <w:szCs w:val="28"/>
                <w:lang w:eastAsia="en-US"/>
              </w:rPr>
              <w:t>Городской округ Нальчик</w:t>
            </w:r>
          </w:p>
        </w:tc>
        <w:tc>
          <w:tcPr>
            <w:tcW w:w="1843" w:type="dxa"/>
            <w:tcBorders>
              <w:top w:val="single" w:sz="4" w:space="0" w:color="auto"/>
              <w:left w:val="single" w:sz="4" w:space="0" w:color="auto"/>
              <w:bottom w:val="single" w:sz="4" w:space="0" w:color="auto"/>
              <w:right w:val="single" w:sz="4" w:space="0" w:color="auto"/>
            </w:tcBorders>
            <w:vAlign w:val="bottom"/>
            <w:hideMark/>
          </w:tcPr>
          <w:p w:rsidR="00E40201" w:rsidRPr="003771D3" w:rsidRDefault="00E40201">
            <w:pPr>
              <w:spacing w:line="256" w:lineRule="auto"/>
              <w:jc w:val="right"/>
              <w:rPr>
                <w:sz w:val="28"/>
                <w:szCs w:val="28"/>
                <w:lang w:eastAsia="en-US"/>
              </w:rPr>
            </w:pPr>
            <w:r w:rsidRPr="003771D3">
              <w:rPr>
                <w:sz w:val="28"/>
                <w:szCs w:val="28"/>
                <w:lang w:eastAsia="en-US"/>
              </w:rPr>
              <w:t>17 076,5</w:t>
            </w:r>
          </w:p>
        </w:tc>
      </w:tr>
      <w:tr w:rsidR="00E40201" w:rsidRPr="003771D3" w:rsidTr="00E40201">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E40201" w:rsidRPr="003771D3" w:rsidRDefault="00E40201">
            <w:pPr>
              <w:autoSpaceDE w:val="0"/>
              <w:autoSpaceDN w:val="0"/>
              <w:adjustRightInd w:val="0"/>
              <w:spacing w:line="256" w:lineRule="auto"/>
              <w:rPr>
                <w:sz w:val="28"/>
                <w:szCs w:val="28"/>
                <w:lang w:eastAsia="en-US"/>
              </w:rPr>
            </w:pPr>
            <w:r w:rsidRPr="003771D3">
              <w:rPr>
                <w:sz w:val="28"/>
                <w:szCs w:val="28"/>
                <w:lang w:eastAsia="en-US"/>
              </w:rPr>
              <w:t>Городской округ Прохладный</w:t>
            </w:r>
          </w:p>
        </w:tc>
        <w:tc>
          <w:tcPr>
            <w:tcW w:w="1843" w:type="dxa"/>
            <w:tcBorders>
              <w:top w:val="single" w:sz="4" w:space="0" w:color="auto"/>
              <w:left w:val="single" w:sz="4" w:space="0" w:color="auto"/>
              <w:bottom w:val="single" w:sz="4" w:space="0" w:color="auto"/>
              <w:right w:val="single" w:sz="4" w:space="0" w:color="auto"/>
            </w:tcBorders>
            <w:vAlign w:val="bottom"/>
            <w:hideMark/>
          </w:tcPr>
          <w:p w:rsidR="00E40201" w:rsidRPr="003771D3" w:rsidRDefault="00E40201">
            <w:pPr>
              <w:spacing w:line="256" w:lineRule="auto"/>
              <w:jc w:val="right"/>
              <w:rPr>
                <w:sz w:val="28"/>
                <w:szCs w:val="28"/>
                <w:lang w:eastAsia="en-US"/>
              </w:rPr>
            </w:pPr>
            <w:r w:rsidRPr="003771D3">
              <w:rPr>
                <w:sz w:val="28"/>
                <w:szCs w:val="28"/>
                <w:lang w:eastAsia="en-US"/>
              </w:rPr>
              <w:t>5 696,6</w:t>
            </w:r>
          </w:p>
        </w:tc>
      </w:tr>
      <w:tr w:rsidR="00E40201" w:rsidRPr="003771D3" w:rsidTr="00E40201">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E40201" w:rsidRPr="003771D3" w:rsidRDefault="00E40201">
            <w:pPr>
              <w:autoSpaceDE w:val="0"/>
              <w:autoSpaceDN w:val="0"/>
              <w:adjustRightInd w:val="0"/>
              <w:spacing w:line="256" w:lineRule="auto"/>
              <w:rPr>
                <w:sz w:val="28"/>
                <w:szCs w:val="28"/>
                <w:lang w:eastAsia="en-US"/>
              </w:rPr>
            </w:pPr>
            <w:r w:rsidRPr="003771D3">
              <w:rPr>
                <w:sz w:val="28"/>
                <w:szCs w:val="28"/>
                <w:lang w:eastAsia="en-US"/>
              </w:rPr>
              <w:t>Терский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bottom"/>
            <w:hideMark/>
          </w:tcPr>
          <w:p w:rsidR="00E40201" w:rsidRPr="003771D3" w:rsidRDefault="00E40201">
            <w:pPr>
              <w:spacing w:line="256" w:lineRule="auto"/>
              <w:jc w:val="right"/>
              <w:rPr>
                <w:sz w:val="28"/>
                <w:szCs w:val="28"/>
                <w:lang w:eastAsia="en-US"/>
              </w:rPr>
            </w:pPr>
            <w:r w:rsidRPr="003771D3">
              <w:rPr>
                <w:sz w:val="28"/>
                <w:szCs w:val="28"/>
                <w:lang w:eastAsia="en-US"/>
              </w:rPr>
              <w:t>5 696,6</w:t>
            </w:r>
          </w:p>
        </w:tc>
      </w:tr>
      <w:tr w:rsidR="00E40201" w:rsidRPr="003771D3" w:rsidTr="00E40201">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E40201" w:rsidRPr="003771D3" w:rsidRDefault="00E40201">
            <w:pPr>
              <w:autoSpaceDE w:val="0"/>
              <w:autoSpaceDN w:val="0"/>
              <w:adjustRightInd w:val="0"/>
              <w:spacing w:line="256" w:lineRule="auto"/>
              <w:rPr>
                <w:sz w:val="28"/>
                <w:szCs w:val="28"/>
                <w:lang w:eastAsia="en-US"/>
              </w:rPr>
            </w:pPr>
            <w:r w:rsidRPr="003771D3">
              <w:rPr>
                <w:sz w:val="28"/>
                <w:szCs w:val="28"/>
                <w:lang w:eastAsia="en-US"/>
              </w:rPr>
              <w:t>Чегемский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bottom"/>
            <w:hideMark/>
          </w:tcPr>
          <w:p w:rsidR="00E40201" w:rsidRPr="003771D3" w:rsidRDefault="00E40201">
            <w:pPr>
              <w:spacing w:line="256" w:lineRule="auto"/>
              <w:jc w:val="right"/>
              <w:rPr>
                <w:sz w:val="28"/>
                <w:szCs w:val="28"/>
                <w:lang w:eastAsia="en-US"/>
              </w:rPr>
            </w:pPr>
            <w:r w:rsidRPr="003771D3">
              <w:rPr>
                <w:sz w:val="28"/>
                <w:szCs w:val="28"/>
                <w:lang w:eastAsia="en-US"/>
              </w:rPr>
              <w:t>5 696,6</w:t>
            </w:r>
          </w:p>
        </w:tc>
      </w:tr>
      <w:tr w:rsidR="00E40201" w:rsidRPr="003771D3" w:rsidTr="00E40201">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E40201" w:rsidRPr="003771D3" w:rsidRDefault="00E40201">
            <w:pPr>
              <w:autoSpaceDE w:val="0"/>
              <w:autoSpaceDN w:val="0"/>
              <w:adjustRightInd w:val="0"/>
              <w:spacing w:line="256" w:lineRule="auto"/>
              <w:rPr>
                <w:sz w:val="28"/>
                <w:szCs w:val="28"/>
                <w:lang w:eastAsia="en-US"/>
              </w:rPr>
            </w:pPr>
            <w:proofErr w:type="spellStart"/>
            <w:r w:rsidRPr="003771D3">
              <w:rPr>
                <w:sz w:val="28"/>
                <w:szCs w:val="28"/>
                <w:lang w:eastAsia="en-US"/>
              </w:rPr>
              <w:t>Черекский</w:t>
            </w:r>
            <w:proofErr w:type="spellEnd"/>
            <w:r w:rsidRPr="003771D3">
              <w:rPr>
                <w:sz w:val="28"/>
                <w:szCs w:val="28"/>
                <w:lang w:eastAsia="en-US"/>
              </w:rPr>
              <w:t xml:space="preserve"> муниципальный район</w:t>
            </w:r>
          </w:p>
        </w:tc>
        <w:tc>
          <w:tcPr>
            <w:tcW w:w="1843" w:type="dxa"/>
            <w:tcBorders>
              <w:top w:val="single" w:sz="4" w:space="0" w:color="auto"/>
              <w:left w:val="single" w:sz="4" w:space="0" w:color="auto"/>
              <w:bottom w:val="single" w:sz="4" w:space="0" w:color="auto"/>
              <w:right w:val="single" w:sz="4" w:space="0" w:color="auto"/>
            </w:tcBorders>
            <w:vAlign w:val="bottom"/>
            <w:hideMark/>
          </w:tcPr>
          <w:p w:rsidR="00E40201" w:rsidRPr="003771D3" w:rsidRDefault="00E40201">
            <w:pPr>
              <w:spacing w:line="256" w:lineRule="auto"/>
              <w:jc w:val="right"/>
              <w:rPr>
                <w:sz w:val="28"/>
                <w:szCs w:val="28"/>
                <w:lang w:eastAsia="en-US"/>
              </w:rPr>
            </w:pPr>
            <w:r w:rsidRPr="003771D3">
              <w:rPr>
                <w:sz w:val="28"/>
                <w:szCs w:val="28"/>
                <w:lang w:eastAsia="en-US"/>
              </w:rPr>
              <w:t>5 723,1</w:t>
            </w:r>
          </w:p>
        </w:tc>
      </w:tr>
      <w:tr w:rsidR="00E40201" w:rsidRPr="003771D3" w:rsidTr="00E40201">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E40201" w:rsidRPr="003771D3" w:rsidRDefault="00E40201">
            <w:pPr>
              <w:autoSpaceDE w:val="0"/>
              <w:autoSpaceDN w:val="0"/>
              <w:adjustRightInd w:val="0"/>
              <w:spacing w:line="256" w:lineRule="auto"/>
              <w:rPr>
                <w:sz w:val="28"/>
                <w:szCs w:val="28"/>
                <w:lang w:eastAsia="en-US"/>
              </w:rPr>
            </w:pPr>
            <w:r w:rsidRPr="003771D3">
              <w:rPr>
                <w:sz w:val="28"/>
                <w:szCs w:val="28"/>
                <w:lang w:eastAsia="en-US"/>
              </w:rPr>
              <w:t>ВСЕГО</w:t>
            </w:r>
          </w:p>
        </w:tc>
        <w:tc>
          <w:tcPr>
            <w:tcW w:w="1843" w:type="dxa"/>
            <w:tcBorders>
              <w:top w:val="single" w:sz="4" w:space="0" w:color="auto"/>
              <w:left w:val="single" w:sz="4" w:space="0" w:color="auto"/>
              <w:bottom w:val="single" w:sz="4" w:space="0" w:color="auto"/>
              <w:right w:val="single" w:sz="4" w:space="0" w:color="auto"/>
            </w:tcBorders>
            <w:vAlign w:val="bottom"/>
            <w:hideMark/>
          </w:tcPr>
          <w:p w:rsidR="00E40201" w:rsidRPr="003771D3" w:rsidRDefault="00E40201">
            <w:pPr>
              <w:spacing w:line="256" w:lineRule="auto"/>
              <w:jc w:val="right"/>
              <w:rPr>
                <w:sz w:val="28"/>
                <w:szCs w:val="28"/>
                <w:lang w:eastAsia="en-US"/>
              </w:rPr>
            </w:pPr>
            <w:r w:rsidRPr="003771D3">
              <w:rPr>
                <w:sz w:val="28"/>
                <w:szCs w:val="28"/>
                <w:lang w:eastAsia="en-US"/>
              </w:rPr>
              <w:t>45 586,2";</w:t>
            </w:r>
          </w:p>
        </w:tc>
      </w:tr>
    </w:tbl>
    <w:p w:rsidR="004854D0" w:rsidRPr="003771D3" w:rsidRDefault="004854D0" w:rsidP="009F0D0B">
      <w:pPr>
        <w:autoSpaceDE w:val="0"/>
        <w:autoSpaceDN w:val="0"/>
        <w:adjustRightInd w:val="0"/>
        <w:ind w:firstLine="709"/>
        <w:jc w:val="both"/>
        <w:outlineLvl w:val="0"/>
        <w:rPr>
          <w:sz w:val="28"/>
          <w:szCs w:val="28"/>
        </w:rPr>
      </w:pPr>
    </w:p>
    <w:p w:rsidR="009F0D0B" w:rsidRPr="003771D3" w:rsidRDefault="004854D0" w:rsidP="009F0D0B">
      <w:pPr>
        <w:autoSpaceDE w:val="0"/>
        <w:autoSpaceDN w:val="0"/>
        <w:adjustRightInd w:val="0"/>
        <w:ind w:firstLine="709"/>
        <w:jc w:val="both"/>
        <w:outlineLvl w:val="0"/>
        <w:rPr>
          <w:sz w:val="28"/>
          <w:szCs w:val="28"/>
        </w:rPr>
      </w:pPr>
      <w:r w:rsidRPr="003771D3">
        <w:rPr>
          <w:sz w:val="28"/>
          <w:szCs w:val="28"/>
        </w:rPr>
        <w:t>7) таблицы</w:t>
      </w:r>
      <w:r w:rsidR="009F0D0B" w:rsidRPr="003771D3">
        <w:rPr>
          <w:sz w:val="28"/>
          <w:szCs w:val="28"/>
        </w:rPr>
        <w:t xml:space="preserve"> № 2</w:t>
      </w:r>
      <w:r w:rsidR="0015119A" w:rsidRPr="003771D3">
        <w:rPr>
          <w:sz w:val="28"/>
          <w:szCs w:val="28"/>
        </w:rPr>
        <w:t>4</w:t>
      </w:r>
      <w:r w:rsidRPr="003771D3">
        <w:rPr>
          <w:sz w:val="28"/>
          <w:szCs w:val="28"/>
        </w:rPr>
        <w:t xml:space="preserve"> - 25</w:t>
      </w:r>
      <w:r w:rsidR="009F0D0B" w:rsidRPr="003771D3">
        <w:rPr>
          <w:sz w:val="28"/>
          <w:szCs w:val="28"/>
        </w:rPr>
        <w:t xml:space="preserve"> изложить в следующей редакции:</w:t>
      </w:r>
    </w:p>
    <w:p w:rsidR="009F0D0B" w:rsidRPr="003771D3" w:rsidRDefault="009F0D0B" w:rsidP="009F0D0B">
      <w:pPr>
        <w:jc w:val="right"/>
        <w:rPr>
          <w:sz w:val="28"/>
          <w:szCs w:val="28"/>
        </w:rPr>
      </w:pPr>
      <w:r w:rsidRPr="003771D3">
        <w:rPr>
          <w:sz w:val="28"/>
          <w:szCs w:val="28"/>
        </w:rPr>
        <w:t>"Таблица № 2</w:t>
      </w:r>
      <w:r w:rsidR="004854D0" w:rsidRPr="003771D3">
        <w:rPr>
          <w:sz w:val="28"/>
          <w:szCs w:val="28"/>
        </w:rPr>
        <w:t>4</w:t>
      </w:r>
    </w:p>
    <w:p w:rsidR="009F0D0B" w:rsidRPr="003771D3" w:rsidRDefault="009F0D0B" w:rsidP="009F0D0B">
      <w:pPr>
        <w:jc w:val="right"/>
      </w:pPr>
    </w:p>
    <w:p w:rsidR="0015119A" w:rsidRPr="003771D3" w:rsidRDefault="0015119A" w:rsidP="0015119A">
      <w:pPr>
        <w:jc w:val="center"/>
        <w:rPr>
          <w:sz w:val="28"/>
          <w:szCs w:val="28"/>
        </w:rPr>
      </w:pPr>
      <w:r w:rsidRPr="003771D3">
        <w:rPr>
          <w:sz w:val="28"/>
          <w:szCs w:val="28"/>
        </w:rPr>
        <w:t>Распределение субсидий бюджетам</w:t>
      </w:r>
    </w:p>
    <w:p w:rsidR="0015119A" w:rsidRPr="003771D3" w:rsidRDefault="0015119A" w:rsidP="0015119A">
      <w:pPr>
        <w:jc w:val="center"/>
        <w:rPr>
          <w:sz w:val="28"/>
          <w:szCs w:val="28"/>
        </w:rPr>
      </w:pPr>
      <w:r w:rsidRPr="003771D3">
        <w:rPr>
          <w:sz w:val="28"/>
          <w:szCs w:val="28"/>
        </w:rPr>
        <w:t xml:space="preserve"> муниципальных образований Кабардино-Балкарской Республики </w:t>
      </w:r>
    </w:p>
    <w:p w:rsidR="0015119A" w:rsidRPr="003771D3" w:rsidRDefault="0015119A" w:rsidP="0015119A">
      <w:pPr>
        <w:jc w:val="center"/>
        <w:rPr>
          <w:sz w:val="28"/>
          <w:szCs w:val="28"/>
        </w:rPr>
      </w:pPr>
      <w:r w:rsidRPr="003771D3">
        <w:rPr>
          <w:sz w:val="28"/>
          <w:szCs w:val="28"/>
        </w:rPr>
        <w:t>на формирования современной городской средына 2019 год</w:t>
      </w:r>
    </w:p>
    <w:p w:rsidR="0015119A" w:rsidRPr="003771D3" w:rsidRDefault="0015119A" w:rsidP="0015119A">
      <w:pPr>
        <w:jc w:val="center"/>
      </w:pPr>
      <w:r w:rsidRPr="003771D3">
        <w:tab/>
      </w:r>
      <w:r w:rsidRPr="003771D3">
        <w:tab/>
      </w:r>
      <w:r w:rsidRPr="003771D3">
        <w:tab/>
      </w:r>
      <w:r w:rsidRPr="003771D3">
        <w:tab/>
      </w:r>
      <w:r w:rsidRPr="003771D3">
        <w:tab/>
      </w:r>
      <w:r w:rsidRPr="003771D3">
        <w:tab/>
      </w:r>
      <w:r w:rsidRPr="003771D3">
        <w:tab/>
      </w:r>
    </w:p>
    <w:p w:rsidR="0015119A" w:rsidRPr="003771D3" w:rsidRDefault="0015119A" w:rsidP="0015119A">
      <w:pPr>
        <w:ind w:left="5664" w:firstLine="708"/>
        <w:jc w:val="right"/>
      </w:pPr>
      <w:r w:rsidRPr="003771D3">
        <w:t>(тыс. рублей)</w:t>
      </w:r>
    </w:p>
    <w:tbl>
      <w:tblPr>
        <w:tblW w:w="9469" w:type="dxa"/>
        <w:tblInd w:w="-5" w:type="dxa"/>
        <w:tblLook w:val="04A0" w:firstRow="1" w:lastRow="0" w:firstColumn="1" w:lastColumn="0" w:noHBand="0" w:noVBand="1"/>
      </w:tblPr>
      <w:tblGrid>
        <w:gridCol w:w="7626"/>
        <w:gridCol w:w="1843"/>
      </w:tblGrid>
      <w:tr w:rsidR="0015119A" w:rsidRPr="003771D3" w:rsidTr="0015119A">
        <w:trPr>
          <w:trHeight w:val="20"/>
          <w:tblHeader/>
        </w:trPr>
        <w:tc>
          <w:tcPr>
            <w:tcW w:w="7626" w:type="dxa"/>
            <w:tcBorders>
              <w:top w:val="single" w:sz="4" w:space="0" w:color="auto"/>
              <w:left w:val="single" w:sz="4" w:space="0" w:color="auto"/>
              <w:bottom w:val="single" w:sz="4" w:space="0" w:color="auto"/>
              <w:right w:val="single" w:sz="4" w:space="0" w:color="auto"/>
            </w:tcBorders>
            <w:vAlign w:val="center"/>
            <w:hideMark/>
          </w:tcPr>
          <w:p w:rsidR="0015119A" w:rsidRPr="003771D3" w:rsidRDefault="0015119A">
            <w:pPr>
              <w:jc w:val="center"/>
              <w:rPr>
                <w:sz w:val="28"/>
                <w:szCs w:val="28"/>
              </w:rPr>
            </w:pPr>
            <w:r w:rsidRPr="003771D3">
              <w:rPr>
                <w:sz w:val="28"/>
                <w:szCs w:val="28"/>
              </w:rPr>
              <w:t>Наименование муниципального образования</w:t>
            </w:r>
          </w:p>
        </w:tc>
        <w:tc>
          <w:tcPr>
            <w:tcW w:w="1843" w:type="dxa"/>
            <w:tcBorders>
              <w:top w:val="single" w:sz="4" w:space="0" w:color="auto"/>
              <w:left w:val="nil"/>
              <w:bottom w:val="single" w:sz="4" w:space="0" w:color="auto"/>
              <w:right w:val="single" w:sz="4" w:space="0" w:color="auto"/>
            </w:tcBorders>
            <w:vAlign w:val="center"/>
            <w:hideMark/>
          </w:tcPr>
          <w:p w:rsidR="0015119A" w:rsidRPr="003771D3" w:rsidRDefault="0015119A">
            <w:pPr>
              <w:jc w:val="center"/>
              <w:rPr>
                <w:color w:val="000000"/>
                <w:sz w:val="28"/>
                <w:szCs w:val="28"/>
              </w:rPr>
            </w:pPr>
            <w:r w:rsidRPr="003771D3">
              <w:rPr>
                <w:color w:val="000000"/>
                <w:sz w:val="28"/>
                <w:szCs w:val="28"/>
              </w:rPr>
              <w:t>2019 год</w:t>
            </w:r>
          </w:p>
        </w:tc>
      </w:tr>
      <w:tr w:rsidR="004854D0" w:rsidRPr="003771D3" w:rsidTr="0015119A">
        <w:trPr>
          <w:trHeight w:val="20"/>
        </w:trPr>
        <w:tc>
          <w:tcPr>
            <w:tcW w:w="7626" w:type="dxa"/>
            <w:tcBorders>
              <w:top w:val="nil"/>
              <w:left w:val="single" w:sz="4" w:space="0" w:color="auto"/>
              <w:bottom w:val="single" w:sz="4" w:space="0" w:color="auto"/>
              <w:right w:val="single" w:sz="4" w:space="0" w:color="auto"/>
            </w:tcBorders>
            <w:vAlign w:val="center"/>
          </w:tcPr>
          <w:p w:rsidR="004854D0" w:rsidRPr="003771D3" w:rsidRDefault="004854D0" w:rsidP="004854D0">
            <w:pPr>
              <w:rPr>
                <w:color w:val="000000"/>
                <w:sz w:val="28"/>
                <w:szCs w:val="28"/>
              </w:rPr>
            </w:pPr>
            <w:r w:rsidRPr="003771D3">
              <w:rPr>
                <w:color w:val="000000"/>
                <w:sz w:val="28"/>
                <w:szCs w:val="28"/>
              </w:rPr>
              <w:t>Баксанский муниципальный район</w:t>
            </w:r>
          </w:p>
        </w:tc>
        <w:tc>
          <w:tcPr>
            <w:tcW w:w="1843" w:type="dxa"/>
            <w:tcBorders>
              <w:top w:val="nil"/>
              <w:left w:val="nil"/>
              <w:bottom w:val="single" w:sz="4" w:space="0" w:color="auto"/>
              <w:right w:val="single" w:sz="4" w:space="0" w:color="auto"/>
            </w:tcBorders>
            <w:vAlign w:val="bottom"/>
          </w:tcPr>
          <w:p w:rsidR="004854D0" w:rsidRPr="003771D3" w:rsidRDefault="004854D0" w:rsidP="004854D0">
            <w:pPr>
              <w:jc w:val="right"/>
              <w:rPr>
                <w:rFonts w:eastAsiaTheme="minorHAnsi"/>
                <w:color w:val="000000"/>
                <w:sz w:val="26"/>
                <w:szCs w:val="26"/>
                <w:lang w:eastAsia="en-US"/>
              </w:rPr>
            </w:pPr>
            <w:r w:rsidRPr="003771D3">
              <w:rPr>
                <w:color w:val="000000"/>
                <w:sz w:val="26"/>
                <w:szCs w:val="26"/>
              </w:rPr>
              <w:t>19113,1</w:t>
            </w:r>
          </w:p>
        </w:tc>
      </w:tr>
      <w:tr w:rsidR="0015119A" w:rsidRPr="003771D3" w:rsidTr="0015119A">
        <w:trPr>
          <w:trHeight w:val="20"/>
        </w:trPr>
        <w:tc>
          <w:tcPr>
            <w:tcW w:w="7626" w:type="dxa"/>
            <w:tcBorders>
              <w:top w:val="nil"/>
              <w:left w:val="single" w:sz="4" w:space="0" w:color="auto"/>
              <w:bottom w:val="single" w:sz="4" w:space="0" w:color="auto"/>
              <w:right w:val="single" w:sz="4" w:space="0" w:color="auto"/>
            </w:tcBorders>
            <w:vAlign w:val="center"/>
            <w:hideMark/>
          </w:tcPr>
          <w:p w:rsidR="0015119A" w:rsidRPr="003771D3" w:rsidRDefault="0015119A">
            <w:pPr>
              <w:rPr>
                <w:color w:val="000000"/>
                <w:sz w:val="28"/>
                <w:szCs w:val="28"/>
              </w:rPr>
            </w:pPr>
            <w:proofErr w:type="spellStart"/>
            <w:r w:rsidRPr="003771D3">
              <w:rPr>
                <w:color w:val="000000"/>
                <w:sz w:val="28"/>
                <w:szCs w:val="28"/>
              </w:rPr>
              <w:t>Зольский</w:t>
            </w:r>
            <w:proofErr w:type="spellEnd"/>
            <w:r w:rsidRPr="003771D3">
              <w:rPr>
                <w:color w:val="000000"/>
                <w:sz w:val="28"/>
                <w:szCs w:val="28"/>
              </w:rPr>
              <w:t xml:space="preserve"> муниципальный район </w:t>
            </w:r>
          </w:p>
        </w:tc>
        <w:tc>
          <w:tcPr>
            <w:tcW w:w="1843" w:type="dxa"/>
            <w:tcBorders>
              <w:top w:val="nil"/>
              <w:left w:val="nil"/>
              <w:bottom w:val="single" w:sz="4" w:space="0" w:color="auto"/>
              <w:right w:val="single" w:sz="4" w:space="0" w:color="auto"/>
            </w:tcBorders>
            <w:vAlign w:val="bottom"/>
            <w:hideMark/>
          </w:tcPr>
          <w:p w:rsidR="0015119A" w:rsidRPr="003771D3" w:rsidRDefault="0015119A" w:rsidP="004854D0">
            <w:pPr>
              <w:jc w:val="right"/>
              <w:rPr>
                <w:rFonts w:eastAsiaTheme="minorHAnsi"/>
                <w:color w:val="000000"/>
                <w:sz w:val="26"/>
                <w:szCs w:val="26"/>
                <w:lang w:eastAsia="en-US"/>
              </w:rPr>
            </w:pPr>
            <w:r w:rsidRPr="003771D3">
              <w:rPr>
                <w:color w:val="000000"/>
                <w:sz w:val="26"/>
                <w:szCs w:val="26"/>
              </w:rPr>
              <w:t>14991,1</w:t>
            </w:r>
          </w:p>
        </w:tc>
      </w:tr>
      <w:tr w:rsidR="0015119A" w:rsidRPr="003771D3" w:rsidTr="0015119A">
        <w:trPr>
          <w:trHeight w:val="20"/>
        </w:trPr>
        <w:tc>
          <w:tcPr>
            <w:tcW w:w="7626" w:type="dxa"/>
            <w:tcBorders>
              <w:top w:val="nil"/>
              <w:left w:val="single" w:sz="4" w:space="0" w:color="auto"/>
              <w:bottom w:val="single" w:sz="4" w:space="0" w:color="auto"/>
              <w:right w:val="single" w:sz="4" w:space="0" w:color="auto"/>
            </w:tcBorders>
            <w:vAlign w:val="center"/>
            <w:hideMark/>
          </w:tcPr>
          <w:p w:rsidR="0015119A" w:rsidRPr="003771D3" w:rsidRDefault="0015119A">
            <w:pPr>
              <w:rPr>
                <w:color w:val="000000"/>
                <w:sz w:val="28"/>
                <w:szCs w:val="28"/>
              </w:rPr>
            </w:pPr>
            <w:proofErr w:type="spellStart"/>
            <w:r w:rsidRPr="003771D3">
              <w:rPr>
                <w:color w:val="000000"/>
                <w:sz w:val="28"/>
                <w:szCs w:val="28"/>
              </w:rPr>
              <w:t>Лескенский</w:t>
            </w:r>
            <w:proofErr w:type="spellEnd"/>
            <w:r w:rsidRPr="003771D3">
              <w:rPr>
                <w:color w:val="000000"/>
                <w:sz w:val="28"/>
                <w:szCs w:val="28"/>
              </w:rPr>
              <w:t xml:space="preserve"> муниципальный район </w:t>
            </w:r>
          </w:p>
        </w:tc>
        <w:tc>
          <w:tcPr>
            <w:tcW w:w="1843" w:type="dxa"/>
            <w:tcBorders>
              <w:top w:val="nil"/>
              <w:left w:val="nil"/>
              <w:bottom w:val="single" w:sz="4" w:space="0" w:color="auto"/>
              <w:right w:val="single" w:sz="4" w:space="0" w:color="auto"/>
            </w:tcBorders>
            <w:vAlign w:val="bottom"/>
            <w:hideMark/>
          </w:tcPr>
          <w:p w:rsidR="0015119A" w:rsidRPr="003771D3" w:rsidRDefault="0015119A" w:rsidP="004854D0">
            <w:pPr>
              <w:jc w:val="right"/>
              <w:rPr>
                <w:rFonts w:eastAsiaTheme="minorHAnsi"/>
                <w:color w:val="000000"/>
                <w:sz w:val="26"/>
                <w:szCs w:val="26"/>
                <w:lang w:eastAsia="en-US"/>
              </w:rPr>
            </w:pPr>
            <w:r w:rsidRPr="003771D3">
              <w:rPr>
                <w:color w:val="000000"/>
                <w:sz w:val="26"/>
                <w:szCs w:val="26"/>
              </w:rPr>
              <w:t>8 895,9</w:t>
            </w:r>
          </w:p>
        </w:tc>
      </w:tr>
      <w:tr w:rsidR="0015119A" w:rsidRPr="003771D3" w:rsidTr="0015119A">
        <w:trPr>
          <w:trHeight w:val="20"/>
        </w:trPr>
        <w:tc>
          <w:tcPr>
            <w:tcW w:w="7626" w:type="dxa"/>
            <w:tcBorders>
              <w:top w:val="nil"/>
              <w:left w:val="single" w:sz="4" w:space="0" w:color="auto"/>
              <w:bottom w:val="single" w:sz="4" w:space="0" w:color="auto"/>
              <w:right w:val="single" w:sz="4" w:space="0" w:color="auto"/>
            </w:tcBorders>
            <w:vAlign w:val="center"/>
          </w:tcPr>
          <w:p w:rsidR="0015119A" w:rsidRPr="003771D3" w:rsidRDefault="0015119A" w:rsidP="0015119A">
            <w:pPr>
              <w:rPr>
                <w:color w:val="000000"/>
                <w:sz w:val="28"/>
                <w:szCs w:val="28"/>
              </w:rPr>
            </w:pPr>
            <w:r w:rsidRPr="003771D3">
              <w:rPr>
                <w:color w:val="000000"/>
                <w:sz w:val="28"/>
                <w:szCs w:val="28"/>
              </w:rPr>
              <w:t xml:space="preserve">Майский муниципальный район </w:t>
            </w:r>
          </w:p>
        </w:tc>
        <w:tc>
          <w:tcPr>
            <w:tcW w:w="1843" w:type="dxa"/>
            <w:tcBorders>
              <w:top w:val="nil"/>
              <w:left w:val="nil"/>
              <w:bottom w:val="single" w:sz="4" w:space="0" w:color="auto"/>
              <w:right w:val="single" w:sz="4" w:space="0" w:color="auto"/>
            </w:tcBorders>
            <w:vAlign w:val="bottom"/>
          </w:tcPr>
          <w:p w:rsidR="0015119A" w:rsidRPr="003771D3" w:rsidRDefault="0015119A" w:rsidP="004854D0">
            <w:pPr>
              <w:jc w:val="right"/>
              <w:rPr>
                <w:rFonts w:eastAsiaTheme="minorHAnsi"/>
                <w:color w:val="000000"/>
                <w:sz w:val="26"/>
                <w:szCs w:val="26"/>
                <w:lang w:eastAsia="en-US"/>
              </w:rPr>
            </w:pPr>
            <w:r w:rsidRPr="003771D3">
              <w:rPr>
                <w:color w:val="000000"/>
                <w:sz w:val="26"/>
                <w:szCs w:val="26"/>
              </w:rPr>
              <w:t>11 767,3</w:t>
            </w:r>
          </w:p>
        </w:tc>
      </w:tr>
      <w:tr w:rsidR="0015119A" w:rsidRPr="003771D3" w:rsidTr="0015119A">
        <w:trPr>
          <w:trHeight w:val="20"/>
        </w:trPr>
        <w:tc>
          <w:tcPr>
            <w:tcW w:w="7626" w:type="dxa"/>
            <w:tcBorders>
              <w:top w:val="nil"/>
              <w:left w:val="single" w:sz="4" w:space="0" w:color="auto"/>
              <w:bottom w:val="single" w:sz="4" w:space="0" w:color="auto"/>
              <w:right w:val="single" w:sz="4" w:space="0" w:color="auto"/>
            </w:tcBorders>
            <w:vAlign w:val="center"/>
            <w:hideMark/>
          </w:tcPr>
          <w:p w:rsidR="0015119A" w:rsidRPr="003771D3" w:rsidRDefault="0015119A">
            <w:pPr>
              <w:rPr>
                <w:color w:val="000000"/>
                <w:sz w:val="28"/>
                <w:szCs w:val="28"/>
              </w:rPr>
            </w:pPr>
            <w:proofErr w:type="spellStart"/>
            <w:r w:rsidRPr="003771D3">
              <w:rPr>
                <w:color w:val="000000"/>
                <w:sz w:val="28"/>
                <w:szCs w:val="28"/>
              </w:rPr>
              <w:lastRenderedPageBreak/>
              <w:t>Прохладненский</w:t>
            </w:r>
            <w:proofErr w:type="spellEnd"/>
            <w:r w:rsidRPr="003771D3">
              <w:rPr>
                <w:color w:val="000000"/>
                <w:sz w:val="28"/>
                <w:szCs w:val="28"/>
              </w:rPr>
              <w:t xml:space="preserve"> муниципальный район </w:t>
            </w:r>
          </w:p>
        </w:tc>
        <w:tc>
          <w:tcPr>
            <w:tcW w:w="1843" w:type="dxa"/>
            <w:tcBorders>
              <w:top w:val="nil"/>
              <w:left w:val="nil"/>
              <w:bottom w:val="single" w:sz="4" w:space="0" w:color="auto"/>
              <w:right w:val="single" w:sz="4" w:space="0" w:color="auto"/>
            </w:tcBorders>
            <w:vAlign w:val="bottom"/>
            <w:hideMark/>
          </w:tcPr>
          <w:p w:rsidR="0015119A" w:rsidRPr="003771D3" w:rsidRDefault="0015119A" w:rsidP="004854D0">
            <w:pPr>
              <w:jc w:val="right"/>
              <w:rPr>
                <w:rFonts w:eastAsiaTheme="minorHAnsi"/>
                <w:color w:val="000000"/>
                <w:sz w:val="26"/>
                <w:szCs w:val="26"/>
                <w:lang w:eastAsia="en-US"/>
              </w:rPr>
            </w:pPr>
            <w:r w:rsidRPr="003771D3">
              <w:rPr>
                <w:color w:val="000000"/>
                <w:sz w:val="26"/>
                <w:szCs w:val="26"/>
              </w:rPr>
              <w:t>13 674,6</w:t>
            </w:r>
          </w:p>
        </w:tc>
      </w:tr>
      <w:tr w:rsidR="0015119A" w:rsidRPr="003771D3" w:rsidTr="0015119A">
        <w:trPr>
          <w:trHeight w:val="20"/>
        </w:trPr>
        <w:tc>
          <w:tcPr>
            <w:tcW w:w="7626" w:type="dxa"/>
            <w:tcBorders>
              <w:top w:val="nil"/>
              <w:left w:val="single" w:sz="4" w:space="0" w:color="auto"/>
              <w:bottom w:val="single" w:sz="4" w:space="0" w:color="auto"/>
              <w:right w:val="single" w:sz="4" w:space="0" w:color="auto"/>
            </w:tcBorders>
            <w:vAlign w:val="center"/>
            <w:hideMark/>
          </w:tcPr>
          <w:p w:rsidR="0015119A" w:rsidRPr="003771D3" w:rsidRDefault="0015119A">
            <w:pPr>
              <w:rPr>
                <w:color w:val="000000"/>
                <w:sz w:val="28"/>
                <w:szCs w:val="28"/>
              </w:rPr>
            </w:pPr>
            <w:r w:rsidRPr="003771D3">
              <w:rPr>
                <w:color w:val="000000"/>
                <w:sz w:val="28"/>
                <w:szCs w:val="28"/>
              </w:rPr>
              <w:t xml:space="preserve">Терский муниципальный район </w:t>
            </w:r>
          </w:p>
        </w:tc>
        <w:tc>
          <w:tcPr>
            <w:tcW w:w="1843" w:type="dxa"/>
            <w:tcBorders>
              <w:top w:val="nil"/>
              <w:left w:val="nil"/>
              <w:bottom w:val="single" w:sz="4" w:space="0" w:color="auto"/>
              <w:right w:val="single" w:sz="4" w:space="0" w:color="auto"/>
            </w:tcBorders>
            <w:vAlign w:val="bottom"/>
            <w:hideMark/>
          </w:tcPr>
          <w:p w:rsidR="0015119A" w:rsidRPr="003771D3" w:rsidRDefault="0015119A" w:rsidP="004854D0">
            <w:pPr>
              <w:jc w:val="right"/>
              <w:rPr>
                <w:rFonts w:eastAsiaTheme="minorHAnsi"/>
                <w:color w:val="000000"/>
                <w:sz w:val="26"/>
                <w:szCs w:val="26"/>
                <w:lang w:eastAsia="en-US"/>
              </w:rPr>
            </w:pPr>
            <w:r w:rsidRPr="003771D3">
              <w:rPr>
                <w:color w:val="000000"/>
                <w:sz w:val="26"/>
                <w:szCs w:val="26"/>
              </w:rPr>
              <w:t>15313,9</w:t>
            </w:r>
          </w:p>
        </w:tc>
      </w:tr>
      <w:tr w:rsidR="0015119A" w:rsidRPr="003771D3" w:rsidTr="0015119A">
        <w:trPr>
          <w:trHeight w:val="20"/>
        </w:trPr>
        <w:tc>
          <w:tcPr>
            <w:tcW w:w="7626" w:type="dxa"/>
            <w:tcBorders>
              <w:top w:val="nil"/>
              <w:left w:val="single" w:sz="4" w:space="0" w:color="auto"/>
              <w:bottom w:val="single" w:sz="4" w:space="0" w:color="auto"/>
              <w:right w:val="single" w:sz="4" w:space="0" w:color="auto"/>
            </w:tcBorders>
            <w:vAlign w:val="center"/>
            <w:hideMark/>
          </w:tcPr>
          <w:p w:rsidR="0015119A" w:rsidRPr="003771D3" w:rsidRDefault="0015119A">
            <w:pPr>
              <w:rPr>
                <w:color w:val="000000"/>
                <w:sz w:val="28"/>
                <w:szCs w:val="28"/>
              </w:rPr>
            </w:pPr>
            <w:proofErr w:type="spellStart"/>
            <w:r w:rsidRPr="003771D3">
              <w:rPr>
                <w:color w:val="000000"/>
                <w:sz w:val="28"/>
                <w:szCs w:val="28"/>
              </w:rPr>
              <w:t>Урванский</w:t>
            </w:r>
            <w:proofErr w:type="spellEnd"/>
            <w:r w:rsidRPr="003771D3">
              <w:rPr>
                <w:color w:val="000000"/>
                <w:sz w:val="28"/>
                <w:szCs w:val="28"/>
              </w:rPr>
              <w:t xml:space="preserve"> муниципальный район </w:t>
            </w:r>
          </w:p>
        </w:tc>
        <w:tc>
          <w:tcPr>
            <w:tcW w:w="1843" w:type="dxa"/>
            <w:tcBorders>
              <w:top w:val="nil"/>
              <w:left w:val="nil"/>
              <w:bottom w:val="single" w:sz="4" w:space="0" w:color="auto"/>
              <w:right w:val="single" w:sz="4" w:space="0" w:color="auto"/>
            </w:tcBorders>
            <w:vAlign w:val="bottom"/>
            <w:hideMark/>
          </w:tcPr>
          <w:p w:rsidR="0015119A" w:rsidRPr="003771D3" w:rsidRDefault="0015119A" w:rsidP="004854D0">
            <w:pPr>
              <w:jc w:val="right"/>
              <w:rPr>
                <w:rFonts w:eastAsiaTheme="minorHAnsi"/>
                <w:color w:val="000000"/>
                <w:sz w:val="26"/>
                <w:szCs w:val="26"/>
                <w:lang w:eastAsia="en-US"/>
              </w:rPr>
            </w:pPr>
            <w:r w:rsidRPr="003771D3">
              <w:rPr>
                <w:color w:val="000000"/>
                <w:sz w:val="26"/>
                <w:szCs w:val="26"/>
              </w:rPr>
              <w:t>22319,4</w:t>
            </w:r>
          </w:p>
        </w:tc>
      </w:tr>
      <w:tr w:rsidR="0015119A" w:rsidRPr="003771D3" w:rsidTr="0015119A">
        <w:trPr>
          <w:trHeight w:val="20"/>
        </w:trPr>
        <w:tc>
          <w:tcPr>
            <w:tcW w:w="7626" w:type="dxa"/>
            <w:tcBorders>
              <w:top w:val="nil"/>
              <w:left w:val="single" w:sz="4" w:space="0" w:color="auto"/>
              <w:bottom w:val="single" w:sz="4" w:space="0" w:color="auto"/>
              <w:right w:val="single" w:sz="4" w:space="0" w:color="auto"/>
            </w:tcBorders>
            <w:vAlign w:val="center"/>
            <w:hideMark/>
          </w:tcPr>
          <w:p w:rsidR="0015119A" w:rsidRPr="003771D3" w:rsidRDefault="0015119A">
            <w:pPr>
              <w:rPr>
                <w:color w:val="000000"/>
                <w:sz w:val="28"/>
                <w:szCs w:val="28"/>
              </w:rPr>
            </w:pPr>
            <w:r w:rsidRPr="003771D3">
              <w:rPr>
                <w:color w:val="000000"/>
                <w:sz w:val="28"/>
                <w:szCs w:val="28"/>
              </w:rPr>
              <w:t xml:space="preserve">Чегемский муниципальный район </w:t>
            </w:r>
          </w:p>
        </w:tc>
        <w:tc>
          <w:tcPr>
            <w:tcW w:w="1843" w:type="dxa"/>
            <w:tcBorders>
              <w:top w:val="nil"/>
              <w:left w:val="nil"/>
              <w:bottom w:val="single" w:sz="4" w:space="0" w:color="auto"/>
              <w:right w:val="single" w:sz="4" w:space="0" w:color="auto"/>
            </w:tcBorders>
            <w:vAlign w:val="bottom"/>
            <w:hideMark/>
          </w:tcPr>
          <w:p w:rsidR="0015119A" w:rsidRPr="003771D3" w:rsidRDefault="0015119A" w:rsidP="004854D0">
            <w:pPr>
              <w:jc w:val="right"/>
              <w:rPr>
                <w:rFonts w:eastAsiaTheme="minorHAnsi"/>
                <w:color w:val="000000"/>
                <w:sz w:val="26"/>
                <w:szCs w:val="26"/>
                <w:lang w:eastAsia="en-US"/>
              </w:rPr>
            </w:pPr>
            <w:r w:rsidRPr="003771D3">
              <w:rPr>
                <w:color w:val="000000"/>
                <w:sz w:val="26"/>
                <w:szCs w:val="26"/>
              </w:rPr>
              <w:t>20 886,2</w:t>
            </w:r>
          </w:p>
        </w:tc>
      </w:tr>
      <w:tr w:rsidR="0015119A" w:rsidRPr="003771D3" w:rsidTr="0015119A">
        <w:trPr>
          <w:trHeight w:val="20"/>
        </w:trPr>
        <w:tc>
          <w:tcPr>
            <w:tcW w:w="7626" w:type="dxa"/>
            <w:tcBorders>
              <w:top w:val="nil"/>
              <w:left w:val="single" w:sz="4" w:space="0" w:color="auto"/>
              <w:bottom w:val="single" w:sz="4" w:space="0" w:color="auto"/>
              <w:right w:val="single" w:sz="4" w:space="0" w:color="auto"/>
            </w:tcBorders>
            <w:vAlign w:val="center"/>
            <w:hideMark/>
          </w:tcPr>
          <w:p w:rsidR="0015119A" w:rsidRPr="003771D3" w:rsidRDefault="0015119A">
            <w:pPr>
              <w:rPr>
                <w:color w:val="000000"/>
                <w:sz w:val="28"/>
                <w:szCs w:val="28"/>
              </w:rPr>
            </w:pPr>
            <w:proofErr w:type="spellStart"/>
            <w:r w:rsidRPr="003771D3">
              <w:rPr>
                <w:color w:val="000000"/>
                <w:sz w:val="28"/>
                <w:szCs w:val="28"/>
              </w:rPr>
              <w:t>Черекский</w:t>
            </w:r>
            <w:proofErr w:type="spellEnd"/>
            <w:r w:rsidRPr="003771D3">
              <w:rPr>
                <w:color w:val="000000"/>
                <w:sz w:val="28"/>
                <w:szCs w:val="28"/>
              </w:rPr>
              <w:t xml:space="preserve"> муниципальный район </w:t>
            </w:r>
          </w:p>
        </w:tc>
        <w:tc>
          <w:tcPr>
            <w:tcW w:w="1843" w:type="dxa"/>
            <w:tcBorders>
              <w:top w:val="nil"/>
              <w:left w:val="nil"/>
              <w:bottom w:val="single" w:sz="4" w:space="0" w:color="auto"/>
              <w:right w:val="single" w:sz="4" w:space="0" w:color="auto"/>
            </w:tcBorders>
            <w:vAlign w:val="bottom"/>
            <w:hideMark/>
          </w:tcPr>
          <w:p w:rsidR="0015119A" w:rsidRPr="003771D3" w:rsidRDefault="0015119A" w:rsidP="004854D0">
            <w:pPr>
              <w:jc w:val="right"/>
              <w:rPr>
                <w:rFonts w:eastAsiaTheme="minorHAnsi"/>
                <w:color w:val="000000"/>
                <w:sz w:val="26"/>
                <w:szCs w:val="26"/>
                <w:lang w:eastAsia="en-US"/>
              </w:rPr>
            </w:pPr>
            <w:r w:rsidRPr="003771D3">
              <w:rPr>
                <w:color w:val="000000"/>
                <w:sz w:val="26"/>
                <w:szCs w:val="26"/>
              </w:rPr>
              <w:t>8445,6</w:t>
            </w:r>
          </w:p>
        </w:tc>
      </w:tr>
      <w:tr w:rsidR="0015119A" w:rsidRPr="003771D3" w:rsidTr="0015119A">
        <w:trPr>
          <w:trHeight w:val="20"/>
        </w:trPr>
        <w:tc>
          <w:tcPr>
            <w:tcW w:w="7626" w:type="dxa"/>
            <w:tcBorders>
              <w:top w:val="nil"/>
              <w:left w:val="single" w:sz="4" w:space="0" w:color="auto"/>
              <w:bottom w:val="single" w:sz="4" w:space="0" w:color="auto"/>
              <w:right w:val="single" w:sz="4" w:space="0" w:color="auto"/>
            </w:tcBorders>
            <w:vAlign w:val="center"/>
            <w:hideMark/>
          </w:tcPr>
          <w:p w:rsidR="0015119A" w:rsidRPr="003771D3" w:rsidRDefault="0015119A">
            <w:pPr>
              <w:rPr>
                <w:color w:val="000000"/>
                <w:sz w:val="28"/>
                <w:szCs w:val="28"/>
              </w:rPr>
            </w:pPr>
            <w:r w:rsidRPr="003771D3">
              <w:rPr>
                <w:color w:val="000000"/>
                <w:sz w:val="28"/>
                <w:szCs w:val="28"/>
              </w:rPr>
              <w:t xml:space="preserve">Эльбрусский муниципальный район </w:t>
            </w:r>
          </w:p>
        </w:tc>
        <w:tc>
          <w:tcPr>
            <w:tcW w:w="1843" w:type="dxa"/>
            <w:tcBorders>
              <w:top w:val="nil"/>
              <w:left w:val="nil"/>
              <w:bottom w:val="single" w:sz="4" w:space="0" w:color="auto"/>
              <w:right w:val="single" w:sz="4" w:space="0" w:color="auto"/>
            </w:tcBorders>
            <w:vAlign w:val="bottom"/>
            <w:hideMark/>
          </w:tcPr>
          <w:p w:rsidR="0015119A" w:rsidRPr="003771D3" w:rsidRDefault="0015119A" w:rsidP="004854D0">
            <w:pPr>
              <w:jc w:val="right"/>
              <w:rPr>
                <w:rFonts w:eastAsiaTheme="minorHAnsi"/>
                <w:color w:val="000000"/>
                <w:sz w:val="26"/>
                <w:szCs w:val="26"/>
                <w:lang w:eastAsia="en-US"/>
              </w:rPr>
            </w:pPr>
            <w:r w:rsidRPr="003771D3">
              <w:rPr>
                <w:color w:val="000000"/>
                <w:sz w:val="26"/>
                <w:szCs w:val="26"/>
              </w:rPr>
              <w:t>10 846,1</w:t>
            </w:r>
          </w:p>
        </w:tc>
      </w:tr>
      <w:tr w:rsidR="004854D0" w:rsidRPr="003771D3" w:rsidTr="0015119A">
        <w:trPr>
          <w:trHeight w:val="20"/>
        </w:trPr>
        <w:tc>
          <w:tcPr>
            <w:tcW w:w="7626" w:type="dxa"/>
            <w:tcBorders>
              <w:top w:val="nil"/>
              <w:left w:val="single" w:sz="4" w:space="0" w:color="auto"/>
              <w:bottom w:val="single" w:sz="4" w:space="0" w:color="auto"/>
              <w:right w:val="single" w:sz="4" w:space="0" w:color="auto"/>
            </w:tcBorders>
            <w:vAlign w:val="center"/>
          </w:tcPr>
          <w:p w:rsidR="004854D0" w:rsidRPr="003771D3" w:rsidRDefault="004854D0" w:rsidP="004854D0">
            <w:pPr>
              <w:rPr>
                <w:color w:val="000000"/>
                <w:sz w:val="28"/>
                <w:szCs w:val="28"/>
              </w:rPr>
            </w:pPr>
            <w:r w:rsidRPr="003771D3">
              <w:rPr>
                <w:sz w:val="28"/>
                <w:szCs w:val="28"/>
              </w:rPr>
              <w:t xml:space="preserve">Городской округ </w:t>
            </w:r>
            <w:r w:rsidRPr="003771D3">
              <w:rPr>
                <w:color w:val="000000"/>
                <w:sz w:val="28"/>
                <w:szCs w:val="28"/>
              </w:rPr>
              <w:t xml:space="preserve">Баксан </w:t>
            </w:r>
          </w:p>
        </w:tc>
        <w:tc>
          <w:tcPr>
            <w:tcW w:w="1843" w:type="dxa"/>
            <w:tcBorders>
              <w:top w:val="nil"/>
              <w:left w:val="nil"/>
              <w:bottom w:val="single" w:sz="4" w:space="0" w:color="auto"/>
              <w:right w:val="single" w:sz="4" w:space="0" w:color="auto"/>
            </w:tcBorders>
            <w:vAlign w:val="bottom"/>
          </w:tcPr>
          <w:p w:rsidR="004854D0" w:rsidRPr="003771D3" w:rsidRDefault="004854D0" w:rsidP="004854D0">
            <w:pPr>
              <w:jc w:val="right"/>
              <w:rPr>
                <w:rFonts w:eastAsiaTheme="minorHAnsi"/>
                <w:color w:val="000000"/>
                <w:sz w:val="26"/>
                <w:szCs w:val="26"/>
                <w:lang w:eastAsia="en-US"/>
              </w:rPr>
            </w:pPr>
            <w:r w:rsidRPr="003771D3">
              <w:rPr>
                <w:color w:val="000000"/>
                <w:sz w:val="26"/>
                <w:szCs w:val="26"/>
              </w:rPr>
              <w:t>17 754,1</w:t>
            </w:r>
          </w:p>
        </w:tc>
      </w:tr>
      <w:tr w:rsidR="0015119A" w:rsidRPr="003771D3" w:rsidTr="0015119A">
        <w:trPr>
          <w:trHeight w:val="20"/>
        </w:trPr>
        <w:tc>
          <w:tcPr>
            <w:tcW w:w="7626" w:type="dxa"/>
            <w:tcBorders>
              <w:top w:val="nil"/>
              <w:left w:val="single" w:sz="4" w:space="0" w:color="auto"/>
              <w:bottom w:val="single" w:sz="4" w:space="0" w:color="auto"/>
              <w:right w:val="single" w:sz="4" w:space="0" w:color="auto"/>
            </w:tcBorders>
            <w:vAlign w:val="center"/>
            <w:hideMark/>
          </w:tcPr>
          <w:p w:rsidR="0015119A" w:rsidRPr="003771D3" w:rsidRDefault="0015119A">
            <w:pPr>
              <w:rPr>
                <w:color w:val="000000"/>
                <w:sz w:val="28"/>
                <w:szCs w:val="28"/>
              </w:rPr>
            </w:pPr>
            <w:r w:rsidRPr="003771D3">
              <w:rPr>
                <w:sz w:val="28"/>
                <w:szCs w:val="28"/>
              </w:rPr>
              <w:t xml:space="preserve">Городской округ </w:t>
            </w:r>
            <w:r w:rsidRPr="003771D3">
              <w:rPr>
                <w:color w:val="000000"/>
                <w:sz w:val="28"/>
                <w:szCs w:val="28"/>
              </w:rPr>
              <w:t xml:space="preserve">Нальчик </w:t>
            </w:r>
          </w:p>
        </w:tc>
        <w:tc>
          <w:tcPr>
            <w:tcW w:w="1843" w:type="dxa"/>
            <w:tcBorders>
              <w:top w:val="nil"/>
              <w:left w:val="nil"/>
              <w:bottom w:val="single" w:sz="4" w:space="0" w:color="auto"/>
              <w:right w:val="single" w:sz="4" w:space="0" w:color="auto"/>
            </w:tcBorders>
            <w:vAlign w:val="bottom"/>
            <w:hideMark/>
          </w:tcPr>
          <w:p w:rsidR="0015119A" w:rsidRPr="003771D3" w:rsidRDefault="0015119A" w:rsidP="004854D0">
            <w:pPr>
              <w:jc w:val="right"/>
              <w:rPr>
                <w:rFonts w:eastAsiaTheme="minorHAnsi"/>
                <w:color w:val="000000"/>
                <w:sz w:val="26"/>
                <w:szCs w:val="26"/>
                <w:lang w:eastAsia="en-US"/>
              </w:rPr>
            </w:pPr>
            <w:r w:rsidRPr="003771D3">
              <w:rPr>
                <w:color w:val="000000"/>
                <w:sz w:val="26"/>
                <w:szCs w:val="26"/>
              </w:rPr>
              <w:t>80 179,1</w:t>
            </w:r>
          </w:p>
        </w:tc>
      </w:tr>
      <w:tr w:rsidR="0015119A" w:rsidRPr="003771D3" w:rsidTr="0015119A">
        <w:trPr>
          <w:trHeight w:val="20"/>
        </w:trPr>
        <w:tc>
          <w:tcPr>
            <w:tcW w:w="7626" w:type="dxa"/>
            <w:tcBorders>
              <w:top w:val="nil"/>
              <w:left w:val="single" w:sz="4" w:space="0" w:color="auto"/>
              <w:bottom w:val="single" w:sz="4" w:space="0" w:color="auto"/>
              <w:right w:val="single" w:sz="4" w:space="0" w:color="auto"/>
            </w:tcBorders>
            <w:vAlign w:val="center"/>
            <w:hideMark/>
          </w:tcPr>
          <w:p w:rsidR="0015119A" w:rsidRPr="003771D3" w:rsidRDefault="0015119A">
            <w:pPr>
              <w:rPr>
                <w:color w:val="000000"/>
                <w:sz w:val="28"/>
                <w:szCs w:val="28"/>
              </w:rPr>
            </w:pPr>
            <w:r w:rsidRPr="003771D3">
              <w:rPr>
                <w:sz w:val="28"/>
                <w:szCs w:val="28"/>
              </w:rPr>
              <w:t xml:space="preserve">Городской округ </w:t>
            </w:r>
            <w:r w:rsidRPr="003771D3">
              <w:rPr>
                <w:color w:val="000000"/>
                <w:sz w:val="28"/>
                <w:szCs w:val="28"/>
              </w:rPr>
              <w:t xml:space="preserve">Прохладный </w:t>
            </w:r>
          </w:p>
        </w:tc>
        <w:tc>
          <w:tcPr>
            <w:tcW w:w="1843" w:type="dxa"/>
            <w:tcBorders>
              <w:top w:val="nil"/>
              <w:left w:val="nil"/>
              <w:bottom w:val="single" w:sz="4" w:space="0" w:color="auto"/>
              <w:right w:val="single" w:sz="4" w:space="0" w:color="auto"/>
            </w:tcBorders>
            <w:vAlign w:val="bottom"/>
            <w:hideMark/>
          </w:tcPr>
          <w:p w:rsidR="0015119A" w:rsidRPr="003771D3" w:rsidRDefault="0015119A" w:rsidP="004854D0">
            <w:pPr>
              <w:jc w:val="right"/>
              <w:rPr>
                <w:rFonts w:eastAsiaTheme="minorHAnsi"/>
                <w:color w:val="000000"/>
                <w:sz w:val="26"/>
                <w:szCs w:val="26"/>
                <w:lang w:eastAsia="en-US"/>
              </w:rPr>
            </w:pPr>
            <w:r w:rsidRPr="003771D3">
              <w:rPr>
                <w:color w:val="000000"/>
                <w:sz w:val="26"/>
                <w:szCs w:val="26"/>
              </w:rPr>
              <w:t>17 485,6</w:t>
            </w:r>
          </w:p>
        </w:tc>
      </w:tr>
      <w:tr w:rsidR="0015119A" w:rsidRPr="003771D3" w:rsidTr="0015119A">
        <w:trPr>
          <w:trHeight w:val="20"/>
        </w:trPr>
        <w:tc>
          <w:tcPr>
            <w:tcW w:w="7626" w:type="dxa"/>
            <w:tcBorders>
              <w:top w:val="nil"/>
              <w:left w:val="single" w:sz="4" w:space="0" w:color="auto"/>
              <w:bottom w:val="single" w:sz="4" w:space="0" w:color="auto"/>
              <w:right w:val="single" w:sz="4" w:space="0" w:color="auto"/>
            </w:tcBorders>
            <w:vAlign w:val="center"/>
            <w:hideMark/>
          </w:tcPr>
          <w:p w:rsidR="0015119A" w:rsidRPr="003771D3" w:rsidRDefault="0015119A">
            <w:pPr>
              <w:rPr>
                <w:color w:val="000000"/>
                <w:sz w:val="28"/>
                <w:szCs w:val="28"/>
              </w:rPr>
            </w:pPr>
            <w:r w:rsidRPr="003771D3">
              <w:t>ВСЕГО</w:t>
            </w:r>
          </w:p>
        </w:tc>
        <w:tc>
          <w:tcPr>
            <w:tcW w:w="1843" w:type="dxa"/>
            <w:tcBorders>
              <w:top w:val="nil"/>
              <w:left w:val="nil"/>
              <w:bottom w:val="single" w:sz="4" w:space="0" w:color="auto"/>
              <w:right w:val="single" w:sz="4" w:space="0" w:color="auto"/>
            </w:tcBorders>
            <w:vAlign w:val="bottom"/>
            <w:hideMark/>
          </w:tcPr>
          <w:p w:rsidR="0015119A" w:rsidRPr="003771D3" w:rsidRDefault="0015119A" w:rsidP="004854D0">
            <w:pPr>
              <w:jc w:val="right"/>
              <w:rPr>
                <w:rFonts w:eastAsiaTheme="minorHAnsi"/>
                <w:color w:val="000000"/>
                <w:sz w:val="26"/>
                <w:szCs w:val="26"/>
                <w:lang w:eastAsia="en-US"/>
              </w:rPr>
            </w:pPr>
            <w:r w:rsidRPr="003771D3">
              <w:rPr>
                <w:color w:val="000000"/>
                <w:sz w:val="26"/>
                <w:szCs w:val="26"/>
              </w:rPr>
              <w:t>261 672,0</w:t>
            </w:r>
          </w:p>
        </w:tc>
      </w:tr>
    </w:tbl>
    <w:p w:rsidR="009F0D0B" w:rsidRPr="003771D3" w:rsidRDefault="009F0D0B" w:rsidP="009F0D0B">
      <w:pPr>
        <w:autoSpaceDE w:val="0"/>
        <w:autoSpaceDN w:val="0"/>
        <w:adjustRightInd w:val="0"/>
        <w:ind w:firstLine="709"/>
        <w:jc w:val="both"/>
        <w:outlineLvl w:val="0"/>
        <w:rPr>
          <w:sz w:val="28"/>
          <w:szCs w:val="28"/>
        </w:rPr>
      </w:pPr>
    </w:p>
    <w:p w:rsidR="004854D0" w:rsidRDefault="004854D0" w:rsidP="004854D0">
      <w:pPr>
        <w:autoSpaceDE w:val="0"/>
        <w:autoSpaceDN w:val="0"/>
        <w:adjustRightInd w:val="0"/>
        <w:ind w:firstLine="709"/>
        <w:jc w:val="right"/>
        <w:outlineLvl w:val="0"/>
        <w:rPr>
          <w:sz w:val="28"/>
          <w:szCs w:val="28"/>
        </w:rPr>
      </w:pPr>
      <w:r w:rsidRPr="003771D3">
        <w:rPr>
          <w:sz w:val="28"/>
          <w:szCs w:val="28"/>
        </w:rPr>
        <w:t>Таблица № 25</w:t>
      </w:r>
    </w:p>
    <w:p w:rsidR="00ED25A0" w:rsidRPr="003771D3" w:rsidRDefault="00ED25A0" w:rsidP="004854D0">
      <w:pPr>
        <w:autoSpaceDE w:val="0"/>
        <w:autoSpaceDN w:val="0"/>
        <w:adjustRightInd w:val="0"/>
        <w:ind w:firstLine="709"/>
        <w:jc w:val="right"/>
        <w:outlineLvl w:val="0"/>
        <w:rPr>
          <w:sz w:val="28"/>
          <w:szCs w:val="28"/>
        </w:rPr>
      </w:pPr>
    </w:p>
    <w:p w:rsidR="004854D0" w:rsidRPr="003771D3" w:rsidRDefault="004854D0" w:rsidP="004854D0">
      <w:pPr>
        <w:jc w:val="center"/>
        <w:rPr>
          <w:sz w:val="28"/>
          <w:szCs w:val="28"/>
        </w:rPr>
      </w:pPr>
      <w:r w:rsidRPr="003771D3">
        <w:rPr>
          <w:sz w:val="28"/>
          <w:szCs w:val="28"/>
        </w:rPr>
        <w:t>Распределение субсидий бюджетам муниципальных образований</w:t>
      </w:r>
    </w:p>
    <w:p w:rsidR="004854D0" w:rsidRPr="003771D3" w:rsidRDefault="004854D0" w:rsidP="004854D0">
      <w:pPr>
        <w:jc w:val="center"/>
        <w:rPr>
          <w:sz w:val="28"/>
          <w:szCs w:val="28"/>
        </w:rPr>
      </w:pPr>
      <w:r w:rsidRPr="003771D3">
        <w:rPr>
          <w:sz w:val="28"/>
          <w:szCs w:val="28"/>
        </w:rPr>
        <w:t xml:space="preserve">Кабардино-Балкарской Республики за счет средств целевого бюджетного дорожного фонда Кабардино-Балкарской Республики </w:t>
      </w:r>
    </w:p>
    <w:p w:rsidR="004854D0" w:rsidRPr="003771D3" w:rsidRDefault="004854D0" w:rsidP="004854D0">
      <w:pPr>
        <w:jc w:val="center"/>
        <w:rPr>
          <w:b/>
          <w:bCs/>
          <w:szCs w:val="20"/>
        </w:rPr>
      </w:pPr>
      <w:r w:rsidRPr="003771D3">
        <w:rPr>
          <w:sz w:val="28"/>
          <w:szCs w:val="28"/>
        </w:rPr>
        <w:t>на 2019 год и на плановый период 2020 и 2021 годов</w:t>
      </w:r>
    </w:p>
    <w:p w:rsidR="004854D0" w:rsidRPr="003771D3" w:rsidRDefault="004854D0" w:rsidP="004854D0">
      <w:pPr>
        <w:autoSpaceDE w:val="0"/>
        <w:autoSpaceDN w:val="0"/>
        <w:adjustRightInd w:val="0"/>
        <w:jc w:val="right"/>
        <w:rPr>
          <w:szCs w:val="20"/>
        </w:rPr>
      </w:pPr>
    </w:p>
    <w:p w:rsidR="004854D0" w:rsidRPr="003771D3" w:rsidRDefault="004854D0" w:rsidP="004854D0">
      <w:pPr>
        <w:autoSpaceDE w:val="0"/>
        <w:autoSpaceDN w:val="0"/>
        <w:adjustRightInd w:val="0"/>
        <w:jc w:val="right"/>
        <w:rPr>
          <w:szCs w:val="20"/>
        </w:rPr>
      </w:pPr>
      <w:r w:rsidRPr="003771D3">
        <w:t>(тыс. рублей)</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932"/>
        <w:gridCol w:w="1447"/>
        <w:gridCol w:w="1606"/>
        <w:gridCol w:w="1424"/>
      </w:tblGrid>
      <w:tr w:rsidR="004854D0" w:rsidRPr="003771D3" w:rsidTr="007D68D8">
        <w:trPr>
          <w:tblHeader/>
        </w:trPr>
        <w:tc>
          <w:tcPr>
            <w:tcW w:w="4932"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Наименование главного распределителя средств республиканского бюджета/муниципального образования</w:t>
            </w:r>
          </w:p>
        </w:tc>
        <w:tc>
          <w:tcPr>
            <w:tcW w:w="1447"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2019 год</w:t>
            </w:r>
          </w:p>
        </w:tc>
        <w:tc>
          <w:tcPr>
            <w:tcW w:w="1606"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2020 год</w:t>
            </w:r>
          </w:p>
        </w:tc>
        <w:tc>
          <w:tcPr>
            <w:tcW w:w="1424"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2021 год</w:t>
            </w:r>
          </w:p>
        </w:tc>
      </w:tr>
      <w:tr w:rsidR="004854D0" w:rsidRPr="003771D3" w:rsidTr="00BC720F">
        <w:tc>
          <w:tcPr>
            <w:tcW w:w="4932"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pPr>
            <w:r w:rsidRPr="003771D3">
              <w:t>Городской округ Баксан</w:t>
            </w:r>
          </w:p>
        </w:tc>
        <w:tc>
          <w:tcPr>
            <w:tcW w:w="1447"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100 000,0</w:t>
            </w:r>
          </w:p>
        </w:tc>
        <w:tc>
          <w:tcPr>
            <w:tcW w:w="1606"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0,0</w:t>
            </w:r>
          </w:p>
        </w:tc>
        <w:tc>
          <w:tcPr>
            <w:tcW w:w="1424"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0,0</w:t>
            </w:r>
          </w:p>
        </w:tc>
      </w:tr>
      <w:tr w:rsidR="004854D0" w:rsidRPr="003771D3" w:rsidTr="00BC720F">
        <w:tc>
          <w:tcPr>
            <w:tcW w:w="4932"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4854D0">
            <w:pPr>
              <w:autoSpaceDE w:val="0"/>
              <w:autoSpaceDN w:val="0"/>
              <w:adjustRightInd w:val="0"/>
            </w:pPr>
            <w:r w:rsidRPr="003771D3">
              <w:t>Городской округ Нальчик</w:t>
            </w:r>
          </w:p>
        </w:tc>
        <w:tc>
          <w:tcPr>
            <w:tcW w:w="1447"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4854D0">
            <w:pPr>
              <w:autoSpaceDE w:val="0"/>
              <w:autoSpaceDN w:val="0"/>
              <w:adjustRightInd w:val="0"/>
              <w:jc w:val="center"/>
            </w:pPr>
            <w:r w:rsidRPr="003771D3">
              <w:t>32 475,1</w:t>
            </w:r>
          </w:p>
        </w:tc>
        <w:tc>
          <w:tcPr>
            <w:tcW w:w="1606"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4854D0">
            <w:pPr>
              <w:autoSpaceDE w:val="0"/>
              <w:autoSpaceDN w:val="0"/>
              <w:adjustRightInd w:val="0"/>
              <w:jc w:val="center"/>
            </w:pPr>
            <w:r w:rsidRPr="003771D3">
              <w:t>0,0</w:t>
            </w:r>
          </w:p>
        </w:tc>
        <w:tc>
          <w:tcPr>
            <w:tcW w:w="1424"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4854D0">
            <w:pPr>
              <w:autoSpaceDE w:val="0"/>
              <w:autoSpaceDN w:val="0"/>
              <w:adjustRightInd w:val="0"/>
              <w:jc w:val="center"/>
            </w:pPr>
            <w:r w:rsidRPr="003771D3">
              <w:t>0,0</w:t>
            </w:r>
          </w:p>
        </w:tc>
      </w:tr>
      <w:tr w:rsidR="004854D0" w:rsidRPr="003771D3" w:rsidTr="00BC720F">
        <w:tc>
          <w:tcPr>
            <w:tcW w:w="4932"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pPr>
            <w:r w:rsidRPr="003771D3">
              <w:t>Городской округ Прохладный</w:t>
            </w:r>
          </w:p>
        </w:tc>
        <w:tc>
          <w:tcPr>
            <w:tcW w:w="1447"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50 000,0</w:t>
            </w:r>
          </w:p>
        </w:tc>
        <w:tc>
          <w:tcPr>
            <w:tcW w:w="1606"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0,0</w:t>
            </w:r>
          </w:p>
        </w:tc>
        <w:tc>
          <w:tcPr>
            <w:tcW w:w="1424"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0,0</w:t>
            </w:r>
          </w:p>
        </w:tc>
      </w:tr>
      <w:tr w:rsidR="004854D0" w:rsidRPr="003771D3" w:rsidTr="00BC720F">
        <w:tc>
          <w:tcPr>
            <w:tcW w:w="4932"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4854D0">
            <w:pPr>
              <w:autoSpaceDE w:val="0"/>
              <w:autoSpaceDN w:val="0"/>
              <w:adjustRightInd w:val="0"/>
            </w:pPr>
            <w:r w:rsidRPr="003771D3">
              <w:t>Городское поселение Майский</w:t>
            </w:r>
          </w:p>
        </w:tc>
        <w:tc>
          <w:tcPr>
            <w:tcW w:w="1447"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4854D0">
            <w:pPr>
              <w:autoSpaceDE w:val="0"/>
              <w:autoSpaceDN w:val="0"/>
              <w:adjustRightInd w:val="0"/>
              <w:jc w:val="center"/>
            </w:pPr>
            <w:r w:rsidRPr="003771D3">
              <w:t>25 000,0</w:t>
            </w:r>
          </w:p>
        </w:tc>
        <w:tc>
          <w:tcPr>
            <w:tcW w:w="1606"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4854D0">
            <w:pPr>
              <w:autoSpaceDE w:val="0"/>
              <w:autoSpaceDN w:val="0"/>
              <w:adjustRightInd w:val="0"/>
              <w:jc w:val="center"/>
            </w:pPr>
            <w:r w:rsidRPr="003771D3">
              <w:t>0,0</w:t>
            </w:r>
          </w:p>
        </w:tc>
        <w:tc>
          <w:tcPr>
            <w:tcW w:w="1424"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4854D0">
            <w:pPr>
              <w:autoSpaceDE w:val="0"/>
              <w:autoSpaceDN w:val="0"/>
              <w:adjustRightInd w:val="0"/>
              <w:jc w:val="center"/>
            </w:pPr>
            <w:r w:rsidRPr="003771D3">
              <w:t>0,0</w:t>
            </w:r>
          </w:p>
        </w:tc>
      </w:tr>
      <w:tr w:rsidR="004854D0" w:rsidRPr="003771D3" w:rsidTr="00BC720F">
        <w:tc>
          <w:tcPr>
            <w:tcW w:w="4932"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pPr>
            <w:r w:rsidRPr="003771D3">
              <w:t>Городское поселение Нарткала</w:t>
            </w:r>
          </w:p>
        </w:tc>
        <w:tc>
          <w:tcPr>
            <w:tcW w:w="1447"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24 986,0</w:t>
            </w:r>
          </w:p>
        </w:tc>
        <w:tc>
          <w:tcPr>
            <w:tcW w:w="1606"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0,0</w:t>
            </w:r>
          </w:p>
        </w:tc>
        <w:tc>
          <w:tcPr>
            <w:tcW w:w="1424"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0,0</w:t>
            </w:r>
          </w:p>
        </w:tc>
      </w:tr>
      <w:tr w:rsidR="004854D0" w:rsidRPr="003771D3" w:rsidTr="00BC720F">
        <w:tc>
          <w:tcPr>
            <w:tcW w:w="4932"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pPr>
            <w:r w:rsidRPr="003771D3">
              <w:t>Городское поселение Терек</w:t>
            </w:r>
          </w:p>
        </w:tc>
        <w:tc>
          <w:tcPr>
            <w:tcW w:w="1447"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25 000,0</w:t>
            </w:r>
          </w:p>
        </w:tc>
        <w:tc>
          <w:tcPr>
            <w:tcW w:w="1606"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0,0</w:t>
            </w:r>
          </w:p>
        </w:tc>
        <w:tc>
          <w:tcPr>
            <w:tcW w:w="1424" w:type="dxa"/>
            <w:tcBorders>
              <w:top w:val="single" w:sz="4" w:space="0" w:color="auto"/>
              <w:left w:val="single" w:sz="4" w:space="0" w:color="auto"/>
              <w:bottom w:val="single" w:sz="4" w:space="0" w:color="auto"/>
              <w:right w:val="single" w:sz="4" w:space="0" w:color="auto"/>
            </w:tcBorders>
            <w:vAlign w:val="center"/>
          </w:tcPr>
          <w:p w:rsidR="004854D0" w:rsidRPr="003771D3" w:rsidRDefault="004854D0" w:rsidP="00BC720F">
            <w:pPr>
              <w:autoSpaceDE w:val="0"/>
              <w:autoSpaceDN w:val="0"/>
              <w:adjustRightInd w:val="0"/>
              <w:jc w:val="center"/>
            </w:pPr>
            <w:r w:rsidRPr="003771D3">
              <w:t>0,0</w:t>
            </w:r>
          </w:p>
        </w:tc>
      </w:tr>
      <w:tr w:rsidR="004854D0" w:rsidRPr="003771D3" w:rsidTr="00BC720F">
        <w:tc>
          <w:tcPr>
            <w:tcW w:w="4932" w:type="dxa"/>
            <w:tcBorders>
              <w:top w:val="single" w:sz="4" w:space="0" w:color="auto"/>
              <w:left w:val="single" w:sz="4" w:space="0" w:color="auto"/>
              <w:bottom w:val="single" w:sz="4" w:space="0" w:color="auto"/>
              <w:right w:val="single" w:sz="4" w:space="0" w:color="auto"/>
            </w:tcBorders>
          </w:tcPr>
          <w:p w:rsidR="004854D0" w:rsidRPr="003771D3" w:rsidRDefault="004854D0" w:rsidP="00BC720F">
            <w:pPr>
              <w:autoSpaceDE w:val="0"/>
              <w:autoSpaceDN w:val="0"/>
              <w:adjustRightInd w:val="0"/>
            </w:pPr>
            <w:r w:rsidRPr="003771D3">
              <w:t>Министерство строительства и дорожного хозяйства Кабардино-Балкарской Республики (нераспределенный резерв)</w:t>
            </w:r>
          </w:p>
        </w:tc>
        <w:tc>
          <w:tcPr>
            <w:tcW w:w="1447" w:type="dxa"/>
            <w:tcBorders>
              <w:top w:val="single" w:sz="4" w:space="0" w:color="auto"/>
              <w:left w:val="single" w:sz="4" w:space="0" w:color="auto"/>
              <w:bottom w:val="single" w:sz="4" w:space="0" w:color="auto"/>
              <w:right w:val="single" w:sz="4" w:space="0" w:color="auto"/>
            </w:tcBorders>
          </w:tcPr>
          <w:p w:rsidR="004854D0" w:rsidRPr="003771D3" w:rsidRDefault="004854D0" w:rsidP="00BC720F">
            <w:pPr>
              <w:autoSpaceDE w:val="0"/>
              <w:autoSpaceDN w:val="0"/>
              <w:adjustRightInd w:val="0"/>
              <w:jc w:val="center"/>
            </w:pPr>
            <w:r w:rsidRPr="003771D3">
              <w:t>447 008,6</w:t>
            </w:r>
          </w:p>
        </w:tc>
        <w:tc>
          <w:tcPr>
            <w:tcW w:w="1606" w:type="dxa"/>
            <w:tcBorders>
              <w:top w:val="single" w:sz="4" w:space="0" w:color="auto"/>
              <w:left w:val="single" w:sz="4" w:space="0" w:color="auto"/>
              <w:bottom w:val="single" w:sz="4" w:space="0" w:color="auto"/>
              <w:right w:val="single" w:sz="4" w:space="0" w:color="auto"/>
            </w:tcBorders>
          </w:tcPr>
          <w:p w:rsidR="004854D0" w:rsidRPr="003771D3" w:rsidRDefault="004854D0" w:rsidP="00BC720F">
            <w:pPr>
              <w:autoSpaceDE w:val="0"/>
              <w:autoSpaceDN w:val="0"/>
              <w:adjustRightInd w:val="0"/>
              <w:jc w:val="center"/>
            </w:pPr>
            <w:r w:rsidRPr="003771D3">
              <w:t>819 930,2</w:t>
            </w:r>
          </w:p>
        </w:tc>
        <w:tc>
          <w:tcPr>
            <w:tcW w:w="1424" w:type="dxa"/>
            <w:tcBorders>
              <w:top w:val="single" w:sz="4" w:space="0" w:color="auto"/>
              <w:left w:val="single" w:sz="4" w:space="0" w:color="auto"/>
              <w:bottom w:val="single" w:sz="4" w:space="0" w:color="auto"/>
              <w:right w:val="single" w:sz="4" w:space="0" w:color="auto"/>
            </w:tcBorders>
          </w:tcPr>
          <w:p w:rsidR="004854D0" w:rsidRPr="003771D3" w:rsidRDefault="004854D0" w:rsidP="00BC720F">
            <w:pPr>
              <w:autoSpaceDE w:val="0"/>
              <w:autoSpaceDN w:val="0"/>
              <w:adjustRightInd w:val="0"/>
              <w:jc w:val="center"/>
            </w:pPr>
            <w:r w:rsidRPr="003771D3">
              <w:t>787 296,1</w:t>
            </w:r>
          </w:p>
        </w:tc>
      </w:tr>
      <w:tr w:rsidR="004854D0" w:rsidRPr="003771D3" w:rsidTr="00BC720F">
        <w:tc>
          <w:tcPr>
            <w:tcW w:w="4932" w:type="dxa"/>
            <w:tcBorders>
              <w:top w:val="single" w:sz="4" w:space="0" w:color="auto"/>
              <w:left w:val="single" w:sz="4" w:space="0" w:color="auto"/>
              <w:bottom w:val="single" w:sz="4" w:space="0" w:color="auto"/>
              <w:right w:val="single" w:sz="4" w:space="0" w:color="auto"/>
            </w:tcBorders>
          </w:tcPr>
          <w:p w:rsidR="004854D0" w:rsidRPr="003771D3" w:rsidRDefault="004854D0" w:rsidP="00BC720F">
            <w:pPr>
              <w:autoSpaceDE w:val="0"/>
              <w:autoSpaceDN w:val="0"/>
              <w:adjustRightInd w:val="0"/>
            </w:pPr>
            <w:r w:rsidRPr="003771D3">
              <w:t>ВСЕГО</w:t>
            </w:r>
          </w:p>
        </w:tc>
        <w:tc>
          <w:tcPr>
            <w:tcW w:w="1447" w:type="dxa"/>
            <w:tcBorders>
              <w:top w:val="single" w:sz="4" w:space="0" w:color="auto"/>
              <w:left w:val="single" w:sz="4" w:space="0" w:color="auto"/>
              <w:bottom w:val="single" w:sz="4" w:space="0" w:color="auto"/>
              <w:right w:val="single" w:sz="4" w:space="0" w:color="auto"/>
            </w:tcBorders>
          </w:tcPr>
          <w:p w:rsidR="004854D0" w:rsidRPr="003771D3" w:rsidRDefault="004854D0" w:rsidP="00BC720F">
            <w:pPr>
              <w:autoSpaceDE w:val="0"/>
              <w:autoSpaceDN w:val="0"/>
              <w:adjustRightInd w:val="0"/>
              <w:jc w:val="center"/>
            </w:pPr>
            <w:r w:rsidRPr="003771D3">
              <w:t>704 469,8</w:t>
            </w:r>
          </w:p>
        </w:tc>
        <w:tc>
          <w:tcPr>
            <w:tcW w:w="1606" w:type="dxa"/>
            <w:tcBorders>
              <w:top w:val="single" w:sz="4" w:space="0" w:color="auto"/>
              <w:left w:val="single" w:sz="4" w:space="0" w:color="auto"/>
              <w:bottom w:val="single" w:sz="4" w:space="0" w:color="auto"/>
              <w:right w:val="single" w:sz="4" w:space="0" w:color="auto"/>
            </w:tcBorders>
          </w:tcPr>
          <w:p w:rsidR="004854D0" w:rsidRPr="003771D3" w:rsidRDefault="004854D0" w:rsidP="00BC720F">
            <w:pPr>
              <w:autoSpaceDE w:val="0"/>
              <w:autoSpaceDN w:val="0"/>
              <w:adjustRightInd w:val="0"/>
              <w:jc w:val="center"/>
            </w:pPr>
            <w:r w:rsidRPr="003771D3">
              <w:t>819 930,2</w:t>
            </w:r>
          </w:p>
        </w:tc>
        <w:tc>
          <w:tcPr>
            <w:tcW w:w="1424" w:type="dxa"/>
            <w:tcBorders>
              <w:top w:val="single" w:sz="4" w:space="0" w:color="auto"/>
              <w:left w:val="single" w:sz="4" w:space="0" w:color="auto"/>
              <w:bottom w:val="single" w:sz="4" w:space="0" w:color="auto"/>
              <w:right w:val="single" w:sz="4" w:space="0" w:color="auto"/>
            </w:tcBorders>
          </w:tcPr>
          <w:p w:rsidR="004854D0" w:rsidRPr="003771D3" w:rsidRDefault="004854D0" w:rsidP="00BC720F">
            <w:pPr>
              <w:autoSpaceDE w:val="0"/>
              <w:autoSpaceDN w:val="0"/>
              <w:adjustRightInd w:val="0"/>
              <w:jc w:val="center"/>
            </w:pPr>
            <w:r w:rsidRPr="003771D3">
              <w:t>787 296,1</w:t>
            </w:r>
            <w:r w:rsidR="008579AC" w:rsidRPr="003771D3">
              <w:t>";</w:t>
            </w:r>
          </w:p>
        </w:tc>
      </w:tr>
    </w:tbl>
    <w:p w:rsidR="004854D0" w:rsidRPr="003771D3" w:rsidRDefault="004854D0" w:rsidP="009F0D0B">
      <w:pPr>
        <w:autoSpaceDE w:val="0"/>
        <w:autoSpaceDN w:val="0"/>
        <w:adjustRightInd w:val="0"/>
        <w:ind w:firstLine="709"/>
        <w:jc w:val="both"/>
        <w:outlineLvl w:val="0"/>
        <w:rPr>
          <w:sz w:val="28"/>
          <w:szCs w:val="28"/>
        </w:rPr>
      </w:pPr>
    </w:p>
    <w:p w:rsidR="008579AC" w:rsidRPr="003771D3" w:rsidRDefault="008579AC" w:rsidP="009F0D0B">
      <w:pPr>
        <w:autoSpaceDE w:val="0"/>
        <w:autoSpaceDN w:val="0"/>
        <w:adjustRightInd w:val="0"/>
        <w:ind w:firstLine="709"/>
        <w:jc w:val="both"/>
        <w:outlineLvl w:val="0"/>
        <w:rPr>
          <w:sz w:val="28"/>
          <w:szCs w:val="28"/>
        </w:rPr>
      </w:pPr>
      <w:r w:rsidRPr="003771D3">
        <w:rPr>
          <w:sz w:val="28"/>
          <w:szCs w:val="28"/>
        </w:rPr>
        <w:t>8) таблицу № 30 изложить в следующей редакции:</w:t>
      </w:r>
    </w:p>
    <w:p w:rsidR="00ED25A0" w:rsidRDefault="00ED25A0" w:rsidP="008579AC">
      <w:pPr>
        <w:autoSpaceDE w:val="0"/>
        <w:autoSpaceDN w:val="0"/>
        <w:adjustRightInd w:val="0"/>
        <w:ind w:firstLine="709"/>
        <w:jc w:val="right"/>
        <w:outlineLvl w:val="0"/>
        <w:rPr>
          <w:sz w:val="28"/>
          <w:szCs w:val="28"/>
        </w:rPr>
      </w:pPr>
    </w:p>
    <w:p w:rsidR="0003623E" w:rsidRDefault="0003623E" w:rsidP="008579AC">
      <w:pPr>
        <w:autoSpaceDE w:val="0"/>
        <w:autoSpaceDN w:val="0"/>
        <w:adjustRightInd w:val="0"/>
        <w:ind w:firstLine="709"/>
        <w:jc w:val="right"/>
        <w:outlineLvl w:val="0"/>
        <w:rPr>
          <w:sz w:val="28"/>
          <w:szCs w:val="28"/>
        </w:rPr>
      </w:pPr>
    </w:p>
    <w:p w:rsidR="0003623E" w:rsidRDefault="0003623E" w:rsidP="008579AC">
      <w:pPr>
        <w:autoSpaceDE w:val="0"/>
        <w:autoSpaceDN w:val="0"/>
        <w:adjustRightInd w:val="0"/>
        <w:ind w:firstLine="709"/>
        <w:jc w:val="right"/>
        <w:outlineLvl w:val="0"/>
        <w:rPr>
          <w:sz w:val="28"/>
          <w:szCs w:val="28"/>
        </w:rPr>
      </w:pPr>
    </w:p>
    <w:p w:rsidR="0003623E" w:rsidRDefault="0003623E" w:rsidP="008579AC">
      <w:pPr>
        <w:autoSpaceDE w:val="0"/>
        <w:autoSpaceDN w:val="0"/>
        <w:adjustRightInd w:val="0"/>
        <w:ind w:firstLine="709"/>
        <w:jc w:val="right"/>
        <w:outlineLvl w:val="0"/>
        <w:rPr>
          <w:sz w:val="28"/>
          <w:szCs w:val="28"/>
        </w:rPr>
      </w:pPr>
    </w:p>
    <w:p w:rsidR="0003623E" w:rsidRDefault="0003623E" w:rsidP="008579AC">
      <w:pPr>
        <w:autoSpaceDE w:val="0"/>
        <w:autoSpaceDN w:val="0"/>
        <w:adjustRightInd w:val="0"/>
        <w:ind w:firstLine="709"/>
        <w:jc w:val="right"/>
        <w:outlineLvl w:val="0"/>
        <w:rPr>
          <w:sz w:val="28"/>
          <w:szCs w:val="28"/>
        </w:rPr>
      </w:pPr>
    </w:p>
    <w:p w:rsidR="0003623E" w:rsidRDefault="0003623E" w:rsidP="008579AC">
      <w:pPr>
        <w:autoSpaceDE w:val="0"/>
        <w:autoSpaceDN w:val="0"/>
        <w:adjustRightInd w:val="0"/>
        <w:ind w:firstLine="709"/>
        <w:jc w:val="right"/>
        <w:outlineLvl w:val="0"/>
        <w:rPr>
          <w:sz w:val="28"/>
          <w:szCs w:val="28"/>
        </w:rPr>
      </w:pPr>
    </w:p>
    <w:p w:rsidR="008579AC" w:rsidRPr="003771D3" w:rsidRDefault="008579AC" w:rsidP="008579AC">
      <w:pPr>
        <w:autoSpaceDE w:val="0"/>
        <w:autoSpaceDN w:val="0"/>
        <w:adjustRightInd w:val="0"/>
        <w:ind w:firstLine="709"/>
        <w:jc w:val="right"/>
        <w:outlineLvl w:val="0"/>
        <w:rPr>
          <w:sz w:val="28"/>
          <w:szCs w:val="28"/>
        </w:rPr>
      </w:pPr>
      <w:r w:rsidRPr="003771D3">
        <w:rPr>
          <w:sz w:val="28"/>
          <w:szCs w:val="28"/>
        </w:rPr>
        <w:lastRenderedPageBreak/>
        <w:t>"Таблица № 30</w:t>
      </w:r>
    </w:p>
    <w:p w:rsidR="008579AC" w:rsidRPr="003771D3" w:rsidRDefault="008579AC" w:rsidP="009F0D0B">
      <w:pPr>
        <w:autoSpaceDE w:val="0"/>
        <w:autoSpaceDN w:val="0"/>
        <w:adjustRightInd w:val="0"/>
        <w:ind w:firstLine="709"/>
        <w:jc w:val="both"/>
        <w:outlineLvl w:val="0"/>
        <w:rPr>
          <w:sz w:val="28"/>
          <w:szCs w:val="28"/>
        </w:rPr>
      </w:pPr>
    </w:p>
    <w:p w:rsidR="008579AC" w:rsidRPr="003771D3" w:rsidRDefault="008579AC" w:rsidP="008579AC">
      <w:pPr>
        <w:pStyle w:val="ConsPlusNormal"/>
        <w:jc w:val="center"/>
        <w:rPr>
          <w:rFonts w:ascii="Times New Roman" w:hAnsi="Times New Roman" w:cs="Times New Roman"/>
          <w:sz w:val="28"/>
          <w:szCs w:val="28"/>
        </w:rPr>
      </w:pPr>
      <w:r w:rsidRPr="003771D3">
        <w:rPr>
          <w:rFonts w:ascii="Times New Roman" w:hAnsi="Times New Roman" w:cs="Times New Roman"/>
          <w:sz w:val="28"/>
          <w:szCs w:val="28"/>
        </w:rPr>
        <w:t>Распределение иных межбюджетных трансфертов бюджетам</w:t>
      </w:r>
    </w:p>
    <w:p w:rsidR="008579AC" w:rsidRPr="003771D3" w:rsidRDefault="008579AC" w:rsidP="008579AC">
      <w:pPr>
        <w:pStyle w:val="ConsPlusNormal"/>
        <w:jc w:val="center"/>
        <w:rPr>
          <w:rFonts w:ascii="Times New Roman" w:hAnsi="Times New Roman" w:cs="Times New Roman"/>
          <w:sz w:val="28"/>
          <w:szCs w:val="28"/>
        </w:rPr>
      </w:pPr>
      <w:r w:rsidRPr="003771D3">
        <w:rPr>
          <w:rFonts w:ascii="Times New Roman" w:hAnsi="Times New Roman" w:cs="Times New Roman"/>
          <w:sz w:val="28"/>
          <w:szCs w:val="28"/>
        </w:rPr>
        <w:t xml:space="preserve">муниципальных образований Кабардино-Балкарской Республики </w:t>
      </w:r>
    </w:p>
    <w:p w:rsidR="008579AC" w:rsidRPr="003771D3" w:rsidRDefault="008579AC" w:rsidP="008579AC">
      <w:pPr>
        <w:pStyle w:val="ConsPlusNormal"/>
        <w:jc w:val="center"/>
        <w:rPr>
          <w:rFonts w:ascii="Times New Roman" w:hAnsi="Times New Roman" w:cs="Times New Roman"/>
          <w:sz w:val="28"/>
          <w:szCs w:val="28"/>
        </w:rPr>
      </w:pPr>
      <w:r w:rsidRPr="003771D3">
        <w:rPr>
          <w:rFonts w:ascii="Times New Roman" w:hAnsi="Times New Roman" w:cs="Times New Roman"/>
          <w:sz w:val="28"/>
          <w:szCs w:val="28"/>
        </w:rPr>
        <w:t xml:space="preserve">на реализацию мероприятий по организации отдыха детей в каникулярное время в загородных стационарных детских оздоровительных лагерях </w:t>
      </w:r>
      <w:r w:rsidRPr="003771D3">
        <w:rPr>
          <w:rFonts w:ascii="Times New Roman" w:hAnsi="Times New Roman" w:cs="Times New Roman"/>
          <w:sz w:val="28"/>
          <w:szCs w:val="28"/>
        </w:rPr>
        <w:br/>
        <w:t>на 2019 год и плановый период 2020-2021 годы</w:t>
      </w:r>
    </w:p>
    <w:p w:rsidR="008579AC" w:rsidRPr="003771D3" w:rsidRDefault="008579AC" w:rsidP="008579AC">
      <w:pPr>
        <w:pStyle w:val="ConsPlusNormal"/>
        <w:jc w:val="right"/>
        <w:rPr>
          <w:rFonts w:ascii="Times New Roman" w:hAnsi="Times New Roman" w:cs="Times New Roman"/>
          <w:sz w:val="28"/>
          <w:szCs w:val="28"/>
        </w:rPr>
      </w:pPr>
    </w:p>
    <w:p w:rsidR="008579AC" w:rsidRPr="003771D3" w:rsidRDefault="008579AC" w:rsidP="008579AC">
      <w:pPr>
        <w:pStyle w:val="ConsPlusNormal"/>
        <w:jc w:val="right"/>
        <w:rPr>
          <w:rFonts w:ascii="Times New Roman" w:hAnsi="Times New Roman" w:cs="Times New Roman"/>
          <w:sz w:val="28"/>
          <w:szCs w:val="28"/>
        </w:rPr>
      </w:pPr>
      <w:r w:rsidRPr="003771D3">
        <w:rPr>
          <w:rFonts w:ascii="Times New Roman" w:hAnsi="Times New Roman" w:cs="Times New Roman"/>
          <w:sz w:val="28"/>
          <w:szCs w:val="28"/>
        </w:rPr>
        <w:t>(тыс. рублей)</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62"/>
        <w:gridCol w:w="1417"/>
        <w:gridCol w:w="1559"/>
        <w:gridCol w:w="1418"/>
      </w:tblGrid>
      <w:tr w:rsidR="008579AC" w:rsidRPr="00ED25A0" w:rsidTr="00ED25A0">
        <w:trPr>
          <w:trHeight w:val="20"/>
          <w:tblHeader/>
        </w:trPr>
        <w:tc>
          <w:tcPr>
            <w:tcW w:w="4962" w:type="dxa"/>
            <w:vAlign w:val="center"/>
          </w:tcPr>
          <w:p w:rsidR="008579AC" w:rsidRPr="00ED25A0" w:rsidRDefault="008579AC" w:rsidP="00ED25A0">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Наименование муниципального образования</w:t>
            </w:r>
          </w:p>
        </w:tc>
        <w:tc>
          <w:tcPr>
            <w:tcW w:w="1417" w:type="dxa"/>
            <w:vAlign w:val="center"/>
          </w:tcPr>
          <w:p w:rsidR="008579AC" w:rsidRPr="00ED25A0" w:rsidRDefault="008579AC" w:rsidP="00ED25A0">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2019 год</w:t>
            </w:r>
          </w:p>
        </w:tc>
        <w:tc>
          <w:tcPr>
            <w:tcW w:w="1559" w:type="dxa"/>
            <w:vAlign w:val="center"/>
          </w:tcPr>
          <w:p w:rsidR="008579AC" w:rsidRPr="00ED25A0" w:rsidRDefault="008579AC" w:rsidP="00ED25A0">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2020 год</w:t>
            </w:r>
          </w:p>
        </w:tc>
        <w:tc>
          <w:tcPr>
            <w:tcW w:w="1418" w:type="dxa"/>
            <w:vAlign w:val="center"/>
          </w:tcPr>
          <w:p w:rsidR="008579AC" w:rsidRPr="00ED25A0" w:rsidRDefault="008579AC" w:rsidP="00ED25A0">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2021 год</w:t>
            </w:r>
          </w:p>
        </w:tc>
      </w:tr>
      <w:tr w:rsidR="008579AC" w:rsidRPr="00ED25A0" w:rsidTr="00ED25A0">
        <w:trPr>
          <w:trHeight w:val="20"/>
        </w:trPr>
        <w:tc>
          <w:tcPr>
            <w:tcW w:w="4962" w:type="dxa"/>
            <w:vAlign w:val="center"/>
          </w:tcPr>
          <w:p w:rsidR="008579AC" w:rsidRPr="00ED25A0" w:rsidRDefault="008579AC" w:rsidP="00BC720F">
            <w:pPr>
              <w:pStyle w:val="ConsPlusNormal"/>
              <w:rPr>
                <w:rFonts w:ascii="Times New Roman" w:hAnsi="Times New Roman" w:cs="Times New Roman"/>
                <w:sz w:val="24"/>
                <w:szCs w:val="24"/>
              </w:rPr>
            </w:pPr>
            <w:proofErr w:type="spellStart"/>
            <w:r w:rsidRPr="00ED25A0">
              <w:rPr>
                <w:rFonts w:ascii="Times New Roman" w:hAnsi="Times New Roman" w:cs="Times New Roman"/>
                <w:sz w:val="24"/>
                <w:szCs w:val="24"/>
              </w:rPr>
              <w:t>Зольский</w:t>
            </w:r>
            <w:proofErr w:type="spellEnd"/>
            <w:r w:rsidRPr="00ED25A0">
              <w:rPr>
                <w:rFonts w:ascii="Times New Roman" w:hAnsi="Times New Roman" w:cs="Times New Roman"/>
                <w:sz w:val="24"/>
                <w:szCs w:val="24"/>
              </w:rPr>
              <w:t xml:space="preserve"> муниципальный район</w:t>
            </w:r>
          </w:p>
        </w:tc>
        <w:tc>
          <w:tcPr>
            <w:tcW w:w="1417" w:type="dxa"/>
          </w:tcPr>
          <w:p w:rsidR="008579AC" w:rsidRPr="00ED25A0" w:rsidRDefault="008579AC" w:rsidP="00BC720F">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4 504,1</w:t>
            </w:r>
          </w:p>
        </w:tc>
        <w:tc>
          <w:tcPr>
            <w:tcW w:w="1559" w:type="dxa"/>
          </w:tcPr>
          <w:p w:rsidR="008579AC" w:rsidRPr="00ED25A0" w:rsidRDefault="008579AC" w:rsidP="00BC720F">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3 943,9</w:t>
            </w:r>
          </w:p>
        </w:tc>
        <w:tc>
          <w:tcPr>
            <w:tcW w:w="1418" w:type="dxa"/>
          </w:tcPr>
          <w:p w:rsidR="008579AC" w:rsidRPr="00ED25A0" w:rsidRDefault="008579AC" w:rsidP="00BC720F">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3 943,9</w:t>
            </w:r>
          </w:p>
        </w:tc>
      </w:tr>
      <w:tr w:rsidR="008579AC" w:rsidRPr="00ED25A0" w:rsidTr="00ED25A0">
        <w:trPr>
          <w:trHeight w:val="20"/>
        </w:trPr>
        <w:tc>
          <w:tcPr>
            <w:tcW w:w="4962" w:type="dxa"/>
            <w:vAlign w:val="center"/>
          </w:tcPr>
          <w:p w:rsidR="008579AC" w:rsidRPr="00ED25A0" w:rsidRDefault="008579AC" w:rsidP="00BC720F">
            <w:pPr>
              <w:pStyle w:val="ConsPlusNormal"/>
              <w:rPr>
                <w:rFonts w:ascii="Times New Roman" w:hAnsi="Times New Roman" w:cs="Times New Roman"/>
                <w:sz w:val="24"/>
                <w:szCs w:val="24"/>
              </w:rPr>
            </w:pPr>
            <w:r w:rsidRPr="00ED25A0">
              <w:rPr>
                <w:rFonts w:ascii="Times New Roman" w:hAnsi="Times New Roman" w:cs="Times New Roman"/>
                <w:sz w:val="24"/>
                <w:szCs w:val="24"/>
              </w:rPr>
              <w:t>Майский муниципальный район</w:t>
            </w:r>
          </w:p>
        </w:tc>
        <w:tc>
          <w:tcPr>
            <w:tcW w:w="1417" w:type="dxa"/>
          </w:tcPr>
          <w:p w:rsidR="008579AC" w:rsidRPr="00ED25A0" w:rsidRDefault="008579AC" w:rsidP="00BC720F">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0,0</w:t>
            </w:r>
          </w:p>
        </w:tc>
        <w:tc>
          <w:tcPr>
            <w:tcW w:w="1559" w:type="dxa"/>
          </w:tcPr>
          <w:p w:rsidR="008579AC" w:rsidRPr="00ED25A0" w:rsidRDefault="008579AC" w:rsidP="00BC720F">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3 943,9</w:t>
            </w:r>
          </w:p>
        </w:tc>
        <w:tc>
          <w:tcPr>
            <w:tcW w:w="1418" w:type="dxa"/>
          </w:tcPr>
          <w:p w:rsidR="008579AC" w:rsidRPr="00ED25A0" w:rsidRDefault="008579AC" w:rsidP="00BC720F">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3 943,9</w:t>
            </w:r>
          </w:p>
        </w:tc>
      </w:tr>
      <w:tr w:rsidR="008579AC" w:rsidRPr="00ED25A0" w:rsidTr="00ED25A0">
        <w:trPr>
          <w:trHeight w:val="20"/>
        </w:trPr>
        <w:tc>
          <w:tcPr>
            <w:tcW w:w="4962" w:type="dxa"/>
            <w:vAlign w:val="center"/>
          </w:tcPr>
          <w:p w:rsidR="008579AC" w:rsidRPr="00ED25A0" w:rsidRDefault="008579AC" w:rsidP="00BC720F">
            <w:pPr>
              <w:pStyle w:val="ConsPlusNormal"/>
              <w:rPr>
                <w:rFonts w:ascii="Times New Roman" w:hAnsi="Times New Roman" w:cs="Times New Roman"/>
                <w:sz w:val="24"/>
                <w:szCs w:val="24"/>
              </w:rPr>
            </w:pPr>
            <w:r w:rsidRPr="00ED25A0">
              <w:rPr>
                <w:rFonts w:ascii="Times New Roman" w:hAnsi="Times New Roman" w:cs="Times New Roman"/>
                <w:sz w:val="24"/>
                <w:szCs w:val="24"/>
              </w:rPr>
              <w:t>Терский муниципальный район</w:t>
            </w:r>
          </w:p>
        </w:tc>
        <w:tc>
          <w:tcPr>
            <w:tcW w:w="1417" w:type="dxa"/>
          </w:tcPr>
          <w:p w:rsidR="008579AC" w:rsidRPr="00ED25A0" w:rsidRDefault="008579AC" w:rsidP="00BC720F">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4 504,1</w:t>
            </w:r>
          </w:p>
        </w:tc>
        <w:tc>
          <w:tcPr>
            <w:tcW w:w="1559" w:type="dxa"/>
          </w:tcPr>
          <w:p w:rsidR="008579AC" w:rsidRPr="00ED25A0" w:rsidRDefault="008579AC" w:rsidP="00BC720F">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3 943,9</w:t>
            </w:r>
          </w:p>
        </w:tc>
        <w:tc>
          <w:tcPr>
            <w:tcW w:w="1418" w:type="dxa"/>
          </w:tcPr>
          <w:p w:rsidR="008579AC" w:rsidRPr="00ED25A0" w:rsidRDefault="008579AC" w:rsidP="00BC720F">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3 943,9</w:t>
            </w:r>
          </w:p>
        </w:tc>
      </w:tr>
      <w:tr w:rsidR="008579AC" w:rsidRPr="00ED25A0" w:rsidTr="00ED25A0">
        <w:trPr>
          <w:trHeight w:val="20"/>
        </w:trPr>
        <w:tc>
          <w:tcPr>
            <w:tcW w:w="4962" w:type="dxa"/>
            <w:vAlign w:val="center"/>
          </w:tcPr>
          <w:p w:rsidR="008579AC" w:rsidRPr="00ED25A0" w:rsidRDefault="008579AC" w:rsidP="00BC720F">
            <w:pPr>
              <w:pStyle w:val="ConsPlusNormal"/>
              <w:rPr>
                <w:rFonts w:ascii="Times New Roman" w:hAnsi="Times New Roman" w:cs="Times New Roman"/>
                <w:sz w:val="24"/>
                <w:szCs w:val="24"/>
              </w:rPr>
            </w:pPr>
            <w:r w:rsidRPr="00ED25A0">
              <w:rPr>
                <w:rFonts w:ascii="Times New Roman" w:hAnsi="Times New Roman" w:cs="Times New Roman"/>
                <w:sz w:val="24"/>
                <w:szCs w:val="24"/>
              </w:rPr>
              <w:t>ВСЕГО</w:t>
            </w:r>
          </w:p>
        </w:tc>
        <w:tc>
          <w:tcPr>
            <w:tcW w:w="1417" w:type="dxa"/>
          </w:tcPr>
          <w:p w:rsidR="008579AC" w:rsidRPr="00ED25A0" w:rsidRDefault="008579AC" w:rsidP="00BC720F">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9 008,2</w:t>
            </w:r>
          </w:p>
        </w:tc>
        <w:tc>
          <w:tcPr>
            <w:tcW w:w="1559" w:type="dxa"/>
          </w:tcPr>
          <w:p w:rsidR="008579AC" w:rsidRPr="00ED25A0" w:rsidRDefault="008579AC" w:rsidP="00BC720F">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11 831,7</w:t>
            </w:r>
          </w:p>
        </w:tc>
        <w:tc>
          <w:tcPr>
            <w:tcW w:w="1418" w:type="dxa"/>
          </w:tcPr>
          <w:p w:rsidR="008579AC" w:rsidRPr="00ED25A0" w:rsidRDefault="008579AC" w:rsidP="00BC720F">
            <w:pPr>
              <w:pStyle w:val="ConsPlusNormal"/>
              <w:jc w:val="center"/>
              <w:rPr>
                <w:rFonts w:ascii="Times New Roman" w:hAnsi="Times New Roman" w:cs="Times New Roman"/>
                <w:sz w:val="24"/>
                <w:szCs w:val="24"/>
              </w:rPr>
            </w:pPr>
            <w:r w:rsidRPr="00ED25A0">
              <w:rPr>
                <w:rFonts w:ascii="Times New Roman" w:hAnsi="Times New Roman" w:cs="Times New Roman"/>
                <w:sz w:val="24"/>
                <w:szCs w:val="24"/>
              </w:rPr>
              <w:t>11 831,7".</w:t>
            </w:r>
          </w:p>
        </w:tc>
      </w:tr>
    </w:tbl>
    <w:p w:rsidR="008579AC" w:rsidRPr="003771D3" w:rsidRDefault="008579AC" w:rsidP="008579AC">
      <w:pPr>
        <w:pStyle w:val="ConsPlusNormal"/>
        <w:rPr>
          <w:rFonts w:ascii="Times New Roman" w:hAnsi="Times New Roman" w:cs="Times New Roman"/>
          <w:sz w:val="28"/>
          <w:szCs w:val="28"/>
        </w:rPr>
      </w:pPr>
    </w:p>
    <w:p w:rsidR="006E0403" w:rsidRPr="000A5E07" w:rsidRDefault="008351FF" w:rsidP="00B12136">
      <w:pPr>
        <w:autoSpaceDE w:val="0"/>
        <w:autoSpaceDN w:val="0"/>
        <w:adjustRightInd w:val="0"/>
        <w:ind w:firstLine="709"/>
        <w:jc w:val="both"/>
        <w:outlineLvl w:val="0"/>
        <w:rPr>
          <w:sz w:val="28"/>
          <w:szCs w:val="28"/>
        </w:rPr>
      </w:pPr>
      <w:r w:rsidRPr="003771D3">
        <w:rPr>
          <w:sz w:val="28"/>
          <w:szCs w:val="28"/>
        </w:rPr>
        <w:t>8</w:t>
      </w:r>
      <w:r w:rsidR="006E0403" w:rsidRPr="003771D3">
        <w:rPr>
          <w:sz w:val="28"/>
          <w:szCs w:val="28"/>
        </w:rPr>
        <w:t>. Приложения № 1</w:t>
      </w:r>
      <w:r w:rsidR="00D81F33">
        <w:rPr>
          <w:sz w:val="28"/>
          <w:szCs w:val="28"/>
        </w:rPr>
        <w:t>5</w:t>
      </w:r>
      <w:r w:rsidR="0022290D" w:rsidRPr="003771D3">
        <w:rPr>
          <w:sz w:val="28"/>
          <w:szCs w:val="28"/>
        </w:rPr>
        <w:t xml:space="preserve"> и </w:t>
      </w:r>
      <w:r w:rsidR="00FC279F" w:rsidRPr="003771D3">
        <w:rPr>
          <w:sz w:val="28"/>
          <w:szCs w:val="28"/>
        </w:rPr>
        <w:t>1</w:t>
      </w:r>
      <w:r w:rsidR="00D81F33">
        <w:rPr>
          <w:sz w:val="28"/>
          <w:szCs w:val="28"/>
        </w:rPr>
        <w:t>6</w:t>
      </w:r>
      <w:r w:rsidR="006E0403" w:rsidRPr="003771D3">
        <w:rPr>
          <w:sz w:val="28"/>
          <w:szCs w:val="28"/>
        </w:rPr>
        <w:t xml:space="preserve"> изложить в следующей редакции:</w:t>
      </w:r>
    </w:p>
    <w:p w:rsidR="008351FF" w:rsidRPr="000A5E07" w:rsidRDefault="008351FF" w:rsidP="00FC279F">
      <w:pPr>
        <w:autoSpaceDE w:val="0"/>
        <w:autoSpaceDN w:val="0"/>
        <w:adjustRightInd w:val="0"/>
        <w:jc w:val="right"/>
        <w:outlineLvl w:val="0"/>
        <w:rPr>
          <w:sz w:val="28"/>
          <w:szCs w:val="28"/>
        </w:rPr>
      </w:pPr>
    </w:p>
    <w:p w:rsidR="00FC279F" w:rsidRPr="000A5E07" w:rsidRDefault="00FC279F" w:rsidP="00FC279F">
      <w:pPr>
        <w:autoSpaceDE w:val="0"/>
        <w:autoSpaceDN w:val="0"/>
        <w:adjustRightInd w:val="0"/>
        <w:jc w:val="right"/>
        <w:outlineLvl w:val="0"/>
        <w:rPr>
          <w:sz w:val="28"/>
          <w:szCs w:val="28"/>
        </w:rPr>
      </w:pPr>
      <w:r w:rsidRPr="000A5E07">
        <w:rPr>
          <w:sz w:val="28"/>
          <w:szCs w:val="28"/>
        </w:rPr>
        <w:t>"</w:t>
      </w:r>
      <w:r w:rsidR="0022290D" w:rsidRPr="000A5E07">
        <w:rPr>
          <w:sz w:val="28"/>
          <w:szCs w:val="28"/>
        </w:rPr>
        <w:t>ПРИЛОЖЕНИЕ</w:t>
      </w:r>
      <w:r w:rsidRPr="000A5E07">
        <w:rPr>
          <w:sz w:val="28"/>
          <w:szCs w:val="28"/>
        </w:rPr>
        <w:t xml:space="preserve"> № 1</w:t>
      </w:r>
      <w:r w:rsidR="00366D50" w:rsidRPr="000A5E07">
        <w:rPr>
          <w:sz w:val="28"/>
          <w:szCs w:val="28"/>
        </w:rPr>
        <w:t>5</w:t>
      </w:r>
    </w:p>
    <w:p w:rsidR="00FC279F" w:rsidRPr="000A5E07" w:rsidRDefault="00FC279F" w:rsidP="00FC279F">
      <w:pPr>
        <w:autoSpaceDE w:val="0"/>
        <w:autoSpaceDN w:val="0"/>
        <w:adjustRightInd w:val="0"/>
        <w:jc w:val="right"/>
        <w:rPr>
          <w:sz w:val="28"/>
          <w:szCs w:val="28"/>
        </w:rPr>
      </w:pPr>
      <w:r w:rsidRPr="000A5E07">
        <w:rPr>
          <w:sz w:val="28"/>
          <w:szCs w:val="28"/>
        </w:rPr>
        <w:t>к Закону</w:t>
      </w:r>
    </w:p>
    <w:p w:rsidR="00FC279F" w:rsidRPr="000A5E07" w:rsidRDefault="00FC279F" w:rsidP="00FC279F">
      <w:pPr>
        <w:autoSpaceDE w:val="0"/>
        <w:autoSpaceDN w:val="0"/>
        <w:adjustRightInd w:val="0"/>
        <w:jc w:val="right"/>
        <w:rPr>
          <w:sz w:val="28"/>
          <w:szCs w:val="28"/>
        </w:rPr>
      </w:pPr>
      <w:r w:rsidRPr="000A5E07">
        <w:rPr>
          <w:sz w:val="28"/>
          <w:szCs w:val="28"/>
        </w:rPr>
        <w:t>Кабардино-Балкарской Республики</w:t>
      </w:r>
    </w:p>
    <w:p w:rsidR="00FC279F" w:rsidRPr="000A5E07" w:rsidRDefault="00FC279F" w:rsidP="00FC279F">
      <w:pPr>
        <w:autoSpaceDE w:val="0"/>
        <w:autoSpaceDN w:val="0"/>
        <w:adjustRightInd w:val="0"/>
        <w:jc w:val="right"/>
        <w:rPr>
          <w:sz w:val="28"/>
          <w:szCs w:val="28"/>
        </w:rPr>
      </w:pPr>
      <w:r w:rsidRPr="000A5E07">
        <w:rPr>
          <w:sz w:val="28"/>
          <w:szCs w:val="28"/>
        </w:rPr>
        <w:t>"О республиканском бюджете</w:t>
      </w:r>
    </w:p>
    <w:p w:rsidR="00FC279F" w:rsidRPr="000A5E07" w:rsidRDefault="00FC279F" w:rsidP="00FC279F">
      <w:pPr>
        <w:autoSpaceDE w:val="0"/>
        <w:autoSpaceDN w:val="0"/>
        <w:adjustRightInd w:val="0"/>
        <w:jc w:val="right"/>
        <w:rPr>
          <w:sz w:val="28"/>
          <w:szCs w:val="28"/>
        </w:rPr>
      </w:pPr>
      <w:r w:rsidRPr="000A5E07">
        <w:rPr>
          <w:sz w:val="28"/>
          <w:szCs w:val="28"/>
        </w:rPr>
        <w:t>Кабарди</w:t>
      </w:r>
      <w:r w:rsidR="00366D50" w:rsidRPr="000A5E07">
        <w:rPr>
          <w:sz w:val="28"/>
          <w:szCs w:val="28"/>
        </w:rPr>
        <w:t>но-Балкарской Республики на 2019</w:t>
      </w:r>
      <w:r w:rsidRPr="000A5E07">
        <w:rPr>
          <w:sz w:val="28"/>
          <w:szCs w:val="28"/>
        </w:rPr>
        <w:t xml:space="preserve"> год </w:t>
      </w:r>
    </w:p>
    <w:p w:rsidR="00FC279F" w:rsidRPr="000A5E07" w:rsidRDefault="00FC279F" w:rsidP="00FC279F">
      <w:pPr>
        <w:jc w:val="right"/>
        <w:rPr>
          <w:sz w:val="28"/>
          <w:szCs w:val="28"/>
        </w:rPr>
      </w:pPr>
      <w:r w:rsidRPr="000A5E07">
        <w:rPr>
          <w:sz w:val="28"/>
          <w:szCs w:val="28"/>
        </w:rPr>
        <w:t>и на плановый период 20</w:t>
      </w:r>
      <w:r w:rsidR="00366D50" w:rsidRPr="000A5E07">
        <w:rPr>
          <w:sz w:val="28"/>
          <w:szCs w:val="28"/>
        </w:rPr>
        <w:t>20</w:t>
      </w:r>
      <w:r w:rsidRPr="000A5E07">
        <w:rPr>
          <w:sz w:val="28"/>
          <w:szCs w:val="28"/>
        </w:rPr>
        <w:t xml:space="preserve"> и 202</w:t>
      </w:r>
      <w:r w:rsidR="00366D50" w:rsidRPr="000A5E07">
        <w:rPr>
          <w:sz w:val="28"/>
          <w:szCs w:val="28"/>
        </w:rPr>
        <w:t>1</w:t>
      </w:r>
      <w:r w:rsidRPr="000A5E07">
        <w:rPr>
          <w:sz w:val="28"/>
          <w:szCs w:val="28"/>
        </w:rPr>
        <w:t xml:space="preserve"> годов"</w:t>
      </w:r>
    </w:p>
    <w:p w:rsidR="006E0403" w:rsidRPr="000A5E07" w:rsidRDefault="006E0403" w:rsidP="00CF4777">
      <w:pPr>
        <w:autoSpaceDE w:val="0"/>
        <w:autoSpaceDN w:val="0"/>
        <w:adjustRightInd w:val="0"/>
        <w:ind w:firstLine="3969"/>
        <w:jc w:val="center"/>
        <w:rPr>
          <w:sz w:val="28"/>
          <w:szCs w:val="28"/>
        </w:rPr>
      </w:pPr>
    </w:p>
    <w:p w:rsidR="00FC279F" w:rsidRPr="000A5E07" w:rsidRDefault="006E0403" w:rsidP="00FC279F">
      <w:pPr>
        <w:autoSpaceDE w:val="0"/>
        <w:autoSpaceDN w:val="0"/>
        <w:adjustRightInd w:val="0"/>
        <w:jc w:val="center"/>
        <w:rPr>
          <w:sz w:val="28"/>
          <w:szCs w:val="28"/>
        </w:rPr>
      </w:pPr>
      <w:r w:rsidRPr="000A5E07">
        <w:rPr>
          <w:sz w:val="28"/>
          <w:szCs w:val="28"/>
        </w:rPr>
        <w:t xml:space="preserve">ПРОГРАММА ГОСУДАРСТВЕННЫХ ВНУТРЕННИХ </w:t>
      </w:r>
    </w:p>
    <w:p w:rsidR="006E0403" w:rsidRPr="000A5E07" w:rsidRDefault="006E0403" w:rsidP="00FC279F">
      <w:pPr>
        <w:autoSpaceDE w:val="0"/>
        <w:autoSpaceDN w:val="0"/>
        <w:adjustRightInd w:val="0"/>
        <w:jc w:val="center"/>
        <w:rPr>
          <w:sz w:val="28"/>
          <w:szCs w:val="28"/>
        </w:rPr>
      </w:pPr>
      <w:r w:rsidRPr="000A5E07">
        <w:rPr>
          <w:sz w:val="28"/>
          <w:szCs w:val="28"/>
        </w:rPr>
        <w:t xml:space="preserve">ЗАИМСТВОВАНИЙ КАБАРДИНО-БАЛКАРСКОЙ РЕСПУБЛИКИ </w:t>
      </w:r>
    </w:p>
    <w:p w:rsidR="00FC279F" w:rsidRPr="000A5E07" w:rsidRDefault="006E0403" w:rsidP="00FC279F">
      <w:pPr>
        <w:autoSpaceDE w:val="0"/>
        <w:autoSpaceDN w:val="0"/>
        <w:adjustRightInd w:val="0"/>
        <w:jc w:val="center"/>
        <w:rPr>
          <w:rFonts w:eastAsia="Calibri"/>
          <w:bCs/>
          <w:sz w:val="28"/>
          <w:szCs w:val="28"/>
        </w:rPr>
      </w:pPr>
      <w:r w:rsidRPr="000A5E07">
        <w:rPr>
          <w:sz w:val="28"/>
          <w:szCs w:val="28"/>
        </w:rPr>
        <w:t>НА 201</w:t>
      </w:r>
      <w:r w:rsidR="00366D50" w:rsidRPr="000A5E07">
        <w:rPr>
          <w:sz w:val="28"/>
          <w:szCs w:val="28"/>
        </w:rPr>
        <w:t>9</w:t>
      </w:r>
      <w:r w:rsidRPr="000A5E07">
        <w:rPr>
          <w:sz w:val="28"/>
          <w:szCs w:val="28"/>
        </w:rPr>
        <w:t xml:space="preserve"> ГОД</w:t>
      </w:r>
      <w:r w:rsidR="00FC279F" w:rsidRPr="000A5E07">
        <w:rPr>
          <w:rFonts w:eastAsia="Calibri"/>
          <w:bCs/>
          <w:sz w:val="28"/>
          <w:szCs w:val="28"/>
        </w:rPr>
        <w:t>И НА ПЛАНОВЫЙ ПЕРИОД 20</w:t>
      </w:r>
      <w:r w:rsidR="00366D50" w:rsidRPr="000A5E07">
        <w:rPr>
          <w:rFonts w:eastAsia="Calibri"/>
          <w:bCs/>
          <w:sz w:val="28"/>
          <w:szCs w:val="28"/>
        </w:rPr>
        <w:t>20 И 2021</w:t>
      </w:r>
      <w:r w:rsidR="00FC279F" w:rsidRPr="000A5E07">
        <w:rPr>
          <w:rFonts w:eastAsia="Calibri"/>
          <w:bCs/>
          <w:sz w:val="28"/>
          <w:szCs w:val="28"/>
        </w:rPr>
        <w:t xml:space="preserve"> ГОДОВ</w:t>
      </w:r>
    </w:p>
    <w:p w:rsidR="007D68D8" w:rsidRDefault="007D68D8" w:rsidP="00CF4777">
      <w:pPr>
        <w:jc w:val="right"/>
        <w:rPr>
          <w:sz w:val="28"/>
          <w:szCs w:val="28"/>
        </w:rPr>
      </w:pPr>
    </w:p>
    <w:p w:rsidR="006E0403" w:rsidRPr="000A5E07" w:rsidRDefault="006E0403" w:rsidP="00CF4777">
      <w:pPr>
        <w:jc w:val="right"/>
        <w:rPr>
          <w:sz w:val="28"/>
          <w:szCs w:val="28"/>
        </w:rPr>
      </w:pPr>
      <w:r w:rsidRPr="000A5E07">
        <w:rPr>
          <w:sz w:val="28"/>
          <w:szCs w:val="28"/>
        </w:rPr>
        <w:t>(тыс. рублей)</w:t>
      </w:r>
    </w:p>
    <w:tbl>
      <w:tblPr>
        <w:tblW w:w="10490" w:type="dxa"/>
        <w:tblInd w:w="-789" w:type="dxa"/>
        <w:tblLayout w:type="fixed"/>
        <w:tblCellMar>
          <w:top w:w="102" w:type="dxa"/>
          <w:left w:w="62" w:type="dxa"/>
          <w:bottom w:w="102" w:type="dxa"/>
          <w:right w:w="62" w:type="dxa"/>
        </w:tblCellMar>
        <w:tblLook w:val="0000" w:firstRow="0" w:lastRow="0" w:firstColumn="0" w:lastColumn="0" w:noHBand="0" w:noVBand="0"/>
      </w:tblPr>
      <w:tblGrid>
        <w:gridCol w:w="2127"/>
        <w:gridCol w:w="3260"/>
        <w:gridCol w:w="1701"/>
        <w:gridCol w:w="1701"/>
        <w:gridCol w:w="1701"/>
      </w:tblGrid>
      <w:tr w:rsidR="00B26748" w:rsidRPr="000A5E07" w:rsidTr="000A5E07">
        <w:trPr>
          <w:tblHeader/>
        </w:trPr>
        <w:tc>
          <w:tcPr>
            <w:tcW w:w="2127" w:type="dxa"/>
            <w:tcBorders>
              <w:top w:val="single" w:sz="4" w:space="0" w:color="auto"/>
              <w:left w:val="single" w:sz="4" w:space="0" w:color="auto"/>
              <w:bottom w:val="single" w:sz="4" w:space="0" w:color="auto"/>
              <w:right w:val="single" w:sz="4" w:space="0" w:color="auto"/>
            </w:tcBorders>
            <w:vAlign w:val="center"/>
          </w:tcPr>
          <w:p w:rsidR="00B26748" w:rsidRPr="000A5E07" w:rsidRDefault="00B26748" w:rsidP="00B26748">
            <w:pPr>
              <w:autoSpaceDE w:val="0"/>
              <w:autoSpaceDN w:val="0"/>
              <w:adjustRightInd w:val="0"/>
              <w:jc w:val="center"/>
              <w:rPr>
                <w:rFonts w:eastAsia="Calibri"/>
                <w:sz w:val="28"/>
                <w:szCs w:val="28"/>
              </w:rPr>
            </w:pPr>
            <w:bookmarkStart w:id="3" w:name="OLE_LINK17"/>
            <w:r w:rsidRPr="000A5E07">
              <w:rPr>
                <w:rFonts w:eastAsia="Calibri"/>
                <w:sz w:val="28"/>
                <w:szCs w:val="28"/>
              </w:rPr>
              <w:t>Код бюджетной классификации Российской Федерации</w:t>
            </w:r>
          </w:p>
        </w:tc>
        <w:tc>
          <w:tcPr>
            <w:tcW w:w="3260" w:type="dxa"/>
            <w:tcBorders>
              <w:top w:val="single" w:sz="4" w:space="0" w:color="auto"/>
              <w:left w:val="single" w:sz="4" w:space="0" w:color="auto"/>
              <w:bottom w:val="single" w:sz="4" w:space="0" w:color="auto"/>
              <w:right w:val="single" w:sz="4" w:space="0" w:color="auto"/>
            </w:tcBorders>
            <w:vAlign w:val="center"/>
          </w:tcPr>
          <w:p w:rsidR="00B26748" w:rsidRPr="000A5E07" w:rsidRDefault="00B26748" w:rsidP="00B26748">
            <w:pPr>
              <w:autoSpaceDE w:val="0"/>
              <w:autoSpaceDN w:val="0"/>
              <w:adjustRightInd w:val="0"/>
              <w:jc w:val="center"/>
              <w:rPr>
                <w:rFonts w:eastAsia="Calibri"/>
                <w:sz w:val="28"/>
                <w:szCs w:val="28"/>
              </w:rPr>
            </w:pPr>
            <w:r w:rsidRPr="000A5E07">
              <w:rPr>
                <w:rFonts w:eastAsia="Calibri"/>
                <w:sz w:val="28"/>
                <w:szCs w:val="28"/>
              </w:rPr>
              <w:t>Вид заимствования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B26748" w:rsidRPr="000A5E07" w:rsidRDefault="000A5E07" w:rsidP="00B26748">
            <w:pPr>
              <w:autoSpaceDE w:val="0"/>
              <w:autoSpaceDN w:val="0"/>
              <w:adjustRightInd w:val="0"/>
              <w:jc w:val="center"/>
              <w:rPr>
                <w:rFonts w:eastAsia="Calibri"/>
                <w:sz w:val="28"/>
                <w:szCs w:val="28"/>
              </w:rPr>
            </w:pPr>
            <w:r>
              <w:rPr>
                <w:rFonts w:eastAsia="Calibri"/>
                <w:sz w:val="28"/>
                <w:szCs w:val="28"/>
              </w:rPr>
              <w:t>2019</w:t>
            </w:r>
            <w:r w:rsidR="00B26748" w:rsidRPr="000A5E07">
              <w:rPr>
                <w:rFonts w:eastAsia="Calibri"/>
                <w:sz w:val="28"/>
                <w:szCs w:val="28"/>
              </w:rPr>
              <w:t xml:space="preserve"> год</w:t>
            </w:r>
          </w:p>
        </w:tc>
        <w:tc>
          <w:tcPr>
            <w:tcW w:w="1701" w:type="dxa"/>
            <w:tcBorders>
              <w:top w:val="single" w:sz="4" w:space="0" w:color="auto"/>
              <w:left w:val="single" w:sz="4" w:space="0" w:color="auto"/>
              <w:bottom w:val="single" w:sz="4" w:space="0" w:color="auto"/>
              <w:right w:val="single" w:sz="4" w:space="0" w:color="auto"/>
            </w:tcBorders>
            <w:vAlign w:val="center"/>
          </w:tcPr>
          <w:p w:rsidR="00B26748" w:rsidRPr="000A5E07" w:rsidRDefault="00B26748" w:rsidP="00B26748">
            <w:pPr>
              <w:autoSpaceDE w:val="0"/>
              <w:autoSpaceDN w:val="0"/>
              <w:adjustRightInd w:val="0"/>
              <w:jc w:val="center"/>
              <w:rPr>
                <w:rFonts w:eastAsia="Calibri"/>
                <w:sz w:val="28"/>
                <w:szCs w:val="28"/>
              </w:rPr>
            </w:pPr>
            <w:r w:rsidRPr="000A5E07">
              <w:rPr>
                <w:rFonts w:eastAsia="Calibri"/>
                <w:sz w:val="28"/>
                <w:szCs w:val="28"/>
              </w:rPr>
              <w:t>20</w:t>
            </w:r>
            <w:r w:rsidR="000A5E07">
              <w:rPr>
                <w:rFonts w:eastAsia="Calibri"/>
                <w:sz w:val="28"/>
                <w:szCs w:val="28"/>
              </w:rPr>
              <w:t>20</w:t>
            </w:r>
            <w:r w:rsidRPr="000A5E07">
              <w:rPr>
                <w:rFonts w:eastAsia="Calibri"/>
                <w:sz w:val="28"/>
                <w:szCs w:val="28"/>
              </w:rPr>
              <w:t xml:space="preserve"> год</w:t>
            </w:r>
          </w:p>
        </w:tc>
        <w:tc>
          <w:tcPr>
            <w:tcW w:w="1701" w:type="dxa"/>
            <w:tcBorders>
              <w:top w:val="single" w:sz="4" w:space="0" w:color="auto"/>
              <w:left w:val="single" w:sz="4" w:space="0" w:color="auto"/>
              <w:bottom w:val="single" w:sz="4" w:space="0" w:color="auto"/>
              <w:right w:val="single" w:sz="4" w:space="0" w:color="auto"/>
            </w:tcBorders>
            <w:vAlign w:val="center"/>
          </w:tcPr>
          <w:p w:rsidR="00B26748" w:rsidRPr="000A5E07" w:rsidRDefault="00B26748" w:rsidP="00B26748">
            <w:pPr>
              <w:autoSpaceDE w:val="0"/>
              <w:autoSpaceDN w:val="0"/>
              <w:adjustRightInd w:val="0"/>
              <w:jc w:val="center"/>
              <w:rPr>
                <w:rFonts w:eastAsia="Calibri"/>
                <w:sz w:val="28"/>
                <w:szCs w:val="28"/>
              </w:rPr>
            </w:pPr>
            <w:r w:rsidRPr="000A5E07">
              <w:rPr>
                <w:rFonts w:eastAsia="Calibri"/>
                <w:sz w:val="28"/>
                <w:szCs w:val="28"/>
              </w:rPr>
              <w:t>202</w:t>
            </w:r>
            <w:r w:rsidR="000A5E07">
              <w:rPr>
                <w:rFonts w:eastAsia="Calibri"/>
                <w:sz w:val="28"/>
                <w:szCs w:val="28"/>
              </w:rPr>
              <w:t>1</w:t>
            </w:r>
            <w:r w:rsidRPr="000A5E07">
              <w:rPr>
                <w:rFonts w:eastAsia="Calibri"/>
                <w:sz w:val="28"/>
                <w:szCs w:val="28"/>
              </w:rPr>
              <w:t xml:space="preserve"> год</w:t>
            </w:r>
          </w:p>
        </w:tc>
      </w:tr>
      <w:tr w:rsidR="000A5E07" w:rsidRPr="000A5E07" w:rsidTr="000A5E07">
        <w:tc>
          <w:tcPr>
            <w:tcW w:w="2127"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000 01020000 02 0000 710</w:t>
            </w:r>
          </w:p>
        </w:tc>
        <w:tc>
          <w:tcPr>
            <w:tcW w:w="3260"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rPr>
                <w:rFonts w:eastAsia="Calibri"/>
                <w:sz w:val="28"/>
                <w:szCs w:val="28"/>
              </w:rPr>
            </w:pPr>
            <w:r w:rsidRPr="000A5E07">
              <w:rPr>
                <w:rFonts w:eastAsia="Calibri"/>
                <w:sz w:val="28"/>
                <w:szCs w:val="28"/>
              </w:rPr>
              <w:t>Получение кредитов от кредитных организаций бюджетами субъектов Российской Федерации в валюте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29 127 256,9</w:t>
            </w:r>
          </w:p>
        </w:tc>
        <w:tc>
          <w:tcPr>
            <w:tcW w:w="1701"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lang w:val="en-US"/>
              </w:rPr>
            </w:pPr>
            <w:r w:rsidRPr="000A5E07">
              <w:rPr>
                <w:rFonts w:eastAsia="Calibri"/>
                <w:sz w:val="28"/>
                <w:szCs w:val="28"/>
              </w:rPr>
              <w:t>30</w:t>
            </w:r>
            <w:r>
              <w:rPr>
                <w:rFonts w:eastAsia="Calibri"/>
                <w:sz w:val="28"/>
                <w:szCs w:val="28"/>
              </w:rPr>
              <w:t> </w:t>
            </w:r>
            <w:r w:rsidRPr="000A5E07">
              <w:rPr>
                <w:rFonts w:eastAsia="Calibri"/>
                <w:sz w:val="28"/>
                <w:szCs w:val="28"/>
              </w:rPr>
              <w:t>2</w:t>
            </w:r>
            <w:r>
              <w:rPr>
                <w:rFonts w:eastAsia="Calibri"/>
                <w:sz w:val="28"/>
                <w:szCs w:val="28"/>
                <w:lang w:val="en-US"/>
              </w:rPr>
              <w:t>90 081,1</w:t>
            </w:r>
          </w:p>
        </w:tc>
        <w:tc>
          <w:tcPr>
            <w:tcW w:w="1701"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30</w:t>
            </w:r>
            <w:r>
              <w:rPr>
                <w:rFonts w:eastAsia="Calibri"/>
                <w:sz w:val="28"/>
                <w:szCs w:val="28"/>
              </w:rPr>
              <w:t> </w:t>
            </w:r>
            <w:r w:rsidRPr="000A5E07">
              <w:rPr>
                <w:rFonts w:eastAsia="Calibri"/>
                <w:sz w:val="28"/>
                <w:szCs w:val="28"/>
              </w:rPr>
              <w:t>2</w:t>
            </w:r>
            <w:r>
              <w:rPr>
                <w:rFonts w:eastAsia="Calibri"/>
                <w:sz w:val="28"/>
                <w:szCs w:val="28"/>
              </w:rPr>
              <w:t>90 081,1</w:t>
            </w:r>
          </w:p>
        </w:tc>
      </w:tr>
      <w:tr w:rsidR="000A5E07" w:rsidRPr="000A5E07" w:rsidTr="000A5E07">
        <w:tc>
          <w:tcPr>
            <w:tcW w:w="2127"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 xml:space="preserve">000 01020000 02 </w:t>
            </w:r>
            <w:r w:rsidRPr="000A5E07">
              <w:rPr>
                <w:rFonts w:eastAsia="Calibri"/>
                <w:sz w:val="28"/>
                <w:szCs w:val="28"/>
              </w:rPr>
              <w:lastRenderedPageBreak/>
              <w:t>0000 810</w:t>
            </w:r>
          </w:p>
        </w:tc>
        <w:tc>
          <w:tcPr>
            <w:tcW w:w="3260"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rPr>
                <w:rFonts w:eastAsia="Calibri"/>
                <w:sz w:val="28"/>
                <w:szCs w:val="28"/>
              </w:rPr>
            </w:pPr>
            <w:r w:rsidRPr="000A5E07">
              <w:rPr>
                <w:rFonts w:eastAsia="Calibri"/>
                <w:sz w:val="28"/>
                <w:szCs w:val="28"/>
              </w:rPr>
              <w:lastRenderedPageBreak/>
              <w:t xml:space="preserve">Погашение бюджетами </w:t>
            </w:r>
            <w:r w:rsidRPr="000A5E07">
              <w:rPr>
                <w:rFonts w:eastAsia="Calibri"/>
                <w:sz w:val="28"/>
                <w:szCs w:val="28"/>
              </w:rPr>
              <w:lastRenderedPageBreak/>
              <w:t>субъектов Российской Федерации кредитов от кредитных организаций в валюте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lastRenderedPageBreak/>
              <w:t>-30 282 940,2</w:t>
            </w:r>
          </w:p>
        </w:tc>
        <w:tc>
          <w:tcPr>
            <w:tcW w:w="1701"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-30</w:t>
            </w:r>
            <w:r>
              <w:rPr>
                <w:rFonts w:eastAsia="Calibri"/>
                <w:sz w:val="28"/>
                <w:szCs w:val="28"/>
              </w:rPr>
              <w:t> </w:t>
            </w:r>
            <w:r w:rsidRPr="000A5E07">
              <w:rPr>
                <w:rFonts w:eastAsia="Calibri"/>
                <w:sz w:val="28"/>
                <w:szCs w:val="28"/>
              </w:rPr>
              <w:t>47</w:t>
            </w:r>
            <w:r>
              <w:rPr>
                <w:rFonts w:eastAsia="Calibri"/>
                <w:sz w:val="28"/>
                <w:szCs w:val="28"/>
              </w:rPr>
              <w:t>6 813,3</w:t>
            </w:r>
          </w:p>
        </w:tc>
        <w:tc>
          <w:tcPr>
            <w:tcW w:w="1701"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-30</w:t>
            </w:r>
            <w:r>
              <w:rPr>
                <w:rFonts w:eastAsia="Calibri"/>
                <w:sz w:val="28"/>
                <w:szCs w:val="28"/>
              </w:rPr>
              <w:t> </w:t>
            </w:r>
            <w:r w:rsidRPr="000A5E07">
              <w:rPr>
                <w:rFonts w:eastAsia="Calibri"/>
                <w:sz w:val="28"/>
                <w:szCs w:val="28"/>
              </w:rPr>
              <w:t>8</w:t>
            </w:r>
            <w:r>
              <w:rPr>
                <w:rFonts w:eastAsia="Calibri"/>
                <w:sz w:val="28"/>
                <w:szCs w:val="28"/>
              </w:rPr>
              <w:t>91 295,7</w:t>
            </w:r>
          </w:p>
        </w:tc>
      </w:tr>
      <w:tr w:rsidR="000A5E07" w:rsidRPr="000A5E07" w:rsidTr="000A5E07">
        <w:tc>
          <w:tcPr>
            <w:tcW w:w="2127"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000 01030100 02 0000 710</w:t>
            </w:r>
          </w:p>
        </w:tc>
        <w:tc>
          <w:tcPr>
            <w:tcW w:w="3260"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rPr>
                <w:rFonts w:eastAsia="Calibri"/>
                <w:sz w:val="28"/>
                <w:szCs w:val="28"/>
              </w:rPr>
            </w:pPr>
            <w:r w:rsidRPr="000A5E07">
              <w:rPr>
                <w:rFonts w:eastAsia="Calibri"/>
                <w:sz w:val="28"/>
                <w:szCs w:val="28"/>
              </w:rPr>
              <w:t>Получение кредитов от других бюджетов бюджетной системы Российской Федерации бюджетами субъектов Российской Федерации в валюте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11 160 324,2</w:t>
            </w:r>
          </w:p>
        </w:tc>
        <w:tc>
          <w:tcPr>
            <w:tcW w:w="1701"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10 000 000,0</w:t>
            </w:r>
          </w:p>
        </w:tc>
        <w:tc>
          <w:tcPr>
            <w:tcW w:w="1701"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10 000 000,0</w:t>
            </w:r>
          </w:p>
        </w:tc>
      </w:tr>
      <w:tr w:rsidR="000A5E07" w:rsidRPr="000A5E07" w:rsidTr="000A5E07">
        <w:tc>
          <w:tcPr>
            <w:tcW w:w="2127"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000 01030100 02 0000 810</w:t>
            </w:r>
          </w:p>
        </w:tc>
        <w:tc>
          <w:tcPr>
            <w:tcW w:w="3260"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rPr>
                <w:rFonts w:eastAsia="Calibri"/>
                <w:sz w:val="28"/>
                <w:szCs w:val="28"/>
              </w:rPr>
            </w:pPr>
            <w:r w:rsidRPr="000A5E07">
              <w:rPr>
                <w:rFonts w:eastAsia="Calibri"/>
                <w:sz w:val="28"/>
                <w:szCs w:val="28"/>
              </w:rPr>
              <w:t>Погашение бюджетами субъектов Российской Федерации кредитов от других бюджетов бюджетной системы Российской Федерации в валюте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-10 290 081,1</w:t>
            </w:r>
          </w:p>
        </w:tc>
        <w:tc>
          <w:tcPr>
            <w:tcW w:w="1701"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-10 290 081,1</w:t>
            </w:r>
          </w:p>
        </w:tc>
        <w:tc>
          <w:tcPr>
            <w:tcW w:w="1701" w:type="dxa"/>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-10 290 081,1</w:t>
            </w:r>
          </w:p>
        </w:tc>
      </w:tr>
      <w:tr w:rsidR="000A5E07" w:rsidRPr="007172C6" w:rsidTr="000A5E07">
        <w:tc>
          <w:tcPr>
            <w:tcW w:w="5387" w:type="dxa"/>
            <w:gridSpan w:val="2"/>
            <w:tcBorders>
              <w:top w:val="single" w:sz="4" w:space="0" w:color="auto"/>
              <w:left w:val="single" w:sz="4" w:space="0" w:color="auto"/>
              <w:bottom w:val="single" w:sz="4" w:space="0" w:color="auto"/>
              <w:right w:val="single" w:sz="4" w:space="0" w:color="auto"/>
            </w:tcBorders>
          </w:tcPr>
          <w:p w:rsidR="000A5E07" w:rsidRPr="000A5E07" w:rsidRDefault="000A5E07" w:rsidP="000A5E07">
            <w:pPr>
              <w:autoSpaceDE w:val="0"/>
              <w:autoSpaceDN w:val="0"/>
              <w:adjustRightInd w:val="0"/>
              <w:rPr>
                <w:rFonts w:eastAsia="Calibri"/>
                <w:sz w:val="28"/>
                <w:szCs w:val="28"/>
              </w:rPr>
            </w:pPr>
            <w:r w:rsidRPr="000A5E07">
              <w:rPr>
                <w:rFonts w:eastAsia="Calibri"/>
                <w:sz w:val="28"/>
                <w:szCs w:val="28"/>
              </w:rPr>
              <w:t>Общий объем заимствований, направляемых на покрытие дефицита республиканского бюджета и погашение государственных долговых обязательств</w:t>
            </w:r>
          </w:p>
        </w:tc>
        <w:tc>
          <w:tcPr>
            <w:tcW w:w="1701" w:type="dxa"/>
            <w:tcBorders>
              <w:top w:val="single" w:sz="4" w:space="0" w:color="auto"/>
              <w:left w:val="single" w:sz="4" w:space="0" w:color="auto"/>
              <w:bottom w:val="single" w:sz="4" w:space="0" w:color="auto"/>
              <w:right w:val="single" w:sz="4" w:space="0" w:color="auto"/>
            </w:tcBorders>
            <w:vAlign w:val="center"/>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-285 440,2</w:t>
            </w:r>
          </w:p>
        </w:tc>
        <w:tc>
          <w:tcPr>
            <w:tcW w:w="1701" w:type="dxa"/>
            <w:tcBorders>
              <w:top w:val="single" w:sz="4" w:space="0" w:color="auto"/>
              <w:left w:val="single" w:sz="4" w:space="0" w:color="auto"/>
              <w:bottom w:val="single" w:sz="4" w:space="0" w:color="auto"/>
              <w:right w:val="single" w:sz="4" w:space="0" w:color="auto"/>
            </w:tcBorders>
            <w:vAlign w:val="center"/>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-47</w:t>
            </w:r>
            <w:r>
              <w:rPr>
                <w:rFonts w:eastAsia="Calibri"/>
                <w:sz w:val="28"/>
                <w:szCs w:val="28"/>
              </w:rPr>
              <w:t>6 813,3</w:t>
            </w:r>
          </w:p>
        </w:tc>
        <w:tc>
          <w:tcPr>
            <w:tcW w:w="1701" w:type="dxa"/>
            <w:tcBorders>
              <w:top w:val="single" w:sz="4" w:space="0" w:color="auto"/>
              <w:left w:val="single" w:sz="4" w:space="0" w:color="auto"/>
              <w:bottom w:val="single" w:sz="4" w:space="0" w:color="auto"/>
              <w:right w:val="single" w:sz="4" w:space="0" w:color="auto"/>
            </w:tcBorders>
            <w:vAlign w:val="center"/>
          </w:tcPr>
          <w:p w:rsidR="000A5E07" w:rsidRPr="000A5E07" w:rsidRDefault="000A5E07" w:rsidP="000A5E07">
            <w:pPr>
              <w:autoSpaceDE w:val="0"/>
              <w:autoSpaceDN w:val="0"/>
              <w:adjustRightInd w:val="0"/>
              <w:jc w:val="center"/>
              <w:rPr>
                <w:rFonts w:eastAsia="Calibri"/>
                <w:sz w:val="28"/>
                <w:szCs w:val="28"/>
              </w:rPr>
            </w:pPr>
            <w:r w:rsidRPr="000A5E07">
              <w:rPr>
                <w:rFonts w:eastAsia="Calibri"/>
                <w:sz w:val="28"/>
                <w:szCs w:val="28"/>
              </w:rPr>
              <w:t xml:space="preserve">-891 </w:t>
            </w:r>
            <w:r>
              <w:rPr>
                <w:rFonts w:eastAsia="Calibri"/>
                <w:sz w:val="28"/>
                <w:szCs w:val="28"/>
              </w:rPr>
              <w:t>2</w:t>
            </w:r>
            <w:r w:rsidRPr="000A5E07">
              <w:rPr>
                <w:rFonts w:eastAsia="Calibri"/>
                <w:sz w:val="28"/>
                <w:szCs w:val="28"/>
              </w:rPr>
              <w:t>95,7</w:t>
            </w:r>
          </w:p>
        </w:tc>
      </w:tr>
      <w:bookmarkEnd w:id="3"/>
    </w:tbl>
    <w:p w:rsidR="001D341A" w:rsidRDefault="001D341A" w:rsidP="00FC279F">
      <w:pPr>
        <w:autoSpaceDE w:val="0"/>
        <w:autoSpaceDN w:val="0"/>
        <w:adjustRightInd w:val="0"/>
        <w:jc w:val="right"/>
        <w:outlineLvl w:val="0"/>
        <w:rPr>
          <w:sz w:val="28"/>
          <w:szCs w:val="28"/>
        </w:rPr>
      </w:pPr>
    </w:p>
    <w:p w:rsidR="0003623E" w:rsidRDefault="0003623E" w:rsidP="00FC279F">
      <w:pPr>
        <w:autoSpaceDE w:val="0"/>
        <w:autoSpaceDN w:val="0"/>
        <w:adjustRightInd w:val="0"/>
        <w:jc w:val="right"/>
        <w:outlineLvl w:val="0"/>
        <w:rPr>
          <w:sz w:val="28"/>
          <w:szCs w:val="28"/>
        </w:rPr>
      </w:pPr>
    </w:p>
    <w:p w:rsidR="0003623E" w:rsidRDefault="0003623E" w:rsidP="00FC279F">
      <w:pPr>
        <w:autoSpaceDE w:val="0"/>
        <w:autoSpaceDN w:val="0"/>
        <w:adjustRightInd w:val="0"/>
        <w:jc w:val="right"/>
        <w:outlineLvl w:val="0"/>
        <w:rPr>
          <w:sz w:val="28"/>
          <w:szCs w:val="28"/>
        </w:rPr>
      </w:pPr>
    </w:p>
    <w:p w:rsidR="0003623E" w:rsidRDefault="0003623E" w:rsidP="00FC279F">
      <w:pPr>
        <w:autoSpaceDE w:val="0"/>
        <w:autoSpaceDN w:val="0"/>
        <w:adjustRightInd w:val="0"/>
        <w:jc w:val="right"/>
        <w:outlineLvl w:val="0"/>
        <w:rPr>
          <w:sz w:val="28"/>
          <w:szCs w:val="28"/>
        </w:rPr>
      </w:pPr>
    </w:p>
    <w:p w:rsidR="0003623E" w:rsidRDefault="0003623E" w:rsidP="00FC279F">
      <w:pPr>
        <w:autoSpaceDE w:val="0"/>
        <w:autoSpaceDN w:val="0"/>
        <w:adjustRightInd w:val="0"/>
        <w:jc w:val="right"/>
        <w:outlineLvl w:val="0"/>
        <w:rPr>
          <w:sz w:val="28"/>
          <w:szCs w:val="28"/>
        </w:rPr>
      </w:pPr>
    </w:p>
    <w:p w:rsidR="0003623E" w:rsidRDefault="0003623E" w:rsidP="00FC279F">
      <w:pPr>
        <w:autoSpaceDE w:val="0"/>
        <w:autoSpaceDN w:val="0"/>
        <w:adjustRightInd w:val="0"/>
        <w:jc w:val="right"/>
        <w:outlineLvl w:val="0"/>
        <w:rPr>
          <w:sz w:val="28"/>
          <w:szCs w:val="28"/>
        </w:rPr>
      </w:pPr>
    </w:p>
    <w:p w:rsidR="0003623E" w:rsidRDefault="0003623E" w:rsidP="00FC279F">
      <w:pPr>
        <w:autoSpaceDE w:val="0"/>
        <w:autoSpaceDN w:val="0"/>
        <w:adjustRightInd w:val="0"/>
        <w:jc w:val="right"/>
        <w:outlineLvl w:val="0"/>
        <w:rPr>
          <w:sz w:val="28"/>
          <w:szCs w:val="28"/>
        </w:rPr>
      </w:pPr>
    </w:p>
    <w:p w:rsidR="0003623E" w:rsidRDefault="0003623E" w:rsidP="00FC279F">
      <w:pPr>
        <w:autoSpaceDE w:val="0"/>
        <w:autoSpaceDN w:val="0"/>
        <w:adjustRightInd w:val="0"/>
        <w:jc w:val="right"/>
        <w:outlineLvl w:val="0"/>
        <w:rPr>
          <w:sz w:val="28"/>
          <w:szCs w:val="28"/>
        </w:rPr>
      </w:pPr>
    </w:p>
    <w:p w:rsidR="0003623E" w:rsidRDefault="0003623E" w:rsidP="00FC279F">
      <w:pPr>
        <w:autoSpaceDE w:val="0"/>
        <w:autoSpaceDN w:val="0"/>
        <w:adjustRightInd w:val="0"/>
        <w:jc w:val="right"/>
        <w:outlineLvl w:val="0"/>
        <w:rPr>
          <w:sz w:val="28"/>
          <w:szCs w:val="28"/>
        </w:rPr>
      </w:pPr>
    </w:p>
    <w:p w:rsidR="0003623E" w:rsidRDefault="0003623E" w:rsidP="00FC279F">
      <w:pPr>
        <w:autoSpaceDE w:val="0"/>
        <w:autoSpaceDN w:val="0"/>
        <w:adjustRightInd w:val="0"/>
        <w:jc w:val="right"/>
        <w:outlineLvl w:val="0"/>
        <w:rPr>
          <w:sz w:val="28"/>
          <w:szCs w:val="28"/>
        </w:rPr>
      </w:pPr>
    </w:p>
    <w:p w:rsidR="0003623E" w:rsidRDefault="0003623E" w:rsidP="00FC279F">
      <w:pPr>
        <w:autoSpaceDE w:val="0"/>
        <w:autoSpaceDN w:val="0"/>
        <w:adjustRightInd w:val="0"/>
        <w:jc w:val="right"/>
        <w:outlineLvl w:val="0"/>
        <w:rPr>
          <w:sz w:val="28"/>
          <w:szCs w:val="28"/>
        </w:rPr>
      </w:pPr>
    </w:p>
    <w:p w:rsidR="0003623E" w:rsidRPr="007172C6" w:rsidRDefault="0003623E" w:rsidP="00FC279F">
      <w:pPr>
        <w:autoSpaceDE w:val="0"/>
        <w:autoSpaceDN w:val="0"/>
        <w:adjustRightInd w:val="0"/>
        <w:jc w:val="right"/>
        <w:outlineLvl w:val="0"/>
        <w:rPr>
          <w:sz w:val="28"/>
          <w:szCs w:val="28"/>
        </w:rPr>
      </w:pPr>
      <w:bookmarkStart w:id="4" w:name="_GoBack"/>
      <w:bookmarkEnd w:id="4"/>
    </w:p>
    <w:p w:rsidR="00FC279F" w:rsidRPr="000A5E07" w:rsidRDefault="0022290D" w:rsidP="00FC279F">
      <w:pPr>
        <w:autoSpaceDE w:val="0"/>
        <w:autoSpaceDN w:val="0"/>
        <w:adjustRightInd w:val="0"/>
        <w:jc w:val="right"/>
        <w:outlineLvl w:val="0"/>
        <w:rPr>
          <w:sz w:val="28"/>
          <w:szCs w:val="28"/>
        </w:rPr>
      </w:pPr>
      <w:r w:rsidRPr="000A5E07">
        <w:rPr>
          <w:sz w:val="28"/>
          <w:szCs w:val="28"/>
        </w:rPr>
        <w:lastRenderedPageBreak/>
        <w:t>ПРИЛОЖЕНИЕ</w:t>
      </w:r>
      <w:r w:rsidR="00366D50" w:rsidRPr="000A5E07">
        <w:rPr>
          <w:sz w:val="28"/>
          <w:szCs w:val="28"/>
        </w:rPr>
        <w:t xml:space="preserve"> № 16</w:t>
      </w:r>
    </w:p>
    <w:p w:rsidR="00FC279F" w:rsidRPr="000A5E07" w:rsidRDefault="00FC279F" w:rsidP="00FC279F">
      <w:pPr>
        <w:autoSpaceDE w:val="0"/>
        <w:autoSpaceDN w:val="0"/>
        <w:adjustRightInd w:val="0"/>
        <w:jc w:val="right"/>
        <w:rPr>
          <w:sz w:val="28"/>
          <w:szCs w:val="28"/>
        </w:rPr>
      </w:pPr>
      <w:r w:rsidRPr="000A5E07">
        <w:rPr>
          <w:sz w:val="28"/>
          <w:szCs w:val="28"/>
        </w:rPr>
        <w:t>к Закону</w:t>
      </w:r>
    </w:p>
    <w:p w:rsidR="00FC279F" w:rsidRPr="000A5E07" w:rsidRDefault="00FC279F" w:rsidP="00FC279F">
      <w:pPr>
        <w:autoSpaceDE w:val="0"/>
        <w:autoSpaceDN w:val="0"/>
        <w:adjustRightInd w:val="0"/>
        <w:jc w:val="right"/>
        <w:rPr>
          <w:sz w:val="28"/>
          <w:szCs w:val="28"/>
        </w:rPr>
      </w:pPr>
      <w:r w:rsidRPr="000A5E07">
        <w:rPr>
          <w:sz w:val="28"/>
          <w:szCs w:val="28"/>
        </w:rPr>
        <w:t>Кабардино-Балкарской Республики</w:t>
      </w:r>
    </w:p>
    <w:p w:rsidR="00FC279F" w:rsidRPr="000A5E07" w:rsidRDefault="00FC279F" w:rsidP="00FC279F">
      <w:pPr>
        <w:autoSpaceDE w:val="0"/>
        <w:autoSpaceDN w:val="0"/>
        <w:adjustRightInd w:val="0"/>
        <w:jc w:val="right"/>
        <w:rPr>
          <w:sz w:val="28"/>
          <w:szCs w:val="28"/>
        </w:rPr>
      </w:pPr>
      <w:r w:rsidRPr="000A5E07">
        <w:rPr>
          <w:sz w:val="28"/>
          <w:szCs w:val="28"/>
        </w:rPr>
        <w:t>"О республиканском бюджете</w:t>
      </w:r>
    </w:p>
    <w:p w:rsidR="00FC279F" w:rsidRPr="000A5E07" w:rsidRDefault="00FC279F" w:rsidP="00FC279F">
      <w:pPr>
        <w:autoSpaceDE w:val="0"/>
        <w:autoSpaceDN w:val="0"/>
        <w:adjustRightInd w:val="0"/>
        <w:jc w:val="right"/>
        <w:rPr>
          <w:sz w:val="28"/>
          <w:szCs w:val="28"/>
        </w:rPr>
      </w:pPr>
      <w:r w:rsidRPr="000A5E07">
        <w:rPr>
          <w:sz w:val="28"/>
          <w:szCs w:val="28"/>
        </w:rPr>
        <w:t>Кабарди</w:t>
      </w:r>
      <w:r w:rsidR="00366D50" w:rsidRPr="000A5E07">
        <w:rPr>
          <w:sz w:val="28"/>
          <w:szCs w:val="28"/>
        </w:rPr>
        <w:t>но-Балкарской Республики на 2019</w:t>
      </w:r>
      <w:r w:rsidRPr="000A5E07">
        <w:rPr>
          <w:sz w:val="28"/>
          <w:szCs w:val="28"/>
        </w:rPr>
        <w:t xml:space="preserve"> год </w:t>
      </w:r>
    </w:p>
    <w:p w:rsidR="00FC279F" w:rsidRPr="000A5E07" w:rsidRDefault="00366D50" w:rsidP="00FC279F">
      <w:pPr>
        <w:jc w:val="right"/>
        <w:rPr>
          <w:sz w:val="28"/>
          <w:szCs w:val="28"/>
        </w:rPr>
      </w:pPr>
      <w:r w:rsidRPr="000A5E07">
        <w:rPr>
          <w:sz w:val="28"/>
          <w:szCs w:val="28"/>
        </w:rPr>
        <w:t>и на плановый период 2020</w:t>
      </w:r>
      <w:r w:rsidR="00FC279F" w:rsidRPr="000A5E07">
        <w:rPr>
          <w:sz w:val="28"/>
          <w:szCs w:val="28"/>
        </w:rPr>
        <w:t xml:space="preserve"> и 202</w:t>
      </w:r>
      <w:r w:rsidRPr="000A5E07">
        <w:rPr>
          <w:sz w:val="28"/>
          <w:szCs w:val="28"/>
        </w:rPr>
        <w:t>1</w:t>
      </w:r>
      <w:r w:rsidR="00FC279F" w:rsidRPr="000A5E07">
        <w:rPr>
          <w:sz w:val="28"/>
          <w:szCs w:val="28"/>
        </w:rPr>
        <w:t xml:space="preserve"> годов"</w:t>
      </w:r>
    </w:p>
    <w:p w:rsidR="00FC279F" w:rsidRPr="000A5E07" w:rsidRDefault="00FC279F" w:rsidP="001A3DD4">
      <w:pPr>
        <w:autoSpaceDE w:val="0"/>
        <w:autoSpaceDN w:val="0"/>
        <w:adjustRightInd w:val="0"/>
        <w:jc w:val="center"/>
        <w:rPr>
          <w:sz w:val="28"/>
          <w:szCs w:val="28"/>
        </w:rPr>
      </w:pPr>
    </w:p>
    <w:p w:rsidR="006E0403" w:rsidRPr="000A5E07" w:rsidRDefault="006E0403" w:rsidP="001A3DD4">
      <w:pPr>
        <w:autoSpaceDE w:val="0"/>
        <w:autoSpaceDN w:val="0"/>
        <w:adjustRightInd w:val="0"/>
        <w:jc w:val="center"/>
        <w:rPr>
          <w:sz w:val="28"/>
          <w:szCs w:val="28"/>
        </w:rPr>
      </w:pPr>
      <w:r w:rsidRPr="000A5E07">
        <w:rPr>
          <w:sz w:val="28"/>
          <w:szCs w:val="28"/>
        </w:rPr>
        <w:t xml:space="preserve">ИСТОЧНИКИ ФИНАНСИРОВАНИЯ ДЕФИЦИТА </w:t>
      </w:r>
    </w:p>
    <w:p w:rsidR="00FC279F" w:rsidRPr="000A5E07" w:rsidRDefault="006E0403" w:rsidP="001A3DD4">
      <w:pPr>
        <w:autoSpaceDE w:val="0"/>
        <w:autoSpaceDN w:val="0"/>
        <w:adjustRightInd w:val="0"/>
        <w:jc w:val="center"/>
        <w:rPr>
          <w:sz w:val="28"/>
          <w:szCs w:val="28"/>
        </w:rPr>
      </w:pPr>
      <w:r w:rsidRPr="000A5E07">
        <w:rPr>
          <w:sz w:val="28"/>
          <w:szCs w:val="28"/>
        </w:rPr>
        <w:t>РЕСПУБЛИКАНСКОГО БЮДЖЕТА НА 201</w:t>
      </w:r>
      <w:r w:rsidR="00366D50" w:rsidRPr="000A5E07">
        <w:rPr>
          <w:sz w:val="28"/>
          <w:szCs w:val="28"/>
        </w:rPr>
        <w:t>9</w:t>
      </w:r>
      <w:r w:rsidRPr="000A5E07">
        <w:rPr>
          <w:sz w:val="28"/>
          <w:szCs w:val="28"/>
        </w:rPr>
        <w:t xml:space="preserve"> ГОД</w:t>
      </w:r>
    </w:p>
    <w:p w:rsidR="006E0403" w:rsidRPr="000A5E07" w:rsidRDefault="00366D50" w:rsidP="001A3DD4">
      <w:pPr>
        <w:autoSpaceDE w:val="0"/>
        <w:autoSpaceDN w:val="0"/>
        <w:adjustRightInd w:val="0"/>
        <w:jc w:val="center"/>
        <w:rPr>
          <w:sz w:val="28"/>
          <w:szCs w:val="28"/>
        </w:rPr>
      </w:pPr>
      <w:r w:rsidRPr="000A5E07">
        <w:rPr>
          <w:rFonts w:eastAsia="Calibri"/>
          <w:bCs/>
          <w:sz w:val="28"/>
          <w:szCs w:val="28"/>
        </w:rPr>
        <w:t>И НА ПЛАНОВЫЙ ПЕРИОД 2020</w:t>
      </w:r>
      <w:r w:rsidR="00FC279F" w:rsidRPr="000A5E07">
        <w:rPr>
          <w:rFonts w:eastAsia="Calibri"/>
          <w:bCs/>
          <w:sz w:val="28"/>
          <w:szCs w:val="28"/>
        </w:rPr>
        <w:t xml:space="preserve"> И 202</w:t>
      </w:r>
      <w:r w:rsidRPr="000A5E07">
        <w:rPr>
          <w:rFonts w:eastAsia="Calibri"/>
          <w:bCs/>
          <w:sz w:val="28"/>
          <w:szCs w:val="28"/>
        </w:rPr>
        <w:t>1</w:t>
      </w:r>
      <w:r w:rsidR="00FC279F" w:rsidRPr="000A5E07">
        <w:rPr>
          <w:rFonts w:eastAsia="Calibri"/>
          <w:bCs/>
          <w:sz w:val="28"/>
          <w:szCs w:val="28"/>
        </w:rPr>
        <w:t xml:space="preserve"> ГОДОВ</w:t>
      </w:r>
    </w:p>
    <w:p w:rsidR="006E0403" w:rsidRPr="000A5E07" w:rsidRDefault="006E0403" w:rsidP="001A3DD4">
      <w:pPr>
        <w:autoSpaceDE w:val="0"/>
        <w:autoSpaceDN w:val="0"/>
        <w:adjustRightInd w:val="0"/>
        <w:jc w:val="center"/>
        <w:rPr>
          <w:sz w:val="28"/>
          <w:szCs w:val="28"/>
        </w:rPr>
      </w:pPr>
    </w:p>
    <w:p w:rsidR="006E0403" w:rsidRPr="000A5E07" w:rsidRDefault="006E0403" w:rsidP="001A3DD4">
      <w:pPr>
        <w:autoSpaceDE w:val="0"/>
        <w:autoSpaceDN w:val="0"/>
        <w:adjustRightInd w:val="0"/>
        <w:ind w:firstLine="709"/>
        <w:jc w:val="right"/>
      </w:pPr>
      <w:r w:rsidRPr="000A5E07">
        <w:rPr>
          <w:sz w:val="28"/>
          <w:szCs w:val="28"/>
        </w:rPr>
        <w:t>(тыс. рублей</w:t>
      </w:r>
      <w:r w:rsidRPr="000A5E07">
        <w:t>)</w:t>
      </w:r>
    </w:p>
    <w:tbl>
      <w:tblPr>
        <w:tblW w:w="10348" w:type="dxa"/>
        <w:tblInd w:w="-505" w:type="dxa"/>
        <w:tblLayout w:type="fixed"/>
        <w:tblCellMar>
          <w:top w:w="102" w:type="dxa"/>
          <w:left w:w="62" w:type="dxa"/>
          <w:bottom w:w="102" w:type="dxa"/>
          <w:right w:w="62" w:type="dxa"/>
        </w:tblCellMar>
        <w:tblLook w:val="0000" w:firstRow="0" w:lastRow="0" w:firstColumn="0" w:lastColumn="0" w:noHBand="0" w:noVBand="0"/>
      </w:tblPr>
      <w:tblGrid>
        <w:gridCol w:w="2127"/>
        <w:gridCol w:w="3118"/>
        <w:gridCol w:w="1701"/>
        <w:gridCol w:w="1701"/>
        <w:gridCol w:w="1701"/>
      </w:tblGrid>
      <w:tr w:rsidR="003255AE" w:rsidRPr="000A5E07" w:rsidTr="00BC720F">
        <w:trPr>
          <w:tblHeader/>
        </w:trPr>
        <w:tc>
          <w:tcPr>
            <w:tcW w:w="2127" w:type="dxa"/>
            <w:tcBorders>
              <w:top w:val="single" w:sz="4" w:space="0" w:color="auto"/>
              <w:left w:val="single" w:sz="4" w:space="0" w:color="auto"/>
              <w:bottom w:val="single" w:sz="4" w:space="0" w:color="auto"/>
              <w:right w:val="single" w:sz="4" w:space="0" w:color="auto"/>
            </w:tcBorders>
            <w:vAlign w:val="center"/>
          </w:tcPr>
          <w:p w:rsidR="003255AE" w:rsidRPr="000A5E07" w:rsidRDefault="003255AE" w:rsidP="003255AE">
            <w:pPr>
              <w:autoSpaceDE w:val="0"/>
              <w:autoSpaceDN w:val="0"/>
              <w:adjustRightInd w:val="0"/>
              <w:jc w:val="center"/>
              <w:rPr>
                <w:rFonts w:eastAsia="Calibri"/>
                <w:sz w:val="28"/>
                <w:szCs w:val="28"/>
              </w:rPr>
            </w:pPr>
            <w:bookmarkStart w:id="5" w:name="OLE_LINK18"/>
            <w:r w:rsidRPr="000A5E07">
              <w:rPr>
                <w:rFonts w:eastAsia="Calibri"/>
                <w:sz w:val="28"/>
                <w:szCs w:val="28"/>
              </w:rPr>
              <w:t>Код бюджетной классификации Российской Федерации</w:t>
            </w:r>
          </w:p>
        </w:tc>
        <w:tc>
          <w:tcPr>
            <w:tcW w:w="3118" w:type="dxa"/>
            <w:tcBorders>
              <w:top w:val="single" w:sz="4" w:space="0" w:color="auto"/>
              <w:left w:val="single" w:sz="4" w:space="0" w:color="auto"/>
              <w:bottom w:val="single" w:sz="4" w:space="0" w:color="auto"/>
              <w:right w:val="single" w:sz="4" w:space="0" w:color="auto"/>
            </w:tcBorders>
            <w:vAlign w:val="center"/>
          </w:tcPr>
          <w:p w:rsidR="003255AE" w:rsidRPr="000A5E07" w:rsidRDefault="003255AE" w:rsidP="003255AE">
            <w:pPr>
              <w:autoSpaceDE w:val="0"/>
              <w:autoSpaceDN w:val="0"/>
              <w:adjustRightInd w:val="0"/>
              <w:jc w:val="center"/>
              <w:rPr>
                <w:rFonts w:eastAsia="Calibri"/>
                <w:sz w:val="28"/>
                <w:szCs w:val="28"/>
              </w:rPr>
            </w:pPr>
            <w:r w:rsidRPr="000A5E07">
              <w:rPr>
                <w:rFonts w:eastAsia="Calibri"/>
                <w:sz w:val="28"/>
                <w:szCs w:val="28"/>
              </w:rPr>
              <w:t>Вид заимствований</w:t>
            </w:r>
          </w:p>
        </w:tc>
        <w:tc>
          <w:tcPr>
            <w:tcW w:w="1701" w:type="dxa"/>
            <w:tcBorders>
              <w:top w:val="single" w:sz="4" w:space="0" w:color="auto"/>
              <w:left w:val="single" w:sz="4" w:space="0" w:color="auto"/>
              <w:bottom w:val="single" w:sz="4" w:space="0" w:color="auto"/>
              <w:right w:val="single" w:sz="4" w:space="0" w:color="auto"/>
            </w:tcBorders>
            <w:vAlign w:val="center"/>
          </w:tcPr>
          <w:p w:rsidR="003255AE" w:rsidRPr="000A5E07" w:rsidRDefault="003255AE" w:rsidP="003255AE">
            <w:pPr>
              <w:autoSpaceDE w:val="0"/>
              <w:autoSpaceDN w:val="0"/>
              <w:adjustRightInd w:val="0"/>
              <w:jc w:val="center"/>
              <w:rPr>
                <w:rFonts w:eastAsia="Calibri"/>
                <w:sz w:val="28"/>
                <w:szCs w:val="28"/>
              </w:rPr>
            </w:pPr>
            <w:r w:rsidRPr="000A5E07">
              <w:rPr>
                <w:rFonts w:eastAsia="Calibri"/>
                <w:sz w:val="28"/>
                <w:szCs w:val="28"/>
              </w:rPr>
              <w:t>201</w:t>
            </w:r>
            <w:r w:rsidR="000A5E07" w:rsidRPr="000A5E07">
              <w:rPr>
                <w:rFonts w:eastAsia="Calibri"/>
                <w:sz w:val="28"/>
                <w:szCs w:val="28"/>
              </w:rPr>
              <w:t>9</w:t>
            </w:r>
            <w:r w:rsidRPr="000A5E07">
              <w:rPr>
                <w:rFonts w:eastAsia="Calibri"/>
                <w:sz w:val="28"/>
                <w:szCs w:val="28"/>
              </w:rPr>
              <w:t xml:space="preserve"> год</w:t>
            </w:r>
          </w:p>
        </w:tc>
        <w:tc>
          <w:tcPr>
            <w:tcW w:w="1701" w:type="dxa"/>
            <w:tcBorders>
              <w:top w:val="single" w:sz="4" w:space="0" w:color="auto"/>
              <w:left w:val="single" w:sz="4" w:space="0" w:color="auto"/>
              <w:bottom w:val="single" w:sz="4" w:space="0" w:color="auto"/>
              <w:right w:val="single" w:sz="4" w:space="0" w:color="auto"/>
            </w:tcBorders>
            <w:vAlign w:val="center"/>
          </w:tcPr>
          <w:p w:rsidR="003255AE" w:rsidRPr="000A5E07" w:rsidRDefault="003255AE" w:rsidP="003255AE">
            <w:pPr>
              <w:autoSpaceDE w:val="0"/>
              <w:autoSpaceDN w:val="0"/>
              <w:adjustRightInd w:val="0"/>
              <w:jc w:val="center"/>
              <w:rPr>
                <w:rFonts w:eastAsia="Calibri"/>
                <w:sz w:val="28"/>
                <w:szCs w:val="28"/>
              </w:rPr>
            </w:pPr>
            <w:r w:rsidRPr="000A5E07">
              <w:rPr>
                <w:rFonts w:eastAsia="Calibri"/>
                <w:sz w:val="28"/>
                <w:szCs w:val="28"/>
              </w:rPr>
              <w:t>20</w:t>
            </w:r>
            <w:r w:rsidR="000A5E07" w:rsidRPr="000A5E07">
              <w:rPr>
                <w:rFonts w:eastAsia="Calibri"/>
                <w:sz w:val="28"/>
                <w:szCs w:val="28"/>
              </w:rPr>
              <w:t>20</w:t>
            </w:r>
            <w:r w:rsidRPr="000A5E07">
              <w:rPr>
                <w:rFonts w:eastAsia="Calibri"/>
                <w:sz w:val="28"/>
                <w:szCs w:val="28"/>
              </w:rPr>
              <w:t xml:space="preserve"> год</w:t>
            </w:r>
          </w:p>
        </w:tc>
        <w:tc>
          <w:tcPr>
            <w:tcW w:w="1701" w:type="dxa"/>
            <w:tcBorders>
              <w:top w:val="single" w:sz="4" w:space="0" w:color="auto"/>
              <w:left w:val="single" w:sz="4" w:space="0" w:color="auto"/>
              <w:bottom w:val="single" w:sz="4" w:space="0" w:color="auto"/>
              <w:right w:val="single" w:sz="4" w:space="0" w:color="auto"/>
            </w:tcBorders>
            <w:vAlign w:val="center"/>
          </w:tcPr>
          <w:p w:rsidR="003255AE" w:rsidRPr="000A5E07" w:rsidRDefault="003255AE" w:rsidP="003255AE">
            <w:pPr>
              <w:autoSpaceDE w:val="0"/>
              <w:autoSpaceDN w:val="0"/>
              <w:adjustRightInd w:val="0"/>
              <w:jc w:val="center"/>
              <w:rPr>
                <w:rFonts w:eastAsia="Calibri"/>
                <w:sz w:val="28"/>
                <w:szCs w:val="28"/>
              </w:rPr>
            </w:pPr>
            <w:r w:rsidRPr="000A5E07">
              <w:rPr>
                <w:rFonts w:eastAsia="Calibri"/>
                <w:sz w:val="28"/>
                <w:szCs w:val="28"/>
              </w:rPr>
              <w:t>202</w:t>
            </w:r>
            <w:r w:rsidR="000A5E07" w:rsidRPr="000A5E07">
              <w:rPr>
                <w:rFonts w:eastAsia="Calibri"/>
                <w:sz w:val="28"/>
                <w:szCs w:val="28"/>
              </w:rPr>
              <w:t>1</w:t>
            </w:r>
            <w:r w:rsidRPr="000A5E07">
              <w:rPr>
                <w:rFonts w:eastAsia="Calibri"/>
                <w:sz w:val="28"/>
                <w:szCs w:val="28"/>
              </w:rPr>
              <w:t xml:space="preserve"> год</w:t>
            </w:r>
          </w:p>
        </w:tc>
      </w:tr>
      <w:tr w:rsidR="009A7FFD" w:rsidRPr="000A5E07" w:rsidTr="00BC720F">
        <w:tc>
          <w:tcPr>
            <w:tcW w:w="2127" w:type="dxa"/>
            <w:tcBorders>
              <w:top w:val="single" w:sz="4" w:space="0" w:color="auto"/>
              <w:left w:val="single" w:sz="4" w:space="0" w:color="auto"/>
              <w:bottom w:val="single" w:sz="4" w:space="0" w:color="auto"/>
              <w:right w:val="single" w:sz="4" w:space="0" w:color="auto"/>
            </w:tcBorders>
          </w:tcPr>
          <w:p w:rsidR="009A7FFD" w:rsidRPr="000A5E07" w:rsidRDefault="009A7FFD" w:rsidP="009A7FFD">
            <w:pPr>
              <w:autoSpaceDE w:val="0"/>
              <w:autoSpaceDN w:val="0"/>
              <w:adjustRightInd w:val="0"/>
              <w:jc w:val="center"/>
              <w:rPr>
                <w:rFonts w:eastAsia="Calibri"/>
                <w:sz w:val="28"/>
                <w:szCs w:val="28"/>
              </w:rPr>
            </w:pPr>
            <w:r w:rsidRPr="000A5E07">
              <w:rPr>
                <w:rFonts w:eastAsia="Calibri"/>
                <w:sz w:val="28"/>
                <w:szCs w:val="28"/>
              </w:rPr>
              <w:t>01 02 0000 02 0000 710</w:t>
            </w:r>
          </w:p>
        </w:tc>
        <w:tc>
          <w:tcPr>
            <w:tcW w:w="3118" w:type="dxa"/>
            <w:tcBorders>
              <w:top w:val="single" w:sz="4" w:space="0" w:color="auto"/>
              <w:left w:val="single" w:sz="4" w:space="0" w:color="auto"/>
              <w:bottom w:val="single" w:sz="4" w:space="0" w:color="auto"/>
              <w:right w:val="single" w:sz="4" w:space="0" w:color="auto"/>
            </w:tcBorders>
          </w:tcPr>
          <w:p w:rsidR="009A7FFD" w:rsidRPr="000A5E07" w:rsidRDefault="009A7FFD" w:rsidP="009A7FFD">
            <w:pPr>
              <w:autoSpaceDE w:val="0"/>
              <w:autoSpaceDN w:val="0"/>
              <w:adjustRightInd w:val="0"/>
              <w:rPr>
                <w:rFonts w:eastAsia="Calibri"/>
                <w:sz w:val="28"/>
                <w:szCs w:val="28"/>
              </w:rPr>
            </w:pPr>
            <w:r w:rsidRPr="000A5E07">
              <w:rPr>
                <w:rFonts w:eastAsia="Calibri"/>
                <w:sz w:val="28"/>
                <w:szCs w:val="28"/>
              </w:rPr>
              <w:t>Получение кредитов от кредитных организаций бюджетами субъектов Российской Федерации в валюте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9A7FFD" w:rsidRPr="009A7FFD" w:rsidRDefault="009A7FFD" w:rsidP="009A7FFD">
            <w:pPr>
              <w:autoSpaceDE w:val="0"/>
              <w:autoSpaceDN w:val="0"/>
              <w:adjustRightInd w:val="0"/>
              <w:jc w:val="center"/>
              <w:rPr>
                <w:rFonts w:eastAsia="Calibri"/>
                <w:sz w:val="28"/>
                <w:szCs w:val="28"/>
              </w:rPr>
            </w:pPr>
            <w:r w:rsidRPr="009A7FFD">
              <w:rPr>
                <w:rFonts w:eastAsia="Calibri"/>
                <w:sz w:val="28"/>
                <w:szCs w:val="28"/>
              </w:rPr>
              <w:t>29 127 256,9</w:t>
            </w:r>
          </w:p>
        </w:tc>
        <w:tc>
          <w:tcPr>
            <w:tcW w:w="1701" w:type="dxa"/>
            <w:tcBorders>
              <w:top w:val="single" w:sz="4" w:space="0" w:color="auto"/>
              <w:left w:val="single" w:sz="4" w:space="0" w:color="auto"/>
              <w:bottom w:val="single" w:sz="4" w:space="0" w:color="auto"/>
              <w:right w:val="single" w:sz="4" w:space="0" w:color="auto"/>
            </w:tcBorders>
          </w:tcPr>
          <w:p w:rsidR="009A7FFD" w:rsidRPr="009A7FFD" w:rsidRDefault="009A7FFD" w:rsidP="009A7FFD">
            <w:pPr>
              <w:autoSpaceDE w:val="0"/>
              <w:autoSpaceDN w:val="0"/>
              <w:adjustRightInd w:val="0"/>
              <w:jc w:val="center"/>
              <w:rPr>
                <w:rFonts w:eastAsia="Calibri"/>
                <w:sz w:val="28"/>
                <w:szCs w:val="28"/>
              </w:rPr>
            </w:pPr>
            <w:r w:rsidRPr="009A7FFD">
              <w:rPr>
                <w:rFonts w:eastAsia="Calibri"/>
                <w:sz w:val="28"/>
                <w:szCs w:val="28"/>
              </w:rPr>
              <w:t>30 290 081,1</w:t>
            </w:r>
          </w:p>
        </w:tc>
        <w:tc>
          <w:tcPr>
            <w:tcW w:w="1701" w:type="dxa"/>
            <w:tcBorders>
              <w:top w:val="single" w:sz="4" w:space="0" w:color="auto"/>
              <w:left w:val="single" w:sz="4" w:space="0" w:color="auto"/>
              <w:bottom w:val="single" w:sz="4" w:space="0" w:color="auto"/>
              <w:right w:val="single" w:sz="4" w:space="0" w:color="auto"/>
            </w:tcBorders>
          </w:tcPr>
          <w:p w:rsidR="009A7FFD" w:rsidRPr="009A7FFD" w:rsidRDefault="009A7FFD" w:rsidP="009A7FFD">
            <w:pPr>
              <w:autoSpaceDE w:val="0"/>
              <w:autoSpaceDN w:val="0"/>
              <w:adjustRightInd w:val="0"/>
              <w:jc w:val="center"/>
              <w:rPr>
                <w:rFonts w:eastAsia="Calibri"/>
                <w:sz w:val="28"/>
                <w:szCs w:val="28"/>
              </w:rPr>
            </w:pPr>
            <w:r w:rsidRPr="009A7FFD">
              <w:rPr>
                <w:rFonts w:eastAsia="Calibri"/>
                <w:sz w:val="28"/>
                <w:szCs w:val="28"/>
              </w:rPr>
              <w:t>30 290 081,1</w:t>
            </w:r>
          </w:p>
        </w:tc>
      </w:tr>
      <w:tr w:rsidR="009A7FFD" w:rsidRPr="000A5E07" w:rsidTr="00BC720F">
        <w:tc>
          <w:tcPr>
            <w:tcW w:w="2127" w:type="dxa"/>
            <w:tcBorders>
              <w:top w:val="single" w:sz="4" w:space="0" w:color="auto"/>
              <w:left w:val="single" w:sz="4" w:space="0" w:color="auto"/>
              <w:bottom w:val="single" w:sz="4" w:space="0" w:color="auto"/>
              <w:right w:val="single" w:sz="4" w:space="0" w:color="auto"/>
            </w:tcBorders>
          </w:tcPr>
          <w:p w:rsidR="009A7FFD" w:rsidRPr="000A5E07" w:rsidRDefault="009A7FFD" w:rsidP="009A7FFD">
            <w:pPr>
              <w:autoSpaceDE w:val="0"/>
              <w:autoSpaceDN w:val="0"/>
              <w:adjustRightInd w:val="0"/>
              <w:jc w:val="center"/>
              <w:rPr>
                <w:rFonts w:eastAsia="Calibri"/>
                <w:sz w:val="28"/>
                <w:szCs w:val="28"/>
              </w:rPr>
            </w:pPr>
            <w:r w:rsidRPr="000A5E07">
              <w:rPr>
                <w:rFonts w:eastAsia="Calibri"/>
                <w:sz w:val="28"/>
                <w:szCs w:val="28"/>
              </w:rPr>
              <w:t>01 02 0000 02 0000 810</w:t>
            </w:r>
          </w:p>
        </w:tc>
        <w:tc>
          <w:tcPr>
            <w:tcW w:w="3118" w:type="dxa"/>
            <w:tcBorders>
              <w:top w:val="single" w:sz="4" w:space="0" w:color="auto"/>
              <w:left w:val="single" w:sz="4" w:space="0" w:color="auto"/>
              <w:bottom w:val="single" w:sz="4" w:space="0" w:color="auto"/>
              <w:right w:val="single" w:sz="4" w:space="0" w:color="auto"/>
            </w:tcBorders>
          </w:tcPr>
          <w:p w:rsidR="009A7FFD" w:rsidRPr="000A5E07" w:rsidRDefault="009A7FFD" w:rsidP="009A7FFD">
            <w:pPr>
              <w:autoSpaceDE w:val="0"/>
              <w:autoSpaceDN w:val="0"/>
              <w:adjustRightInd w:val="0"/>
              <w:rPr>
                <w:rFonts w:eastAsia="Calibri"/>
                <w:sz w:val="28"/>
                <w:szCs w:val="28"/>
              </w:rPr>
            </w:pPr>
            <w:r w:rsidRPr="000A5E07">
              <w:rPr>
                <w:rFonts w:eastAsia="Calibri"/>
                <w:sz w:val="28"/>
                <w:szCs w:val="28"/>
              </w:rPr>
              <w:t>Погашение бюджетами субъектов Российской Федерации кредитов от кредитных организаций в валюте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9A7FFD" w:rsidRPr="009A7FFD" w:rsidRDefault="009A7FFD" w:rsidP="009A7FFD">
            <w:pPr>
              <w:autoSpaceDE w:val="0"/>
              <w:autoSpaceDN w:val="0"/>
              <w:adjustRightInd w:val="0"/>
              <w:jc w:val="center"/>
              <w:rPr>
                <w:rFonts w:eastAsia="Calibri"/>
                <w:sz w:val="28"/>
                <w:szCs w:val="28"/>
              </w:rPr>
            </w:pPr>
            <w:r w:rsidRPr="009A7FFD">
              <w:rPr>
                <w:rFonts w:eastAsia="Calibri"/>
                <w:sz w:val="28"/>
                <w:szCs w:val="28"/>
              </w:rPr>
              <w:t>-30 282 940,2</w:t>
            </w:r>
          </w:p>
        </w:tc>
        <w:tc>
          <w:tcPr>
            <w:tcW w:w="1701" w:type="dxa"/>
            <w:tcBorders>
              <w:top w:val="single" w:sz="4" w:space="0" w:color="auto"/>
              <w:left w:val="single" w:sz="4" w:space="0" w:color="auto"/>
              <w:bottom w:val="single" w:sz="4" w:space="0" w:color="auto"/>
              <w:right w:val="single" w:sz="4" w:space="0" w:color="auto"/>
            </w:tcBorders>
          </w:tcPr>
          <w:p w:rsidR="009A7FFD" w:rsidRPr="009A7FFD" w:rsidRDefault="009A7FFD" w:rsidP="009A7FFD">
            <w:pPr>
              <w:autoSpaceDE w:val="0"/>
              <w:autoSpaceDN w:val="0"/>
              <w:adjustRightInd w:val="0"/>
              <w:jc w:val="center"/>
              <w:rPr>
                <w:rFonts w:eastAsia="Calibri"/>
                <w:sz w:val="28"/>
                <w:szCs w:val="28"/>
              </w:rPr>
            </w:pPr>
            <w:r w:rsidRPr="009A7FFD">
              <w:rPr>
                <w:rFonts w:eastAsia="Calibri"/>
                <w:sz w:val="28"/>
                <w:szCs w:val="28"/>
              </w:rPr>
              <w:t>-30 476 813,3</w:t>
            </w:r>
          </w:p>
        </w:tc>
        <w:tc>
          <w:tcPr>
            <w:tcW w:w="1701" w:type="dxa"/>
            <w:tcBorders>
              <w:top w:val="single" w:sz="4" w:space="0" w:color="auto"/>
              <w:left w:val="single" w:sz="4" w:space="0" w:color="auto"/>
              <w:bottom w:val="single" w:sz="4" w:space="0" w:color="auto"/>
              <w:right w:val="single" w:sz="4" w:space="0" w:color="auto"/>
            </w:tcBorders>
          </w:tcPr>
          <w:p w:rsidR="009A7FFD" w:rsidRPr="009A7FFD" w:rsidRDefault="009A7FFD" w:rsidP="009A7FFD">
            <w:pPr>
              <w:autoSpaceDE w:val="0"/>
              <w:autoSpaceDN w:val="0"/>
              <w:adjustRightInd w:val="0"/>
              <w:jc w:val="center"/>
              <w:rPr>
                <w:rFonts w:eastAsia="Calibri"/>
                <w:sz w:val="28"/>
                <w:szCs w:val="28"/>
              </w:rPr>
            </w:pPr>
            <w:r w:rsidRPr="009A7FFD">
              <w:rPr>
                <w:rFonts w:eastAsia="Calibri"/>
                <w:sz w:val="28"/>
                <w:szCs w:val="28"/>
              </w:rPr>
              <w:t>-30 891 295,7</w:t>
            </w:r>
          </w:p>
        </w:tc>
      </w:tr>
      <w:tr w:rsidR="009A7FFD" w:rsidRPr="000A5E07" w:rsidTr="00BC720F">
        <w:tc>
          <w:tcPr>
            <w:tcW w:w="2127" w:type="dxa"/>
            <w:tcBorders>
              <w:top w:val="single" w:sz="4" w:space="0" w:color="auto"/>
              <w:left w:val="single" w:sz="4" w:space="0" w:color="auto"/>
              <w:bottom w:val="single" w:sz="4" w:space="0" w:color="auto"/>
              <w:right w:val="single" w:sz="4" w:space="0" w:color="auto"/>
            </w:tcBorders>
          </w:tcPr>
          <w:p w:rsidR="009A7FFD" w:rsidRPr="000A5E07" w:rsidRDefault="009A7FFD" w:rsidP="009A7FFD">
            <w:pPr>
              <w:autoSpaceDE w:val="0"/>
              <w:autoSpaceDN w:val="0"/>
              <w:adjustRightInd w:val="0"/>
              <w:jc w:val="center"/>
              <w:rPr>
                <w:rFonts w:eastAsia="Calibri"/>
                <w:sz w:val="28"/>
                <w:szCs w:val="28"/>
              </w:rPr>
            </w:pPr>
            <w:r w:rsidRPr="000A5E07">
              <w:rPr>
                <w:rFonts w:eastAsia="Calibri"/>
                <w:sz w:val="28"/>
                <w:szCs w:val="28"/>
              </w:rPr>
              <w:t>01 03 0100 02 0000 710</w:t>
            </w:r>
          </w:p>
        </w:tc>
        <w:tc>
          <w:tcPr>
            <w:tcW w:w="3118" w:type="dxa"/>
            <w:tcBorders>
              <w:top w:val="single" w:sz="4" w:space="0" w:color="auto"/>
              <w:left w:val="single" w:sz="4" w:space="0" w:color="auto"/>
              <w:bottom w:val="single" w:sz="4" w:space="0" w:color="auto"/>
              <w:right w:val="single" w:sz="4" w:space="0" w:color="auto"/>
            </w:tcBorders>
          </w:tcPr>
          <w:p w:rsidR="009A7FFD" w:rsidRPr="000A5E07" w:rsidRDefault="009A7FFD" w:rsidP="009A7FFD">
            <w:pPr>
              <w:autoSpaceDE w:val="0"/>
              <w:autoSpaceDN w:val="0"/>
              <w:adjustRightInd w:val="0"/>
              <w:rPr>
                <w:rFonts w:eastAsia="Calibri"/>
                <w:sz w:val="28"/>
                <w:szCs w:val="28"/>
              </w:rPr>
            </w:pPr>
            <w:r w:rsidRPr="000A5E07">
              <w:rPr>
                <w:rFonts w:eastAsia="Calibri"/>
                <w:sz w:val="28"/>
                <w:szCs w:val="28"/>
              </w:rPr>
              <w:t>Получение кредитов от других бюджетов бюджетной системы Российской Федерации бюджетами субъектов Российской Федерации в валюте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9A7FFD" w:rsidRPr="009A7FFD" w:rsidRDefault="009A7FFD" w:rsidP="009A7FFD">
            <w:pPr>
              <w:autoSpaceDE w:val="0"/>
              <w:autoSpaceDN w:val="0"/>
              <w:adjustRightInd w:val="0"/>
              <w:jc w:val="center"/>
              <w:rPr>
                <w:rFonts w:eastAsia="Calibri"/>
                <w:sz w:val="28"/>
                <w:szCs w:val="28"/>
              </w:rPr>
            </w:pPr>
            <w:r w:rsidRPr="009A7FFD">
              <w:rPr>
                <w:rFonts w:eastAsia="Calibri"/>
                <w:sz w:val="28"/>
                <w:szCs w:val="28"/>
              </w:rPr>
              <w:t>11 160 324,2</w:t>
            </w:r>
          </w:p>
        </w:tc>
        <w:tc>
          <w:tcPr>
            <w:tcW w:w="1701" w:type="dxa"/>
            <w:tcBorders>
              <w:top w:val="single" w:sz="4" w:space="0" w:color="auto"/>
              <w:left w:val="single" w:sz="4" w:space="0" w:color="auto"/>
              <w:bottom w:val="single" w:sz="4" w:space="0" w:color="auto"/>
              <w:right w:val="single" w:sz="4" w:space="0" w:color="auto"/>
            </w:tcBorders>
          </w:tcPr>
          <w:p w:rsidR="009A7FFD" w:rsidRPr="009A7FFD" w:rsidRDefault="009A7FFD" w:rsidP="009A7FFD">
            <w:pPr>
              <w:autoSpaceDE w:val="0"/>
              <w:autoSpaceDN w:val="0"/>
              <w:adjustRightInd w:val="0"/>
              <w:jc w:val="center"/>
              <w:rPr>
                <w:rFonts w:eastAsia="Calibri"/>
                <w:sz w:val="28"/>
                <w:szCs w:val="28"/>
              </w:rPr>
            </w:pPr>
            <w:r w:rsidRPr="009A7FFD">
              <w:rPr>
                <w:rFonts w:eastAsia="Calibri"/>
                <w:sz w:val="28"/>
                <w:szCs w:val="28"/>
              </w:rPr>
              <w:t>10 000 000,0</w:t>
            </w:r>
          </w:p>
        </w:tc>
        <w:tc>
          <w:tcPr>
            <w:tcW w:w="1701" w:type="dxa"/>
            <w:tcBorders>
              <w:top w:val="single" w:sz="4" w:space="0" w:color="auto"/>
              <w:left w:val="single" w:sz="4" w:space="0" w:color="auto"/>
              <w:bottom w:val="single" w:sz="4" w:space="0" w:color="auto"/>
              <w:right w:val="single" w:sz="4" w:space="0" w:color="auto"/>
            </w:tcBorders>
          </w:tcPr>
          <w:p w:rsidR="009A7FFD" w:rsidRPr="009A7FFD" w:rsidRDefault="009A7FFD" w:rsidP="009A7FFD">
            <w:pPr>
              <w:autoSpaceDE w:val="0"/>
              <w:autoSpaceDN w:val="0"/>
              <w:adjustRightInd w:val="0"/>
              <w:jc w:val="center"/>
              <w:rPr>
                <w:rFonts w:eastAsia="Calibri"/>
                <w:sz w:val="28"/>
                <w:szCs w:val="28"/>
              </w:rPr>
            </w:pPr>
            <w:r w:rsidRPr="009A7FFD">
              <w:rPr>
                <w:rFonts w:eastAsia="Calibri"/>
                <w:sz w:val="28"/>
                <w:szCs w:val="28"/>
              </w:rPr>
              <w:t>10 000 000,0</w:t>
            </w:r>
          </w:p>
        </w:tc>
      </w:tr>
      <w:tr w:rsidR="009A7FFD" w:rsidRPr="000A5E07" w:rsidTr="00BC720F">
        <w:tc>
          <w:tcPr>
            <w:tcW w:w="2127" w:type="dxa"/>
            <w:tcBorders>
              <w:top w:val="single" w:sz="4" w:space="0" w:color="auto"/>
              <w:left w:val="single" w:sz="4" w:space="0" w:color="auto"/>
              <w:bottom w:val="single" w:sz="4" w:space="0" w:color="auto"/>
              <w:right w:val="single" w:sz="4" w:space="0" w:color="auto"/>
            </w:tcBorders>
          </w:tcPr>
          <w:p w:rsidR="009A7FFD" w:rsidRPr="000A5E07" w:rsidRDefault="009A7FFD" w:rsidP="009A7FFD">
            <w:pPr>
              <w:autoSpaceDE w:val="0"/>
              <w:autoSpaceDN w:val="0"/>
              <w:adjustRightInd w:val="0"/>
              <w:jc w:val="center"/>
              <w:rPr>
                <w:rFonts w:eastAsia="Calibri"/>
                <w:sz w:val="28"/>
                <w:szCs w:val="28"/>
              </w:rPr>
            </w:pPr>
            <w:r w:rsidRPr="000A5E07">
              <w:rPr>
                <w:rFonts w:eastAsia="Calibri"/>
                <w:sz w:val="28"/>
                <w:szCs w:val="28"/>
              </w:rPr>
              <w:t>01 03 0100 02 0000 810</w:t>
            </w:r>
          </w:p>
        </w:tc>
        <w:tc>
          <w:tcPr>
            <w:tcW w:w="3118" w:type="dxa"/>
            <w:tcBorders>
              <w:top w:val="single" w:sz="4" w:space="0" w:color="auto"/>
              <w:left w:val="single" w:sz="4" w:space="0" w:color="auto"/>
              <w:bottom w:val="single" w:sz="4" w:space="0" w:color="auto"/>
              <w:right w:val="single" w:sz="4" w:space="0" w:color="auto"/>
            </w:tcBorders>
          </w:tcPr>
          <w:p w:rsidR="009A7FFD" w:rsidRPr="000A5E07" w:rsidRDefault="009A7FFD" w:rsidP="009A7FFD">
            <w:pPr>
              <w:autoSpaceDE w:val="0"/>
              <w:autoSpaceDN w:val="0"/>
              <w:adjustRightInd w:val="0"/>
              <w:rPr>
                <w:rFonts w:eastAsia="Calibri"/>
                <w:sz w:val="28"/>
                <w:szCs w:val="28"/>
              </w:rPr>
            </w:pPr>
            <w:r w:rsidRPr="000A5E07">
              <w:rPr>
                <w:rFonts w:eastAsia="Calibri"/>
                <w:sz w:val="28"/>
                <w:szCs w:val="28"/>
              </w:rPr>
              <w:t xml:space="preserve">Погашение бюджетами субъектов Российской Федерации кредитов от других бюджетов бюджетной системы </w:t>
            </w:r>
            <w:r w:rsidRPr="000A5E07">
              <w:rPr>
                <w:rFonts w:eastAsia="Calibri"/>
                <w:sz w:val="28"/>
                <w:szCs w:val="28"/>
              </w:rPr>
              <w:lastRenderedPageBreak/>
              <w:t>Российской Федерации в валюте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9A7FFD" w:rsidRPr="009A7FFD" w:rsidRDefault="009A7FFD" w:rsidP="009A7FFD">
            <w:pPr>
              <w:autoSpaceDE w:val="0"/>
              <w:autoSpaceDN w:val="0"/>
              <w:adjustRightInd w:val="0"/>
              <w:jc w:val="center"/>
              <w:rPr>
                <w:rFonts w:eastAsia="Calibri"/>
                <w:sz w:val="28"/>
                <w:szCs w:val="28"/>
              </w:rPr>
            </w:pPr>
            <w:r w:rsidRPr="009A7FFD">
              <w:rPr>
                <w:rFonts w:eastAsia="Calibri"/>
                <w:sz w:val="28"/>
                <w:szCs w:val="28"/>
              </w:rPr>
              <w:lastRenderedPageBreak/>
              <w:t>-10 290 081,1</w:t>
            </w:r>
          </w:p>
        </w:tc>
        <w:tc>
          <w:tcPr>
            <w:tcW w:w="1701" w:type="dxa"/>
            <w:tcBorders>
              <w:top w:val="single" w:sz="4" w:space="0" w:color="auto"/>
              <w:left w:val="single" w:sz="4" w:space="0" w:color="auto"/>
              <w:bottom w:val="single" w:sz="4" w:space="0" w:color="auto"/>
              <w:right w:val="single" w:sz="4" w:space="0" w:color="auto"/>
            </w:tcBorders>
          </w:tcPr>
          <w:p w:rsidR="009A7FFD" w:rsidRPr="009A7FFD" w:rsidRDefault="009A7FFD" w:rsidP="009A7FFD">
            <w:pPr>
              <w:autoSpaceDE w:val="0"/>
              <w:autoSpaceDN w:val="0"/>
              <w:adjustRightInd w:val="0"/>
              <w:jc w:val="center"/>
              <w:rPr>
                <w:rFonts w:eastAsia="Calibri"/>
                <w:sz w:val="28"/>
                <w:szCs w:val="28"/>
              </w:rPr>
            </w:pPr>
            <w:r w:rsidRPr="009A7FFD">
              <w:rPr>
                <w:rFonts w:eastAsia="Calibri"/>
                <w:sz w:val="28"/>
                <w:szCs w:val="28"/>
              </w:rPr>
              <w:t>-10 290 081,1</w:t>
            </w:r>
          </w:p>
        </w:tc>
        <w:tc>
          <w:tcPr>
            <w:tcW w:w="1701" w:type="dxa"/>
            <w:tcBorders>
              <w:top w:val="single" w:sz="4" w:space="0" w:color="auto"/>
              <w:left w:val="single" w:sz="4" w:space="0" w:color="auto"/>
              <w:bottom w:val="single" w:sz="4" w:space="0" w:color="auto"/>
              <w:right w:val="single" w:sz="4" w:space="0" w:color="auto"/>
            </w:tcBorders>
          </w:tcPr>
          <w:p w:rsidR="009A7FFD" w:rsidRPr="009A7FFD" w:rsidRDefault="009A7FFD" w:rsidP="009A7FFD">
            <w:pPr>
              <w:autoSpaceDE w:val="0"/>
              <w:autoSpaceDN w:val="0"/>
              <w:adjustRightInd w:val="0"/>
              <w:jc w:val="center"/>
              <w:rPr>
                <w:rFonts w:eastAsia="Calibri"/>
                <w:sz w:val="28"/>
                <w:szCs w:val="28"/>
              </w:rPr>
            </w:pPr>
            <w:r w:rsidRPr="009A7FFD">
              <w:rPr>
                <w:rFonts w:eastAsia="Calibri"/>
                <w:sz w:val="28"/>
                <w:szCs w:val="28"/>
              </w:rPr>
              <w:t>-10 290 081,1</w:t>
            </w:r>
          </w:p>
        </w:tc>
      </w:tr>
      <w:tr w:rsidR="00BC720F" w:rsidRPr="000A5E07" w:rsidTr="00BC720F">
        <w:tc>
          <w:tcPr>
            <w:tcW w:w="2127" w:type="dxa"/>
            <w:tcBorders>
              <w:top w:val="single" w:sz="4" w:space="0" w:color="auto"/>
              <w:left w:val="single" w:sz="4" w:space="0" w:color="auto"/>
              <w:bottom w:val="single" w:sz="4" w:space="0" w:color="auto"/>
              <w:right w:val="single" w:sz="4" w:space="0" w:color="auto"/>
            </w:tcBorders>
          </w:tcPr>
          <w:p w:rsidR="00BC720F" w:rsidRPr="000A5E07" w:rsidRDefault="00BC720F" w:rsidP="00BC720F">
            <w:pPr>
              <w:autoSpaceDE w:val="0"/>
              <w:autoSpaceDN w:val="0"/>
              <w:adjustRightInd w:val="0"/>
              <w:jc w:val="center"/>
              <w:rPr>
                <w:rFonts w:eastAsia="Calibri"/>
                <w:sz w:val="28"/>
                <w:szCs w:val="28"/>
              </w:rPr>
            </w:pPr>
            <w:r w:rsidRPr="000A5E07">
              <w:rPr>
                <w:rFonts w:eastAsia="Calibri"/>
                <w:sz w:val="28"/>
                <w:szCs w:val="28"/>
              </w:rPr>
              <w:t>01 05 0201 02 0000 510</w:t>
            </w:r>
          </w:p>
        </w:tc>
        <w:tc>
          <w:tcPr>
            <w:tcW w:w="3118" w:type="dxa"/>
            <w:tcBorders>
              <w:top w:val="single" w:sz="4" w:space="0" w:color="auto"/>
              <w:left w:val="single" w:sz="4" w:space="0" w:color="auto"/>
              <w:bottom w:val="single" w:sz="4" w:space="0" w:color="auto"/>
              <w:right w:val="single" w:sz="4" w:space="0" w:color="auto"/>
            </w:tcBorders>
          </w:tcPr>
          <w:p w:rsidR="00BC720F" w:rsidRPr="000A5E07" w:rsidRDefault="00BC720F" w:rsidP="00BC720F">
            <w:pPr>
              <w:autoSpaceDE w:val="0"/>
              <w:autoSpaceDN w:val="0"/>
              <w:adjustRightInd w:val="0"/>
              <w:rPr>
                <w:rFonts w:eastAsia="Calibri"/>
                <w:sz w:val="28"/>
                <w:szCs w:val="28"/>
              </w:rPr>
            </w:pPr>
            <w:r w:rsidRPr="000A5E07">
              <w:rPr>
                <w:rFonts w:eastAsia="Calibri"/>
                <w:sz w:val="28"/>
                <w:szCs w:val="28"/>
              </w:rPr>
              <w:t>Увеличение прочих остатков денежных средств бюджетов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BC720F" w:rsidRPr="00BC720F" w:rsidRDefault="00BC720F" w:rsidP="00BC720F">
            <w:pPr>
              <w:autoSpaceDE w:val="0"/>
              <w:autoSpaceDN w:val="0"/>
              <w:adjustRightInd w:val="0"/>
              <w:jc w:val="center"/>
              <w:rPr>
                <w:rFonts w:eastAsia="Calibri"/>
                <w:sz w:val="28"/>
                <w:szCs w:val="28"/>
              </w:rPr>
            </w:pPr>
            <w:r w:rsidRPr="00BC720F">
              <w:rPr>
                <w:rFonts w:eastAsia="Calibri"/>
                <w:sz w:val="28"/>
                <w:szCs w:val="28"/>
              </w:rPr>
              <w:t>-74 985 477,2</w:t>
            </w:r>
          </w:p>
        </w:tc>
        <w:tc>
          <w:tcPr>
            <w:tcW w:w="1701" w:type="dxa"/>
            <w:tcBorders>
              <w:top w:val="single" w:sz="4" w:space="0" w:color="auto"/>
              <w:left w:val="single" w:sz="4" w:space="0" w:color="auto"/>
              <w:bottom w:val="single" w:sz="4" w:space="0" w:color="auto"/>
              <w:right w:val="single" w:sz="4" w:space="0" w:color="auto"/>
            </w:tcBorders>
          </w:tcPr>
          <w:p w:rsidR="00BC720F" w:rsidRPr="00BC720F" w:rsidRDefault="00BC720F" w:rsidP="00BC720F">
            <w:pPr>
              <w:autoSpaceDE w:val="0"/>
              <w:autoSpaceDN w:val="0"/>
              <w:adjustRightInd w:val="0"/>
              <w:jc w:val="center"/>
              <w:rPr>
                <w:rFonts w:eastAsia="Calibri"/>
                <w:sz w:val="28"/>
                <w:szCs w:val="28"/>
              </w:rPr>
            </w:pPr>
            <w:r w:rsidRPr="00BC720F">
              <w:rPr>
                <w:rFonts w:eastAsia="Calibri"/>
                <w:sz w:val="28"/>
                <w:szCs w:val="28"/>
              </w:rPr>
              <w:t>-70 9</w:t>
            </w:r>
            <w:r w:rsidR="006E0610">
              <w:rPr>
                <w:rFonts w:eastAsia="Calibri"/>
                <w:sz w:val="28"/>
                <w:szCs w:val="28"/>
              </w:rPr>
              <w:t>61 334,4</w:t>
            </w:r>
          </w:p>
        </w:tc>
        <w:tc>
          <w:tcPr>
            <w:tcW w:w="1701" w:type="dxa"/>
            <w:tcBorders>
              <w:top w:val="single" w:sz="4" w:space="0" w:color="auto"/>
              <w:left w:val="single" w:sz="4" w:space="0" w:color="auto"/>
              <w:bottom w:val="single" w:sz="4" w:space="0" w:color="auto"/>
              <w:right w:val="single" w:sz="4" w:space="0" w:color="auto"/>
            </w:tcBorders>
          </w:tcPr>
          <w:p w:rsidR="00BC720F" w:rsidRPr="00BC720F" w:rsidRDefault="00BC720F" w:rsidP="00BC720F">
            <w:pPr>
              <w:autoSpaceDE w:val="0"/>
              <w:autoSpaceDN w:val="0"/>
              <w:adjustRightInd w:val="0"/>
              <w:jc w:val="center"/>
              <w:rPr>
                <w:rFonts w:eastAsia="Calibri"/>
                <w:sz w:val="28"/>
                <w:szCs w:val="28"/>
              </w:rPr>
            </w:pPr>
            <w:r w:rsidRPr="00BC720F">
              <w:rPr>
                <w:rFonts w:eastAsia="Calibri"/>
                <w:sz w:val="28"/>
                <w:szCs w:val="28"/>
              </w:rPr>
              <w:t>-71 13</w:t>
            </w:r>
            <w:r w:rsidR="006E0610">
              <w:rPr>
                <w:rFonts w:eastAsia="Calibri"/>
                <w:sz w:val="28"/>
                <w:szCs w:val="28"/>
              </w:rPr>
              <w:t>4 199,2</w:t>
            </w:r>
          </w:p>
        </w:tc>
      </w:tr>
      <w:tr w:rsidR="00BC720F" w:rsidRPr="000A5E07" w:rsidTr="00BC720F">
        <w:tc>
          <w:tcPr>
            <w:tcW w:w="2127" w:type="dxa"/>
            <w:tcBorders>
              <w:top w:val="single" w:sz="4" w:space="0" w:color="auto"/>
              <w:left w:val="single" w:sz="4" w:space="0" w:color="auto"/>
              <w:bottom w:val="single" w:sz="4" w:space="0" w:color="auto"/>
              <w:right w:val="single" w:sz="4" w:space="0" w:color="auto"/>
            </w:tcBorders>
          </w:tcPr>
          <w:p w:rsidR="00BC720F" w:rsidRPr="000A5E07" w:rsidRDefault="00BC720F" w:rsidP="00BC720F">
            <w:pPr>
              <w:autoSpaceDE w:val="0"/>
              <w:autoSpaceDN w:val="0"/>
              <w:adjustRightInd w:val="0"/>
              <w:jc w:val="center"/>
              <w:rPr>
                <w:rFonts w:eastAsia="Calibri"/>
                <w:sz w:val="28"/>
                <w:szCs w:val="28"/>
              </w:rPr>
            </w:pPr>
            <w:r w:rsidRPr="000A5E07">
              <w:rPr>
                <w:rFonts w:eastAsia="Calibri"/>
                <w:sz w:val="28"/>
                <w:szCs w:val="28"/>
              </w:rPr>
              <w:t>01 05 0201 02 0000 610</w:t>
            </w:r>
          </w:p>
        </w:tc>
        <w:tc>
          <w:tcPr>
            <w:tcW w:w="3118" w:type="dxa"/>
            <w:tcBorders>
              <w:top w:val="single" w:sz="4" w:space="0" w:color="auto"/>
              <w:left w:val="single" w:sz="4" w:space="0" w:color="auto"/>
              <w:bottom w:val="single" w:sz="4" w:space="0" w:color="auto"/>
              <w:right w:val="single" w:sz="4" w:space="0" w:color="auto"/>
            </w:tcBorders>
          </w:tcPr>
          <w:p w:rsidR="00BC720F" w:rsidRPr="000A5E07" w:rsidRDefault="00BC720F" w:rsidP="00BC720F">
            <w:pPr>
              <w:autoSpaceDE w:val="0"/>
              <w:autoSpaceDN w:val="0"/>
              <w:adjustRightInd w:val="0"/>
              <w:rPr>
                <w:rFonts w:eastAsia="Calibri"/>
                <w:sz w:val="28"/>
                <w:szCs w:val="28"/>
              </w:rPr>
            </w:pPr>
            <w:r w:rsidRPr="000A5E07">
              <w:rPr>
                <w:rFonts w:eastAsia="Calibri"/>
                <w:sz w:val="28"/>
                <w:szCs w:val="28"/>
              </w:rPr>
              <w:t>Уменьшение прочих остатков денежных средств бюджетов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BC720F" w:rsidRPr="00BC720F" w:rsidRDefault="00BC720F" w:rsidP="00BC720F">
            <w:pPr>
              <w:autoSpaceDE w:val="0"/>
              <w:autoSpaceDN w:val="0"/>
              <w:adjustRightInd w:val="0"/>
              <w:jc w:val="center"/>
              <w:rPr>
                <w:rFonts w:eastAsia="Calibri"/>
                <w:sz w:val="28"/>
                <w:szCs w:val="28"/>
              </w:rPr>
            </w:pPr>
            <w:r w:rsidRPr="00BC720F">
              <w:rPr>
                <w:rFonts w:eastAsia="Calibri"/>
                <w:sz w:val="28"/>
                <w:szCs w:val="28"/>
              </w:rPr>
              <w:t>74 985 477,2</w:t>
            </w:r>
          </w:p>
        </w:tc>
        <w:tc>
          <w:tcPr>
            <w:tcW w:w="1701" w:type="dxa"/>
            <w:tcBorders>
              <w:top w:val="single" w:sz="4" w:space="0" w:color="auto"/>
              <w:left w:val="single" w:sz="4" w:space="0" w:color="auto"/>
              <w:bottom w:val="single" w:sz="4" w:space="0" w:color="auto"/>
              <w:right w:val="single" w:sz="4" w:space="0" w:color="auto"/>
            </w:tcBorders>
          </w:tcPr>
          <w:p w:rsidR="00BC720F" w:rsidRPr="00BC720F" w:rsidRDefault="006E0610" w:rsidP="00BC720F">
            <w:pPr>
              <w:autoSpaceDE w:val="0"/>
              <w:autoSpaceDN w:val="0"/>
              <w:adjustRightInd w:val="0"/>
              <w:jc w:val="center"/>
              <w:rPr>
                <w:rFonts w:eastAsia="Calibri"/>
                <w:sz w:val="28"/>
                <w:szCs w:val="28"/>
              </w:rPr>
            </w:pPr>
            <w:r>
              <w:rPr>
                <w:rFonts w:eastAsia="Calibri"/>
                <w:sz w:val="28"/>
                <w:szCs w:val="28"/>
              </w:rPr>
              <w:t xml:space="preserve">70 </w:t>
            </w:r>
            <w:r w:rsidRPr="00BC720F">
              <w:rPr>
                <w:rFonts w:eastAsia="Calibri"/>
                <w:sz w:val="28"/>
                <w:szCs w:val="28"/>
              </w:rPr>
              <w:t>9</w:t>
            </w:r>
            <w:r>
              <w:rPr>
                <w:rFonts w:eastAsia="Calibri"/>
                <w:sz w:val="28"/>
                <w:szCs w:val="28"/>
              </w:rPr>
              <w:t>61 334,4</w:t>
            </w:r>
          </w:p>
        </w:tc>
        <w:tc>
          <w:tcPr>
            <w:tcW w:w="1701" w:type="dxa"/>
            <w:tcBorders>
              <w:top w:val="single" w:sz="4" w:space="0" w:color="auto"/>
              <w:left w:val="single" w:sz="4" w:space="0" w:color="auto"/>
              <w:bottom w:val="single" w:sz="4" w:space="0" w:color="auto"/>
              <w:right w:val="single" w:sz="4" w:space="0" w:color="auto"/>
            </w:tcBorders>
          </w:tcPr>
          <w:p w:rsidR="00BC720F" w:rsidRPr="00BC720F" w:rsidRDefault="006E0610" w:rsidP="00BC720F">
            <w:pPr>
              <w:autoSpaceDE w:val="0"/>
              <w:autoSpaceDN w:val="0"/>
              <w:adjustRightInd w:val="0"/>
              <w:jc w:val="center"/>
              <w:rPr>
                <w:rFonts w:eastAsia="Calibri"/>
                <w:sz w:val="28"/>
                <w:szCs w:val="28"/>
              </w:rPr>
            </w:pPr>
            <w:r w:rsidRPr="00BC720F">
              <w:rPr>
                <w:rFonts w:eastAsia="Calibri"/>
                <w:sz w:val="28"/>
                <w:szCs w:val="28"/>
              </w:rPr>
              <w:t>71 13</w:t>
            </w:r>
            <w:r>
              <w:rPr>
                <w:rFonts w:eastAsia="Calibri"/>
                <w:sz w:val="28"/>
                <w:szCs w:val="28"/>
              </w:rPr>
              <w:t>4 199,2</w:t>
            </w:r>
          </w:p>
        </w:tc>
      </w:tr>
      <w:tr w:rsidR="001C00ED" w:rsidRPr="000A5E07" w:rsidTr="00BC720F">
        <w:tc>
          <w:tcPr>
            <w:tcW w:w="2127" w:type="dxa"/>
            <w:tcBorders>
              <w:top w:val="single" w:sz="4" w:space="0" w:color="auto"/>
              <w:left w:val="single" w:sz="4" w:space="0" w:color="auto"/>
              <w:bottom w:val="single" w:sz="4" w:space="0" w:color="auto"/>
              <w:right w:val="single" w:sz="4" w:space="0" w:color="auto"/>
            </w:tcBorders>
          </w:tcPr>
          <w:p w:rsidR="001C00ED" w:rsidRPr="000A5E07" w:rsidRDefault="00B45E29" w:rsidP="00B45E29">
            <w:pPr>
              <w:autoSpaceDE w:val="0"/>
              <w:autoSpaceDN w:val="0"/>
              <w:adjustRightInd w:val="0"/>
              <w:jc w:val="center"/>
              <w:rPr>
                <w:rFonts w:eastAsia="Calibri"/>
                <w:sz w:val="28"/>
                <w:szCs w:val="28"/>
              </w:rPr>
            </w:pPr>
            <w:r w:rsidRPr="000A5E07">
              <w:rPr>
                <w:rFonts w:eastAsia="Calibri"/>
                <w:sz w:val="28"/>
                <w:szCs w:val="28"/>
              </w:rPr>
              <w:t>01 06 0100 02 0000 630</w:t>
            </w:r>
          </w:p>
        </w:tc>
        <w:tc>
          <w:tcPr>
            <w:tcW w:w="3118" w:type="dxa"/>
            <w:tcBorders>
              <w:top w:val="single" w:sz="4" w:space="0" w:color="auto"/>
              <w:left w:val="single" w:sz="4" w:space="0" w:color="auto"/>
              <w:bottom w:val="single" w:sz="4" w:space="0" w:color="auto"/>
              <w:right w:val="single" w:sz="4" w:space="0" w:color="auto"/>
            </w:tcBorders>
          </w:tcPr>
          <w:p w:rsidR="001C00ED" w:rsidRPr="000A5E07" w:rsidRDefault="00B45E29" w:rsidP="003255AE">
            <w:pPr>
              <w:autoSpaceDE w:val="0"/>
              <w:autoSpaceDN w:val="0"/>
              <w:adjustRightInd w:val="0"/>
              <w:outlineLvl w:val="0"/>
              <w:rPr>
                <w:rFonts w:eastAsia="Calibri"/>
                <w:sz w:val="28"/>
                <w:szCs w:val="28"/>
              </w:rPr>
            </w:pPr>
            <w:r w:rsidRPr="000A5E07">
              <w:rPr>
                <w:rFonts w:eastAsia="Calibri"/>
                <w:sz w:val="28"/>
                <w:szCs w:val="28"/>
              </w:rPr>
              <w:t>Средства от продажи акций и иных форм участия в капитале, находящихся в собственности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1C00ED" w:rsidRPr="000A5E07" w:rsidRDefault="00BC720F" w:rsidP="00395DD1">
            <w:pPr>
              <w:autoSpaceDE w:val="0"/>
              <w:autoSpaceDN w:val="0"/>
              <w:adjustRightInd w:val="0"/>
              <w:jc w:val="center"/>
              <w:rPr>
                <w:rFonts w:eastAsia="Calibri"/>
                <w:sz w:val="28"/>
                <w:szCs w:val="28"/>
              </w:rPr>
            </w:pPr>
            <w:r>
              <w:rPr>
                <w:rFonts w:eastAsia="Calibri"/>
                <w:sz w:val="28"/>
                <w:szCs w:val="28"/>
              </w:rPr>
              <w:t>2 50</w:t>
            </w:r>
            <w:r w:rsidR="00B45E29" w:rsidRPr="000A5E07">
              <w:rPr>
                <w:rFonts w:eastAsia="Calibri"/>
                <w:sz w:val="28"/>
                <w:szCs w:val="28"/>
              </w:rPr>
              <w:t>0,0</w:t>
            </w:r>
          </w:p>
        </w:tc>
        <w:tc>
          <w:tcPr>
            <w:tcW w:w="1701" w:type="dxa"/>
            <w:tcBorders>
              <w:top w:val="single" w:sz="4" w:space="0" w:color="auto"/>
              <w:left w:val="single" w:sz="4" w:space="0" w:color="auto"/>
              <w:bottom w:val="single" w:sz="4" w:space="0" w:color="auto"/>
              <w:right w:val="single" w:sz="4" w:space="0" w:color="auto"/>
            </w:tcBorders>
          </w:tcPr>
          <w:p w:rsidR="001C00ED" w:rsidRPr="000A5E07" w:rsidRDefault="00B45E29" w:rsidP="00F11DD0">
            <w:pPr>
              <w:autoSpaceDE w:val="0"/>
              <w:autoSpaceDN w:val="0"/>
              <w:adjustRightInd w:val="0"/>
              <w:jc w:val="center"/>
              <w:rPr>
                <w:rFonts w:eastAsia="Calibri"/>
                <w:sz w:val="28"/>
                <w:szCs w:val="28"/>
              </w:rPr>
            </w:pPr>
            <w:r w:rsidRPr="000A5E07">
              <w:rPr>
                <w:rFonts w:eastAsia="Calibri"/>
                <w:sz w:val="28"/>
                <w:szCs w:val="28"/>
              </w:rPr>
              <w:t>0,0</w:t>
            </w:r>
          </w:p>
        </w:tc>
        <w:tc>
          <w:tcPr>
            <w:tcW w:w="1701" w:type="dxa"/>
            <w:tcBorders>
              <w:top w:val="single" w:sz="4" w:space="0" w:color="auto"/>
              <w:left w:val="single" w:sz="4" w:space="0" w:color="auto"/>
              <w:bottom w:val="single" w:sz="4" w:space="0" w:color="auto"/>
              <w:right w:val="single" w:sz="4" w:space="0" w:color="auto"/>
            </w:tcBorders>
          </w:tcPr>
          <w:p w:rsidR="001C00ED" w:rsidRPr="000A5E07" w:rsidRDefault="00B45E29" w:rsidP="00F11DD0">
            <w:pPr>
              <w:autoSpaceDE w:val="0"/>
              <w:autoSpaceDN w:val="0"/>
              <w:adjustRightInd w:val="0"/>
              <w:jc w:val="center"/>
              <w:rPr>
                <w:rFonts w:eastAsia="Calibri"/>
                <w:sz w:val="28"/>
                <w:szCs w:val="28"/>
              </w:rPr>
            </w:pPr>
            <w:r w:rsidRPr="000A5E07">
              <w:rPr>
                <w:rFonts w:eastAsia="Calibri"/>
                <w:sz w:val="28"/>
                <w:szCs w:val="28"/>
              </w:rPr>
              <w:t>0,0</w:t>
            </w:r>
          </w:p>
        </w:tc>
      </w:tr>
      <w:tr w:rsidR="00BC720F" w:rsidRPr="007172C6" w:rsidTr="00BC720F">
        <w:tc>
          <w:tcPr>
            <w:tcW w:w="2127" w:type="dxa"/>
            <w:tcBorders>
              <w:top w:val="single" w:sz="4" w:space="0" w:color="auto"/>
              <w:left w:val="single" w:sz="4" w:space="0" w:color="auto"/>
              <w:bottom w:val="single" w:sz="4" w:space="0" w:color="auto"/>
              <w:right w:val="single" w:sz="4" w:space="0" w:color="auto"/>
            </w:tcBorders>
          </w:tcPr>
          <w:p w:rsidR="00BC720F" w:rsidRPr="000A5E07" w:rsidRDefault="00BC720F" w:rsidP="00BC720F">
            <w:pPr>
              <w:autoSpaceDE w:val="0"/>
              <w:autoSpaceDN w:val="0"/>
              <w:adjustRightInd w:val="0"/>
              <w:rPr>
                <w:rFonts w:eastAsia="Calibri"/>
                <w:sz w:val="28"/>
                <w:szCs w:val="28"/>
              </w:rPr>
            </w:pPr>
            <w:r w:rsidRPr="000A5E07">
              <w:rPr>
                <w:rFonts w:eastAsia="Calibri"/>
                <w:sz w:val="28"/>
                <w:szCs w:val="28"/>
              </w:rPr>
              <w:t>ИТОГО</w:t>
            </w:r>
          </w:p>
        </w:tc>
        <w:tc>
          <w:tcPr>
            <w:tcW w:w="3118" w:type="dxa"/>
            <w:tcBorders>
              <w:top w:val="single" w:sz="4" w:space="0" w:color="auto"/>
              <w:left w:val="single" w:sz="4" w:space="0" w:color="auto"/>
              <w:bottom w:val="single" w:sz="4" w:space="0" w:color="auto"/>
              <w:right w:val="single" w:sz="4" w:space="0" w:color="auto"/>
            </w:tcBorders>
          </w:tcPr>
          <w:p w:rsidR="00BC720F" w:rsidRPr="000A5E07" w:rsidRDefault="00BC720F" w:rsidP="00BC720F">
            <w:pPr>
              <w:autoSpaceDE w:val="0"/>
              <w:autoSpaceDN w:val="0"/>
              <w:adjustRightInd w:val="0"/>
              <w:outlineLvl w:val="0"/>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tcPr>
          <w:p w:rsidR="00BC720F" w:rsidRPr="00BC720F" w:rsidRDefault="00BC720F" w:rsidP="00BC720F">
            <w:pPr>
              <w:autoSpaceDE w:val="0"/>
              <w:autoSpaceDN w:val="0"/>
              <w:adjustRightInd w:val="0"/>
              <w:jc w:val="center"/>
              <w:rPr>
                <w:rFonts w:eastAsia="Calibri"/>
                <w:sz w:val="28"/>
                <w:szCs w:val="28"/>
              </w:rPr>
            </w:pPr>
            <w:r w:rsidRPr="00BC720F">
              <w:rPr>
                <w:rFonts w:eastAsia="Calibri"/>
                <w:sz w:val="28"/>
                <w:szCs w:val="28"/>
              </w:rPr>
              <w:t>-282 940,2</w:t>
            </w:r>
          </w:p>
        </w:tc>
        <w:tc>
          <w:tcPr>
            <w:tcW w:w="1701" w:type="dxa"/>
            <w:tcBorders>
              <w:top w:val="single" w:sz="4" w:space="0" w:color="auto"/>
              <w:left w:val="single" w:sz="4" w:space="0" w:color="auto"/>
              <w:bottom w:val="single" w:sz="4" w:space="0" w:color="auto"/>
              <w:right w:val="single" w:sz="4" w:space="0" w:color="auto"/>
            </w:tcBorders>
          </w:tcPr>
          <w:p w:rsidR="00BC720F" w:rsidRPr="00BC720F" w:rsidRDefault="00BC720F" w:rsidP="00BC720F">
            <w:pPr>
              <w:autoSpaceDE w:val="0"/>
              <w:autoSpaceDN w:val="0"/>
              <w:adjustRightInd w:val="0"/>
              <w:jc w:val="center"/>
              <w:rPr>
                <w:rFonts w:eastAsia="Calibri"/>
                <w:sz w:val="28"/>
                <w:szCs w:val="28"/>
              </w:rPr>
            </w:pPr>
            <w:r w:rsidRPr="00BC720F">
              <w:rPr>
                <w:rFonts w:eastAsia="Calibri"/>
                <w:sz w:val="28"/>
                <w:szCs w:val="28"/>
              </w:rPr>
              <w:t>-47</w:t>
            </w:r>
            <w:r w:rsidR="006E0610">
              <w:rPr>
                <w:rFonts w:eastAsia="Calibri"/>
                <w:sz w:val="28"/>
                <w:szCs w:val="28"/>
              </w:rPr>
              <w:t>6 813,3</w:t>
            </w:r>
          </w:p>
        </w:tc>
        <w:tc>
          <w:tcPr>
            <w:tcW w:w="1701" w:type="dxa"/>
            <w:tcBorders>
              <w:top w:val="single" w:sz="4" w:space="0" w:color="auto"/>
              <w:left w:val="single" w:sz="4" w:space="0" w:color="auto"/>
              <w:bottom w:val="single" w:sz="4" w:space="0" w:color="auto"/>
              <w:right w:val="single" w:sz="4" w:space="0" w:color="auto"/>
            </w:tcBorders>
          </w:tcPr>
          <w:p w:rsidR="00BC720F" w:rsidRPr="00BC720F" w:rsidRDefault="00BC720F" w:rsidP="00BC720F">
            <w:pPr>
              <w:autoSpaceDE w:val="0"/>
              <w:autoSpaceDN w:val="0"/>
              <w:adjustRightInd w:val="0"/>
              <w:jc w:val="center"/>
              <w:rPr>
                <w:rFonts w:eastAsia="Calibri"/>
                <w:sz w:val="28"/>
                <w:szCs w:val="28"/>
              </w:rPr>
            </w:pPr>
            <w:r w:rsidRPr="00BC720F">
              <w:rPr>
                <w:rFonts w:eastAsia="Calibri"/>
                <w:sz w:val="28"/>
                <w:szCs w:val="28"/>
              </w:rPr>
              <w:t>-8</w:t>
            </w:r>
            <w:r w:rsidR="006E0610">
              <w:rPr>
                <w:rFonts w:eastAsia="Calibri"/>
                <w:sz w:val="28"/>
                <w:szCs w:val="28"/>
              </w:rPr>
              <w:t>91 295,7</w:t>
            </w:r>
            <w:r>
              <w:rPr>
                <w:rFonts w:eastAsia="Calibri"/>
                <w:sz w:val="28"/>
                <w:szCs w:val="28"/>
              </w:rPr>
              <w:t>".</w:t>
            </w:r>
          </w:p>
        </w:tc>
      </w:tr>
      <w:bookmarkEnd w:id="5"/>
    </w:tbl>
    <w:p w:rsidR="0022290D" w:rsidRPr="007172C6" w:rsidRDefault="0022290D" w:rsidP="004D6990">
      <w:pPr>
        <w:autoSpaceDE w:val="0"/>
        <w:autoSpaceDN w:val="0"/>
        <w:adjustRightInd w:val="0"/>
        <w:ind w:firstLine="709"/>
        <w:jc w:val="both"/>
        <w:rPr>
          <w:b/>
          <w:sz w:val="28"/>
          <w:szCs w:val="28"/>
        </w:rPr>
      </w:pPr>
    </w:p>
    <w:p w:rsidR="00845E7E" w:rsidRDefault="00845E7E" w:rsidP="004D6990">
      <w:pPr>
        <w:autoSpaceDE w:val="0"/>
        <w:autoSpaceDN w:val="0"/>
        <w:adjustRightInd w:val="0"/>
        <w:ind w:firstLine="709"/>
        <w:jc w:val="both"/>
        <w:rPr>
          <w:b/>
          <w:sz w:val="28"/>
          <w:szCs w:val="28"/>
        </w:rPr>
      </w:pPr>
    </w:p>
    <w:p w:rsidR="006E0403" w:rsidRPr="007172C6" w:rsidRDefault="006E0403" w:rsidP="004D6990">
      <w:pPr>
        <w:autoSpaceDE w:val="0"/>
        <w:autoSpaceDN w:val="0"/>
        <w:adjustRightInd w:val="0"/>
        <w:ind w:firstLine="709"/>
        <w:jc w:val="both"/>
        <w:rPr>
          <w:b/>
          <w:sz w:val="28"/>
          <w:szCs w:val="28"/>
        </w:rPr>
      </w:pPr>
      <w:r w:rsidRPr="007172C6">
        <w:rPr>
          <w:b/>
          <w:sz w:val="28"/>
          <w:szCs w:val="28"/>
        </w:rPr>
        <w:t>Статья 2</w:t>
      </w:r>
    </w:p>
    <w:p w:rsidR="006E0403" w:rsidRPr="007172C6" w:rsidRDefault="006E0403" w:rsidP="004D6990">
      <w:pPr>
        <w:autoSpaceDE w:val="0"/>
        <w:autoSpaceDN w:val="0"/>
        <w:adjustRightInd w:val="0"/>
        <w:ind w:firstLine="709"/>
        <w:jc w:val="both"/>
        <w:rPr>
          <w:b/>
          <w:sz w:val="28"/>
          <w:szCs w:val="28"/>
        </w:rPr>
      </w:pPr>
    </w:p>
    <w:p w:rsidR="006E0403" w:rsidRPr="007172C6" w:rsidRDefault="006E0403" w:rsidP="004D6990">
      <w:pPr>
        <w:autoSpaceDE w:val="0"/>
        <w:autoSpaceDN w:val="0"/>
        <w:adjustRightInd w:val="0"/>
        <w:ind w:firstLine="709"/>
        <w:jc w:val="both"/>
        <w:rPr>
          <w:sz w:val="28"/>
          <w:szCs w:val="28"/>
        </w:rPr>
      </w:pPr>
      <w:r w:rsidRPr="007172C6">
        <w:rPr>
          <w:sz w:val="28"/>
          <w:szCs w:val="28"/>
        </w:rPr>
        <w:t>Настоящий Закон вступает в силу со дня его официального опубликования.</w:t>
      </w:r>
    </w:p>
    <w:p w:rsidR="006E0403" w:rsidRPr="007172C6" w:rsidRDefault="006E0403" w:rsidP="004D6990">
      <w:pPr>
        <w:jc w:val="both"/>
        <w:rPr>
          <w:sz w:val="28"/>
          <w:szCs w:val="28"/>
        </w:rPr>
      </w:pPr>
    </w:p>
    <w:p w:rsidR="0022290D" w:rsidRPr="007172C6" w:rsidRDefault="0022290D" w:rsidP="004D6990">
      <w:pPr>
        <w:ind w:left="-142" w:firstLine="142"/>
        <w:jc w:val="both"/>
        <w:rPr>
          <w:sz w:val="28"/>
          <w:szCs w:val="28"/>
        </w:rPr>
      </w:pPr>
    </w:p>
    <w:p w:rsidR="006E0403" w:rsidRPr="007172C6" w:rsidRDefault="006E0403" w:rsidP="0046546C">
      <w:pPr>
        <w:tabs>
          <w:tab w:val="left" w:pos="3402"/>
        </w:tabs>
        <w:ind w:right="6518"/>
        <w:jc w:val="center"/>
        <w:rPr>
          <w:sz w:val="28"/>
          <w:szCs w:val="28"/>
        </w:rPr>
      </w:pPr>
      <w:r w:rsidRPr="007172C6">
        <w:rPr>
          <w:sz w:val="28"/>
          <w:szCs w:val="28"/>
        </w:rPr>
        <w:t>Глава</w:t>
      </w:r>
    </w:p>
    <w:p w:rsidR="0046546C" w:rsidRPr="007172C6" w:rsidRDefault="006E0403" w:rsidP="0046546C">
      <w:pPr>
        <w:tabs>
          <w:tab w:val="left" w:pos="3402"/>
        </w:tabs>
        <w:ind w:right="6518"/>
        <w:jc w:val="center"/>
        <w:rPr>
          <w:sz w:val="28"/>
          <w:szCs w:val="28"/>
        </w:rPr>
      </w:pPr>
      <w:r w:rsidRPr="007172C6">
        <w:rPr>
          <w:sz w:val="28"/>
          <w:szCs w:val="28"/>
        </w:rPr>
        <w:t xml:space="preserve">Кабардино-Балкарской </w:t>
      </w:r>
    </w:p>
    <w:p w:rsidR="006E0403" w:rsidRPr="00C7421A" w:rsidRDefault="006E0403" w:rsidP="0046546C">
      <w:pPr>
        <w:tabs>
          <w:tab w:val="left" w:pos="3402"/>
        </w:tabs>
        <w:ind w:right="6518"/>
        <w:jc w:val="center"/>
        <w:rPr>
          <w:sz w:val="28"/>
          <w:szCs w:val="28"/>
        </w:rPr>
      </w:pPr>
      <w:r w:rsidRPr="007172C6">
        <w:rPr>
          <w:sz w:val="28"/>
          <w:szCs w:val="28"/>
        </w:rPr>
        <w:t>Республики</w:t>
      </w:r>
    </w:p>
    <w:sectPr w:rsidR="006E0403" w:rsidRPr="00C7421A" w:rsidSect="0022290D">
      <w:pgSz w:w="11905" w:h="16838" w:code="9"/>
      <w:pgMar w:top="1134" w:right="851" w:bottom="1134" w:left="1701" w:header="720" w:footer="720" w:gutter="0"/>
      <w:cols w:space="708"/>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97B" w:rsidRDefault="00FE497B" w:rsidP="006723DE">
      <w:r>
        <w:separator/>
      </w:r>
    </w:p>
  </w:endnote>
  <w:endnote w:type="continuationSeparator" w:id="0">
    <w:p w:rsidR="00FE497B" w:rsidRDefault="00FE497B" w:rsidP="00672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97B" w:rsidRDefault="00FE497B" w:rsidP="006723DE">
      <w:r>
        <w:separator/>
      </w:r>
    </w:p>
  </w:footnote>
  <w:footnote w:type="continuationSeparator" w:id="0">
    <w:p w:rsidR="00FE497B" w:rsidRDefault="00FE497B" w:rsidP="00672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97B" w:rsidRDefault="00FE497B" w:rsidP="006723DE">
    <w:pPr>
      <w:pStyle w:val="a4"/>
      <w:jc w:val="center"/>
    </w:pPr>
    <w:r>
      <w:fldChar w:fldCharType="begin"/>
    </w:r>
    <w:r>
      <w:instrText xml:space="preserve"> PAGE   \* MERGEFORMAT </w:instrText>
    </w:r>
    <w:r>
      <w:fldChar w:fldCharType="separate"/>
    </w:r>
    <w:r w:rsidR="0003623E">
      <w:rPr>
        <w:noProof/>
      </w:rPr>
      <w:t>399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D1E5C"/>
    <w:multiLevelType w:val="hybridMultilevel"/>
    <w:tmpl w:val="12EC5086"/>
    <w:lvl w:ilvl="0" w:tplc="52E6C97C">
      <w:start w:val="2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C9444DB"/>
    <w:multiLevelType w:val="hybridMultilevel"/>
    <w:tmpl w:val="D69CB6DC"/>
    <w:lvl w:ilvl="0" w:tplc="E2E02582">
      <w:start w:val="1"/>
      <w:numFmt w:val="decimal"/>
      <w:lvlText w:val="%1)"/>
      <w:lvlJc w:val="left"/>
      <w:pPr>
        <w:ind w:left="2345"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11D00923"/>
    <w:multiLevelType w:val="hybridMultilevel"/>
    <w:tmpl w:val="868657A6"/>
    <w:lvl w:ilvl="0" w:tplc="E2E02582">
      <w:start w:val="1"/>
      <w:numFmt w:val="decimal"/>
      <w:lvlText w:val="%1)"/>
      <w:lvlJc w:val="left"/>
      <w:pPr>
        <w:ind w:left="2062" w:hanging="36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 w15:restartNumberingAfterBreak="0">
    <w:nsid w:val="1587138B"/>
    <w:multiLevelType w:val="hybridMultilevel"/>
    <w:tmpl w:val="1A0E0F72"/>
    <w:lvl w:ilvl="0" w:tplc="033A495E">
      <w:start w:val="1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CF51B34"/>
    <w:multiLevelType w:val="hybridMultilevel"/>
    <w:tmpl w:val="D69CB6DC"/>
    <w:lvl w:ilvl="0" w:tplc="E2E02582">
      <w:start w:val="1"/>
      <w:numFmt w:val="decimal"/>
      <w:lvlText w:val="%1)"/>
      <w:lvlJc w:val="left"/>
      <w:pPr>
        <w:ind w:left="2345"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1F134920"/>
    <w:multiLevelType w:val="hybridMultilevel"/>
    <w:tmpl w:val="8474EAAE"/>
    <w:lvl w:ilvl="0" w:tplc="0419000F">
      <w:start w:val="1"/>
      <w:numFmt w:val="decimal"/>
      <w:lvlText w:val="%1."/>
      <w:lvlJc w:val="left"/>
      <w:pPr>
        <w:ind w:left="6740" w:hanging="360"/>
      </w:pPr>
      <w:rPr>
        <w:rFonts w:cs="Times New Roman"/>
      </w:rPr>
    </w:lvl>
    <w:lvl w:ilvl="1" w:tplc="04190019" w:tentative="1">
      <w:start w:val="1"/>
      <w:numFmt w:val="lowerLetter"/>
      <w:lvlText w:val="%2."/>
      <w:lvlJc w:val="left"/>
      <w:pPr>
        <w:ind w:left="7460" w:hanging="360"/>
      </w:pPr>
      <w:rPr>
        <w:rFonts w:cs="Times New Roman"/>
      </w:rPr>
    </w:lvl>
    <w:lvl w:ilvl="2" w:tplc="0419001B" w:tentative="1">
      <w:start w:val="1"/>
      <w:numFmt w:val="lowerRoman"/>
      <w:lvlText w:val="%3."/>
      <w:lvlJc w:val="right"/>
      <w:pPr>
        <w:ind w:left="8180" w:hanging="180"/>
      </w:pPr>
      <w:rPr>
        <w:rFonts w:cs="Times New Roman"/>
      </w:rPr>
    </w:lvl>
    <w:lvl w:ilvl="3" w:tplc="0419000F" w:tentative="1">
      <w:start w:val="1"/>
      <w:numFmt w:val="decimal"/>
      <w:lvlText w:val="%4."/>
      <w:lvlJc w:val="left"/>
      <w:pPr>
        <w:ind w:left="8900" w:hanging="360"/>
      </w:pPr>
      <w:rPr>
        <w:rFonts w:cs="Times New Roman"/>
      </w:rPr>
    </w:lvl>
    <w:lvl w:ilvl="4" w:tplc="04190019" w:tentative="1">
      <w:start w:val="1"/>
      <w:numFmt w:val="lowerLetter"/>
      <w:lvlText w:val="%5."/>
      <w:lvlJc w:val="left"/>
      <w:pPr>
        <w:ind w:left="9620" w:hanging="360"/>
      </w:pPr>
      <w:rPr>
        <w:rFonts w:cs="Times New Roman"/>
      </w:rPr>
    </w:lvl>
    <w:lvl w:ilvl="5" w:tplc="0419001B" w:tentative="1">
      <w:start w:val="1"/>
      <w:numFmt w:val="lowerRoman"/>
      <w:lvlText w:val="%6."/>
      <w:lvlJc w:val="right"/>
      <w:pPr>
        <w:ind w:left="10340" w:hanging="180"/>
      </w:pPr>
      <w:rPr>
        <w:rFonts w:cs="Times New Roman"/>
      </w:rPr>
    </w:lvl>
    <w:lvl w:ilvl="6" w:tplc="0419000F" w:tentative="1">
      <w:start w:val="1"/>
      <w:numFmt w:val="decimal"/>
      <w:lvlText w:val="%7."/>
      <w:lvlJc w:val="left"/>
      <w:pPr>
        <w:ind w:left="11060" w:hanging="360"/>
      </w:pPr>
      <w:rPr>
        <w:rFonts w:cs="Times New Roman"/>
      </w:rPr>
    </w:lvl>
    <w:lvl w:ilvl="7" w:tplc="04190019" w:tentative="1">
      <w:start w:val="1"/>
      <w:numFmt w:val="lowerLetter"/>
      <w:lvlText w:val="%8."/>
      <w:lvlJc w:val="left"/>
      <w:pPr>
        <w:ind w:left="11780" w:hanging="360"/>
      </w:pPr>
      <w:rPr>
        <w:rFonts w:cs="Times New Roman"/>
      </w:rPr>
    </w:lvl>
    <w:lvl w:ilvl="8" w:tplc="0419001B" w:tentative="1">
      <w:start w:val="1"/>
      <w:numFmt w:val="lowerRoman"/>
      <w:lvlText w:val="%9."/>
      <w:lvlJc w:val="right"/>
      <w:pPr>
        <w:ind w:left="12500" w:hanging="180"/>
      </w:pPr>
      <w:rPr>
        <w:rFonts w:cs="Times New Roman"/>
      </w:rPr>
    </w:lvl>
  </w:abstractNum>
  <w:abstractNum w:abstractNumId="6" w15:restartNumberingAfterBreak="0">
    <w:nsid w:val="22AB3AC3"/>
    <w:multiLevelType w:val="hybridMultilevel"/>
    <w:tmpl w:val="1716104A"/>
    <w:lvl w:ilvl="0" w:tplc="E2E0258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25C35E60"/>
    <w:multiLevelType w:val="hybridMultilevel"/>
    <w:tmpl w:val="8474E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3797294"/>
    <w:multiLevelType w:val="hybridMultilevel"/>
    <w:tmpl w:val="3096455E"/>
    <w:lvl w:ilvl="0" w:tplc="3E387E78">
      <w:start w:val="2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45B3DA9"/>
    <w:multiLevelType w:val="hybridMultilevel"/>
    <w:tmpl w:val="88F21F26"/>
    <w:lvl w:ilvl="0" w:tplc="A56C8AE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15:restartNumberingAfterBreak="0">
    <w:nsid w:val="348A58E4"/>
    <w:multiLevelType w:val="hybridMultilevel"/>
    <w:tmpl w:val="BCF827A6"/>
    <w:lvl w:ilvl="0" w:tplc="29E6E31E">
      <w:start w:val="1"/>
      <w:numFmt w:val="decimal"/>
      <w:lvlText w:val="%1)"/>
      <w:lvlJc w:val="left"/>
      <w:pPr>
        <w:ind w:left="2291" w:hanging="90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1" w15:restartNumberingAfterBreak="0">
    <w:nsid w:val="4ADA505B"/>
    <w:multiLevelType w:val="hybridMultilevel"/>
    <w:tmpl w:val="D4B81F2E"/>
    <w:lvl w:ilvl="0" w:tplc="5B3A4E9E">
      <w:start w:val="5"/>
      <w:numFmt w:val="decimal"/>
      <w:lvlText w:val="%1)"/>
      <w:lvlJc w:val="left"/>
      <w:pPr>
        <w:ind w:left="234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C8259ED"/>
    <w:multiLevelType w:val="hybridMultilevel"/>
    <w:tmpl w:val="D69CB6DC"/>
    <w:lvl w:ilvl="0" w:tplc="E2E02582">
      <w:start w:val="1"/>
      <w:numFmt w:val="decimal"/>
      <w:lvlText w:val="%1)"/>
      <w:lvlJc w:val="left"/>
      <w:pPr>
        <w:ind w:left="2345"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4E5C6867"/>
    <w:multiLevelType w:val="hybridMultilevel"/>
    <w:tmpl w:val="A0F69992"/>
    <w:lvl w:ilvl="0" w:tplc="29E6E31E">
      <w:start w:val="1"/>
      <w:numFmt w:val="decimal"/>
      <w:lvlText w:val="%1)"/>
      <w:lvlJc w:val="left"/>
      <w:pPr>
        <w:ind w:left="1440" w:hanging="90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4" w15:restartNumberingAfterBreak="0">
    <w:nsid w:val="5AC56DF3"/>
    <w:multiLevelType w:val="hybridMultilevel"/>
    <w:tmpl w:val="4E348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AFD662A"/>
    <w:multiLevelType w:val="hybridMultilevel"/>
    <w:tmpl w:val="37BA5584"/>
    <w:lvl w:ilvl="0" w:tplc="17267BFE">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34E66F6"/>
    <w:multiLevelType w:val="hybridMultilevel"/>
    <w:tmpl w:val="582C05D6"/>
    <w:lvl w:ilvl="0" w:tplc="721C2FAC">
      <w:start w:val="1"/>
      <w:numFmt w:val="decimal"/>
      <w:lvlText w:val="%1)"/>
      <w:lvlJc w:val="left"/>
      <w:pPr>
        <w:ind w:left="1818" w:hanging="111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0391640"/>
    <w:multiLevelType w:val="hybridMultilevel"/>
    <w:tmpl w:val="942A92EC"/>
    <w:lvl w:ilvl="0" w:tplc="1528FD28">
      <w:start w:val="2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7F0733A"/>
    <w:multiLevelType w:val="hybridMultilevel"/>
    <w:tmpl w:val="90E07B58"/>
    <w:lvl w:ilvl="0" w:tplc="4A3067D2">
      <w:start w:val="1"/>
      <w:numFmt w:val="decimal"/>
      <w:lvlText w:val="%1)"/>
      <w:lvlJc w:val="left"/>
      <w:pPr>
        <w:ind w:left="1495" w:hanging="360"/>
      </w:pPr>
      <w:rPr>
        <w:rFonts w:cs="Times New Roman" w:hint="default"/>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15:restartNumberingAfterBreak="0">
    <w:nsid w:val="79D354F2"/>
    <w:multiLevelType w:val="hybridMultilevel"/>
    <w:tmpl w:val="52C01732"/>
    <w:lvl w:ilvl="0" w:tplc="263049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7B536F36"/>
    <w:multiLevelType w:val="hybridMultilevel"/>
    <w:tmpl w:val="1716104A"/>
    <w:lvl w:ilvl="0" w:tplc="E2E0258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7C436971"/>
    <w:multiLevelType w:val="hybridMultilevel"/>
    <w:tmpl w:val="BA90D94E"/>
    <w:lvl w:ilvl="0" w:tplc="744A97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4"/>
  </w:num>
  <w:num w:numId="3">
    <w:abstractNumId w:val="0"/>
  </w:num>
  <w:num w:numId="4">
    <w:abstractNumId w:val="1"/>
  </w:num>
  <w:num w:numId="5">
    <w:abstractNumId w:val="8"/>
  </w:num>
  <w:num w:numId="6">
    <w:abstractNumId w:val="12"/>
  </w:num>
  <w:num w:numId="7">
    <w:abstractNumId w:val="11"/>
  </w:num>
  <w:num w:numId="8">
    <w:abstractNumId w:val="13"/>
  </w:num>
  <w:num w:numId="9">
    <w:abstractNumId w:val="10"/>
  </w:num>
  <w:num w:numId="10">
    <w:abstractNumId w:val="15"/>
  </w:num>
  <w:num w:numId="11">
    <w:abstractNumId w:val="2"/>
  </w:num>
  <w:num w:numId="12">
    <w:abstractNumId w:val="20"/>
  </w:num>
  <w:num w:numId="13">
    <w:abstractNumId w:val="3"/>
  </w:num>
  <w:num w:numId="14">
    <w:abstractNumId w:val="19"/>
  </w:num>
  <w:num w:numId="15">
    <w:abstractNumId w:val="17"/>
  </w:num>
  <w:num w:numId="16">
    <w:abstractNumId w:val="18"/>
  </w:num>
  <w:num w:numId="17">
    <w:abstractNumId w:val="9"/>
  </w:num>
  <w:num w:numId="18">
    <w:abstractNumId w:val="7"/>
  </w:num>
  <w:num w:numId="19">
    <w:abstractNumId w:val="5"/>
  </w:num>
  <w:num w:numId="20">
    <w:abstractNumId w:val="14"/>
  </w:num>
  <w:num w:numId="21">
    <w:abstractNumId w:val="2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72F49"/>
    <w:rsid w:val="000005DE"/>
    <w:rsid w:val="00001F81"/>
    <w:rsid w:val="00002753"/>
    <w:rsid w:val="00004352"/>
    <w:rsid w:val="00004C49"/>
    <w:rsid w:val="00007172"/>
    <w:rsid w:val="000072BA"/>
    <w:rsid w:val="000105BB"/>
    <w:rsid w:val="00010C3C"/>
    <w:rsid w:val="000115E7"/>
    <w:rsid w:val="00011D78"/>
    <w:rsid w:val="00011E1F"/>
    <w:rsid w:val="00011F9C"/>
    <w:rsid w:val="000135E6"/>
    <w:rsid w:val="00013E47"/>
    <w:rsid w:val="00014359"/>
    <w:rsid w:val="00014A89"/>
    <w:rsid w:val="00015309"/>
    <w:rsid w:val="0001668A"/>
    <w:rsid w:val="00021D70"/>
    <w:rsid w:val="00021F61"/>
    <w:rsid w:val="000222F2"/>
    <w:rsid w:val="00022480"/>
    <w:rsid w:val="00023ED5"/>
    <w:rsid w:val="000241DB"/>
    <w:rsid w:val="00025D7E"/>
    <w:rsid w:val="00026448"/>
    <w:rsid w:val="00026920"/>
    <w:rsid w:val="000272A0"/>
    <w:rsid w:val="000272BF"/>
    <w:rsid w:val="00027576"/>
    <w:rsid w:val="00027A54"/>
    <w:rsid w:val="00027FE7"/>
    <w:rsid w:val="0003101C"/>
    <w:rsid w:val="00031F34"/>
    <w:rsid w:val="000320C6"/>
    <w:rsid w:val="00032391"/>
    <w:rsid w:val="00034BAB"/>
    <w:rsid w:val="000360A8"/>
    <w:rsid w:val="000361B2"/>
    <w:rsid w:val="0003623E"/>
    <w:rsid w:val="0003690B"/>
    <w:rsid w:val="00037449"/>
    <w:rsid w:val="00037A27"/>
    <w:rsid w:val="00037ECA"/>
    <w:rsid w:val="00040226"/>
    <w:rsid w:val="00040459"/>
    <w:rsid w:val="00040922"/>
    <w:rsid w:val="0004174F"/>
    <w:rsid w:val="0004186F"/>
    <w:rsid w:val="000420EA"/>
    <w:rsid w:val="0004221D"/>
    <w:rsid w:val="00042397"/>
    <w:rsid w:val="00042871"/>
    <w:rsid w:val="000429A0"/>
    <w:rsid w:val="000429F7"/>
    <w:rsid w:val="0004303B"/>
    <w:rsid w:val="000432AC"/>
    <w:rsid w:val="000436DB"/>
    <w:rsid w:val="0004388B"/>
    <w:rsid w:val="00043A41"/>
    <w:rsid w:val="0004417A"/>
    <w:rsid w:val="0004507A"/>
    <w:rsid w:val="000451DC"/>
    <w:rsid w:val="000459CF"/>
    <w:rsid w:val="00046112"/>
    <w:rsid w:val="00046DAA"/>
    <w:rsid w:val="00047865"/>
    <w:rsid w:val="00047E7A"/>
    <w:rsid w:val="000517B0"/>
    <w:rsid w:val="00051B5F"/>
    <w:rsid w:val="00051C7D"/>
    <w:rsid w:val="00051EF4"/>
    <w:rsid w:val="000547C2"/>
    <w:rsid w:val="00054949"/>
    <w:rsid w:val="00054DB9"/>
    <w:rsid w:val="00055333"/>
    <w:rsid w:val="000559E3"/>
    <w:rsid w:val="00055F28"/>
    <w:rsid w:val="000568C9"/>
    <w:rsid w:val="00060F8B"/>
    <w:rsid w:val="00061FAF"/>
    <w:rsid w:val="00063520"/>
    <w:rsid w:val="00064B87"/>
    <w:rsid w:val="0006650A"/>
    <w:rsid w:val="000701F0"/>
    <w:rsid w:val="0007073A"/>
    <w:rsid w:val="000719FA"/>
    <w:rsid w:val="0007229B"/>
    <w:rsid w:val="000726B9"/>
    <w:rsid w:val="0007294B"/>
    <w:rsid w:val="00073852"/>
    <w:rsid w:val="000740DF"/>
    <w:rsid w:val="00074BC8"/>
    <w:rsid w:val="00080AE5"/>
    <w:rsid w:val="000818CC"/>
    <w:rsid w:val="00081A92"/>
    <w:rsid w:val="000834C8"/>
    <w:rsid w:val="0008505A"/>
    <w:rsid w:val="000866EF"/>
    <w:rsid w:val="00087BFA"/>
    <w:rsid w:val="000901D0"/>
    <w:rsid w:val="00090456"/>
    <w:rsid w:val="000906FB"/>
    <w:rsid w:val="00090933"/>
    <w:rsid w:val="00090F20"/>
    <w:rsid w:val="00091CF1"/>
    <w:rsid w:val="00091D40"/>
    <w:rsid w:val="00093831"/>
    <w:rsid w:val="00093FC6"/>
    <w:rsid w:val="0009427A"/>
    <w:rsid w:val="00094716"/>
    <w:rsid w:val="00094B41"/>
    <w:rsid w:val="000951EC"/>
    <w:rsid w:val="000954E3"/>
    <w:rsid w:val="0009588B"/>
    <w:rsid w:val="00096CD0"/>
    <w:rsid w:val="000975B4"/>
    <w:rsid w:val="0009779D"/>
    <w:rsid w:val="000A0F19"/>
    <w:rsid w:val="000A2272"/>
    <w:rsid w:val="000A3140"/>
    <w:rsid w:val="000A324A"/>
    <w:rsid w:val="000A38F4"/>
    <w:rsid w:val="000A40D2"/>
    <w:rsid w:val="000A45D4"/>
    <w:rsid w:val="000A5B50"/>
    <w:rsid w:val="000A5D7A"/>
    <w:rsid w:val="000A5E07"/>
    <w:rsid w:val="000A61D4"/>
    <w:rsid w:val="000A6E81"/>
    <w:rsid w:val="000A6F6C"/>
    <w:rsid w:val="000A6F72"/>
    <w:rsid w:val="000A71B5"/>
    <w:rsid w:val="000A7544"/>
    <w:rsid w:val="000B0367"/>
    <w:rsid w:val="000B1B1F"/>
    <w:rsid w:val="000B234B"/>
    <w:rsid w:val="000B3C78"/>
    <w:rsid w:val="000B4EF4"/>
    <w:rsid w:val="000B584C"/>
    <w:rsid w:val="000B6892"/>
    <w:rsid w:val="000B69C2"/>
    <w:rsid w:val="000B6CA3"/>
    <w:rsid w:val="000C0186"/>
    <w:rsid w:val="000C4A3A"/>
    <w:rsid w:val="000C4A7B"/>
    <w:rsid w:val="000C558A"/>
    <w:rsid w:val="000C6654"/>
    <w:rsid w:val="000C7479"/>
    <w:rsid w:val="000D0307"/>
    <w:rsid w:val="000D0803"/>
    <w:rsid w:val="000D0D6B"/>
    <w:rsid w:val="000D1E90"/>
    <w:rsid w:val="000D225F"/>
    <w:rsid w:val="000D2C15"/>
    <w:rsid w:val="000D2C63"/>
    <w:rsid w:val="000D2E78"/>
    <w:rsid w:val="000D41AD"/>
    <w:rsid w:val="000D5EA6"/>
    <w:rsid w:val="000D6B54"/>
    <w:rsid w:val="000D789C"/>
    <w:rsid w:val="000E0FB0"/>
    <w:rsid w:val="000E2D13"/>
    <w:rsid w:val="000E3F2D"/>
    <w:rsid w:val="000E495C"/>
    <w:rsid w:val="000E4C10"/>
    <w:rsid w:val="000E51BA"/>
    <w:rsid w:val="000E51F2"/>
    <w:rsid w:val="000E5CD0"/>
    <w:rsid w:val="000E79C3"/>
    <w:rsid w:val="000F0803"/>
    <w:rsid w:val="000F100B"/>
    <w:rsid w:val="000F15AF"/>
    <w:rsid w:val="000F3AF5"/>
    <w:rsid w:val="000F4C3B"/>
    <w:rsid w:val="000F5FA5"/>
    <w:rsid w:val="000F6066"/>
    <w:rsid w:val="000F62EC"/>
    <w:rsid w:val="000F6E8B"/>
    <w:rsid w:val="000F70FB"/>
    <w:rsid w:val="000F75BB"/>
    <w:rsid w:val="001008C8"/>
    <w:rsid w:val="001010BD"/>
    <w:rsid w:val="00101595"/>
    <w:rsid w:val="0010269E"/>
    <w:rsid w:val="00102C26"/>
    <w:rsid w:val="001046FB"/>
    <w:rsid w:val="00104C3D"/>
    <w:rsid w:val="001057A7"/>
    <w:rsid w:val="00105ABA"/>
    <w:rsid w:val="00105CAF"/>
    <w:rsid w:val="00105F5D"/>
    <w:rsid w:val="00106E3C"/>
    <w:rsid w:val="00106F7B"/>
    <w:rsid w:val="001104DD"/>
    <w:rsid w:val="00110546"/>
    <w:rsid w:val="001118B2"/>
    <w:rsid w:val="00111F31"/>
    <w:rsid w:val="00111F56"/>
    <w:rsid w:val="0011252D"/>
    <w:rsid w:val="001138D0"/>
    <w:rsid w:val="0011413F"/>
    <w:rsid w:val="001141E9"/>
    <w:rsid w:val="00114770"/>
    <w:rsid w:val="0011479B"/>
    <w:rsid w:val="00115749"/>
    <w:rsid w:val="001157CE"/>
    <w:rsid w:val="00115B62"/>
    <w:rsid w:val="00116281"/>
    <w:rsid w:val="00116373"/>
    <w:rsid w:val="00116428"/>
    <w:rsid w:val="001164DE"/>
    <w:rsid w:val="00116707"/>
    <w:rsid w:val="001177DE"/>
    <w:rsid w:val="001217F5"/>
    <w:rsid w:val="001220CA"/>
    <w:rsid w:val="001227D8"/>
    <w:rsid w:val="001227F8"/>
    <w:rsid w:val="0012364A"/>
    <w:rsid w:val="001251A6"/>
    <w:rsid w:val="00125310"/>
    <w:rsid w:val="00125C8B"/>
    <w:rsid w:val="001266AD"/>
    <w:rsid w:val="00126C52"/>
    <w:rsid w:val="001274F2"/>
    <w:rsid w:val="0012796C"/>
    <w:rsid w:val="001302FB"/>
    <w:rsid w:val="00130A13"/>
    <w:rsid w:val="00130B4E"/>
    <w:rsid w:val="00130F25"/>
    <w:rsid w:val="0013203F"/>
    <w:rsid w:val="0013271E"/>
    <w:rsid w:val="0013291A"/>
    <w:rsid w:val="00132DBB"/>
    <w:rsid w:val="00133CEA"/>
    <w:rsid w:val="00134830"/>
    <w:rsid w:val="00134F0B"/>
    <w:rsid w:val="00136C2A"/>
    <w:rsid w:val="00137236"/>
    <w:rsid w:val="001377BA"/>
    <w:rsid w:val="00137CDE"/>
    <w:rsid w:val="00140A7C"/>
    <w:rsid w:val="00140E67"/>
    <w:rsid w:val="0014383D"/>
    <w:rsid w:val="00143DDD"/>
    <w:rsid w:val="0014495C"/>
    <w:rsid w:val="00145DA9"/>
    <w:rsid w:val="00146868"/>
    <w:rsid w:val="001500D8"/>
    <w:rsid w:val="001504FF"/>
    <w:rsid w:val="0015119A"/>
    <w:rsid w:val="00151487"/>
    <w:rsid w:val="0015187A"/>
    <w:rsid w:val="00152413"/>
    <w:rsid w:val="00152432"/>
    <w:rsid w:val="00152F21"/>
    <w:rsid w:val="00154F7B"/>
    <w:rsid w:val="001550F2"/>
    <w:rsid w:val="0015587C"/>
    <w:rsid w:val="00155C17"/>
    <w:rsid w:val="00155CEC"/>
    <w:rsid w:val="00156836"/>
    <w:rsid w:val="00157A40"/>
    <w:rsid w:val="00157D44"/>
    <w:rsid w:val="001604F7"/>
    <w:rsid w:val="00160D10"/>
    <w:rsid w:val="00161362"/>
    <w:rsid w:val="001616F8"/>
    <w:rsid w:val="001627BB"/>
    <w:rsid w:val="00162CEB"/>
    <w:rsid w:val="001636B2"/>
    <w:rsid w:val="001643C4"/>
    <w:rsid w:val="001647FD"/>
    <w:rsid w:val="00164D8B"/>
    <w:rsid w:val="00165357"/>
    <w:rsid w:val="001656B7"/>
    <w:rsid w:val="001669C6"/>
    <w:rsid w:val="00166C3D"/>
    <w:rsid w:val="0016743B"/>
    <w:rsid w:val="00167545"/>
    <w:rsid w:val="0017032D"/>
    <w:rsid w:val="001703C3"/>
    <w:rsid w:val="00170810"/>
    <w:rsid w:val="00170B68"/>
    <w:rsid w:val="00171140"/>
    <w:rsid w:val="00172F28"/>
    <w:rsid w:val="00173543"/>
    <w:rsid w:val="0017415D"/>
    <w:rsid w:val="001742FC"/>
    <w:rsid w:val="00175469"/>
    <w:rsid w:val="00175E08"/>
    <w:rsid w:val="00176572"/>
    <w:rsid w:val="00176B94"/>
    <w:rsid w:val="001770DE"/>
    <w:rsid w:val="00177178"/>
    <w:rsid w:val="001800C8"/>
    <w:rsid w:val="00180AA1"/>
    <w:rsid w:val="00180B0A"/>
    <w:rsid w:val="00180F77"/>
    <w:rsid w:val="001814F1"/>
    <w:rsid w:val="001819A9"/>
    <w:rsid w:val="00181B91"/>
    <w:rsid w:val="00182878"/>
    <w:rsid w:val="0018321A"/>
    <w:rsid w:val="001834E0"/>
    <w:rsid w:val="0018409D"/>
    <w:rsid w:val="001847AA"/>
    <w:rsid w:val="00184ED3"/>
    <w:rsid w:val="00186446"/>
    <w:rsid w:val="001877D7"/>
    <w:rsid w:val="00190FC1"/>
    <w:rsid w:val="00191CD4"/>
    <w:rsid w:val="00191D7D"/>
    <w:rsid w:val="0019209B"/>
    <w:rsid w:val="001927E3"/>
    <w:rsid w:val="00192B97"/>
    <w:rsid w:val="001940DC"/>
    <w:rsid w:val="00196077"/>
    <w:rsid w:val="00197808"/>
    <w:rsid w:val="00197CA6"/>
    <w:rsid w:val="001A0B11"/>
    <w:rsid w:val="001A0D23"/>
    <w:rsid w:val="001A1370"/>
    <w:rsid w:val="001A2E26"/>
    <w:rsid w:val="001A3069"/>
    <w:rsid w:val="001A30A0"/>
    <w:rsid w:val="001A3A29"/>
    <w:rsid w:val="001A3DD4"/>
    <w:rsid w:val="001A3FDB"/>
    <w:rsid w:val="001A464D"/>
    <w:rsid w:val="001A55D8"/>
    <w:rsid w:val="001A61AB"/>
    <w:rsid w:val="001A681B"/>
    <w:rsid w:val="001A7BA3"/>
    <w:rsid w:val="001A7BFA"/>
    <w:rsid w:val="001B0637"/>
    <w:rsid w:val="001B1130"/>
    <w:rsid w:val="001B220E"/>
    <w:rsid w:val="001B3378"/>
    <w:rsid w:val="001B4539"/>
    <w:rsid w:val="001B615B"/>
    <w:rsid w:val="001C00ED"/>
    <w:rsid w:val="001C091C"/>
    <w:rsid w:val="001C1246"/>
    <w:rsid w:val="001C1650"/>
    <w:rsid w:val="001C17FA"/>
    <w:rsid w:val="001C1D9C"/>
    <w:rsid w:val="001C2081"/>
    <w:rsid w:val="001C2C79"/>
    <w:rsid w:val="001C479E"/>
    <w:rsid w:val="001C4BCE"/>
    <w:rsid w:val="001C58F4"/>
    <w:rsid w:val="001C708A"/>
    <w:rsid w:val="001C72D6"/>
    <w:rsid w:val="001C7B4E"/>
    <w:rsid w:val="001D0677"/>
    <w:rsid w:val="001D09CB"/>
    <w:rsid w:val="001D09D6"/>
    <w:rsid w:val="001D0F4E"/>
    <w:rsid w:val="001D1EA5"/>
    <w:rsid w:val="001D2068"/>
    <w:rsid w:val="001D32F3"/>
    <w:rsid w:val="001D33B2"/>
    <w:rsid w:val="001D341A"/>
    <w:rsid w:val="001D4C92"/>
    <w:rsid w:val="001D67C3"/>
    <w:rsid w:val="001D6B5D"/>
    <w:rsid w:val="001D7309"/>
    <w:rsid w:val="001E0494"/>
    <w:rsid w:val="001E0549"/>
    <w:rsid w:val="001E0A26"/>
    <w:rsid w:val="001E1FC1"/>
    <w:rsid w:val="001E2DF5"/>
    <w:rsid w:val="001E4AE7"/>
    <w:rsid w:val="001E6013"/>
    <w:rsid w:val="001E6461"/>
    <w:rsid w:val="001E6D48"/>
    <w:rsid w:val="001F0C77"/>
    <w:rsid w:val="001F1CBA"/>
    <w:rsid w:val="001F29EA"/>
    <w:rsid w:val="001F30D6"/>
    <w:rsid w:val="001F349C"/>
    <w:rsid w:val="001F361C"/>
    <w:rsid w:val="001F3871"/>
    <w:rsid w:val="001F4070"/>
    <w:rsid w:val="001F43A7"/>
    <w:rsid w:val="001F4872"/>
    <w:rsid w:val="001F4F8B"/>
    <w:rsid w:val="001F5F5A"/>
    <w:rsid w:val="001F67C9"/>
    <w:rsid w:val="001F67FC"/>
    <w:rsid w:val="001F75C6"/>
    <w:rsid w:val="001F77A6"/>
    <w:rsid w:val="0020055E"/>
    <w:rsid w:val="0020067F"/>
    <w:rsid w:val="00201DFE"/>
    <w:rsid w:val="0020277B"/>
    <w:rsid w:val="0020388D"/>
    <w:rsid w:val="00203C5F"/>
    <w:rsid w:val="00204196"/>
    <w:rsid w:val="002042AE"/>
    <w:rsid w:val="00204793"/>
    <w:rsid w:val="00204889"/>
    <w:rsid w:val="00204B37"/>
    <w:rsid w:val="00204FDC"/>
    <w:rsid w:val="00206579"/>
    <w:rsid w:val="00207EFE"/>
    <w:rsid w:val="002103DA"/>
    <w:rsid w:val="002115EA"/>
    <w:rsid w:val="00211E1D"/>
    <w:rsid w:val="002124C5"/>
    <w:rsid w:val="00212A9C"/>
    <w:rsid w:val="00215077"/>
    <w:rsid w:val="00215F69"/>
    <w:rsid w:val="0021606A"/>
    <w:rsid w:val="0021734B"/>
    <w:rsid w:val="00217E09"/>
    <w:rsid w:val="002217BB"/>
    <w:rsid w:val="0022290D"/>
    <w:rsid w:val="00223E68"/>
    <w:rsid w:val="00225561"/>
    <w:rsid w:val="00225B4E"/>
    <w:rsid w:val="00225F1A"/>
    <w:rsid w:val="00225F5A"/>
    <w:rsid w:val="00226C0F"/>
    <w:rsid w:val="0023037E"/>
    <w:rsid w:val="00230440"/>
    <w:rsid w:val="002305EB"/>
    <w:rsid w:val="002307A4"/>
    <w:rsid w:val="00230CA0"/>
    <w:rsid w:val="002312AC"/>
    <w:rsid w:val="002319BB"/>
    <w:rsid w:val="00232529"/>
    <w:rsid w:val="00232DA2"/>
    <w:rsid w:val="0023352E"/>
    <w:rsid w:val="0023374C"/>
    <w:rsid w:val="00235A78"/>
    <w:rsid w:val="00235DEE"/>
    <w:rsid w:val="00235FBB"/>
    <w:rsid w:val="002364A0"/>
    <w:rsid w:val="00237D25"/>
    <w:rsid w:val="00240820"/>
    <w:rsid w:val="00241A8D"/>
    <w:rsid w:val="00243065"/>
    <w:rsid w:val="002438AD"/>
    <w:rsid w:val="00243E68"/>
    <w:rsid w:val="002455C5"/>
    <w:rsid w:val="0024567A"/>
    <w:rsid w:val="0024614E"/>
    <w:rsid w:val="00246DE7"/>
    <w:rsid w:val="00246FF6"/>
    <w:rsid w:val="00247CFF"/>
    <w:rsid w:val="00250C3C"/>
    <w:rsid w:val="00250C44"/>
    <w:rsid w:val="002510E4"/>
    <w:rsid w:val="00251150"/>
    <w:rsid w:val="002512BC"/>
    <w:rsid w:val="0025201B"/>
    <w:rsid w:val="002536C4"/>
    <w:rsid w:val="0025396B"/>
    <w:rsid w:val="00254971"/>
    <w:rsid w:val="00254A0E"/>
    <w:rsid w:val="00254BAC"/>
    <w:rsid w:val="00255F0C"/>
    <w:rsid w:val="00256287"/>
    <w:rsid w:val="00256B6F"/>
    <w:rsid w:val="00257F5E"/>
    <w:rsid w:val="00260CE4"/>
    <w:rsid w:val="00261571"/>
    <w:rsid w:val="00261D46"/>
    <w:rsid w:val="002621B9"/>
    <w:rsid w:val="00262442"/>
    <w:rsid w:val="00263727"/>
    <w:rsid w:val="00263C85"/>
    <w:rsid w:val="0026412D"/>
    <w:rsid w:val="002646E4"/>
    <w:rsid w:val="00264770"/>
    <w:rsid w:val="00264E9E"/>
    <w:rsid w:val="002659CC"/>
    <w:rsid w:val="00266460"/>
    <w:rsid w:val="0027103B"/>
    <w:rsid w:val="00271E75"/>
    <w:rsid w:val="00272790"/>
    <w:rsid w:val="002727A4"/>
    <w:rsid w:val="00273C0A"/>
    <w:rsid w:val="00275E9E"/>
    <w:rsid w:val="002760B4"/>
    <w:rsid w:val="002774D8"/>
    <w:rsid w:val="00277D73"/>
    <w:rsid w:val="00281ECD"/>
    <w:rsid w:val="0028369E"/>
    <w:rsid w:val="00283B91"/>
    <w:rsid w:val="002843F7"/>
    <w:rsid w:val="00284DC3"/>
    <w:rsid w:val="0028566B"/>
    <w:rsid w:val="00286F42"/>
    <w:rsid w:val="00286FD9"/>
    <w:rsid w:val="00291FF3"/>
    <w:rsid w:val="002920AA"/>
    <w:rsid w:val="00292E80"/>
    <w:rsid w:val="00294360"/>
    <w:rsid w:val="00295010"/>
    <w:rsid w:val="00295151"/>
    <w:rsid w:val="0029557A"/>
    <w:rsid w:val="00295DF7"/>
    <w:rsid w:val="00295FC6"/>
    <w:rsid w:val="0029613B"/>
    <w:rsid w:val="00297308"/>
    <w:rsid w:val="002973EE"/>
    <w:rsid w:val="00297A59"/>
    <w:rsid w:val="002A0861"/>
    <w:rsid w:val="002A0A3B"/>
    <w:rsid w:val="002A10FB"/>
    <w:rsid w:val="002A1A94"/>
    <w:rsid w:val="002A1C29"/>
    <w:rsid w:val="002A25C3"/>
    <w:rsid w:val="002A3B8A"/>
    <w:rsid w:val="002A3C72"/>
    <w:rsid w:val="002A3E29"/>
    <w:rsid w:val="002A4F5B"/>
    <w:rsid w:val="002A55DB"/>
    <w:rsid w:val="002A5CEC"/>
    <w:rsid w:val="002A6801"/>
    <w:rsid w:val="002A6E0D"/>
    <w:rsid w:val="002B0E91"/>
    <w:rsid w:val="002B129C"/>
    <w:rsid w:val="002B1B0B"/>
    <w:rsid w:val="002B1F12"/>
    <w:rsid w:val="002B21AA"/>
    <w:rsid w:val="002B2D40"/>
    <w:rsid w:val="002B2F5D"/>
    <w:rsid w:val="002B30CE"/>
    <w:rsid w:val="002B3A22"/>
    <w:rsid w:val="002B3B64"/>
    <w:rsid w:val="002B58FE"/>
    <w:rsid w:val="002B5AB3"/>
    <w:rsid w:val="002B6727"/>
    <w:rsid w:val="002B6B8F"/>
    <w:rsid w:val="002B752A"/>
    <w:rsid w:val="002B77A0"/>
    <w:rsid w:val="002B7C7B"/>
    <w:rsid w:val="002C00A7"/>
    <w:rsid w:val="002C0663"/>
    <w:rsid w:val="002C155E"/>
    <w:rsid w:val="002C16F3"/>
    <w:rsid w:val="002C1927"/>
    <w:rsid w:val="002C1B6F"/>
    <w:rsid w:val="002C203B"/>
    <w:rsid w:val="002C21F6"/>
    <w:rsid w:val="002C2515"/>
    <w:rsid w:val="002C2E15"/>
    <w:rsid w:val="002C35EB"/>
    <w:rsid w:val="002C4675"/>
    <w:rsid w:val="002C4CDD"/>
    <w:rsid w:val="002C6861"/>
    <w:rsid w:val="002C6905"/>
    <w:rsid w:val="002C7EAE"/>
    <w:rsid w:val="002D0785"/>
    <w:rsid w:val="002D2279"/>
    <w:rsid w:val="002D279D"/>
    <w:rsid w:val="002D4796"/>
    <w:rsid w:val="002D4CB4"/>
    <w:rsid w:val="002D54E9"/>
    <w:rsid w:val="002D58A6"/>
    <w:rsid w:val="002D5CE3"/>
    <w:rsid w:val="002D6028"/>
    <w:rsid w:val="002D70EA"/>
    <w:rsid w:val="002D74AB"/>
    <w:rsid w:val="002E0511"/>
    <w:rsid w:val="002E1359"/>
    <w:rsid w:val="002E28AA"/>
    <w:rsid w:val="002E2F4E"/>
    <w:rsid w:val="002E2FF6"/>
    <w:rsid w:val="002E3244"/>
    <w:rsid w:val="002E3E0D"/>
    <w:rsid w:val="002E4FAF"/>
    <w:rsid w:val="002E5251"/>
    <w:rsid w:val="002E531D"/>
    <w:rsid w:val="002E6020"/>
    <w:rsid w:val="002E64D4"/>
    <w:rsid w:val="002E677A"/>
    <w:rsid w:val="002F2582"/>
    <w:rsid w:val="002F2A91"/>
    <w:rsid w:val="002F3446"/>
    <w:rsid w:val="002F49C6"/>
    <w:rsid w:val="002F6525"/>
    <w:rsid w:val="002F6621"/>
    <w:rsid w:val="002F6842"/>
    <w:rsid w:val="002F7C4D"/>
    <w:rsid w:val="00300711"/>
    <w:rsid w:val="00301157"/>
    <w:rsid w:val="0030247E"/>
    <w:rsid w:val="00302648"/>
    <w:rsid w:val="003028F6"/>
    <w:rsid w:val="00303135"/>
    <w:rsid w:val="00303142"/>
    <w:rsid w:val="003033EB"/>
    <w:rsid w:val="003034A4"/>
    <w:rsid w:val="0030363C"/>
    <w:rsid w:val="0030402F"/>
    <w:rsid w:val="00304DE6"/>
    <w:rsid w:val="00304FBE"/>
    <w:rsid w:val="0030521E"/>
    <w:rsid w:val="003052E6"/>
    <w:rsid w:val="00305E06"/>
    <w:rsid w:val="00306B1A"/>
    <w:rsid w:val="003104BE"/>
    <w:rsid w:val="00310E44"/>
    <w:rsid w:val="003112FC"/>
    <w:rsid w:val="00311773"/>
    <w:rsid w:val="00311D9C"/>
    <w:rsid w:val="00312418"/>
    <w:rsid w:val="0031350E"/>
    <w:rsid w:val="00314887"/>
    <w:rsid w:val="00315F6A"/>
    <w:rsid w:val="003162A1"/>
    <w:rsid w:val="003166D3"/>
    <w:rsid w:val="003167AC"/>
    <w:rsid w:val="003176CA"/>
    <w:rsid w:val="00317D1F"/>
    <w:rsid w:val="00320AA0"/>
    <w:rsid w:val="003218CE"/>
    <w:rsid w:val="00322CAC"/>
    <w:rsid w:val="00322ED6"/>
    <w:rsid w:val="00323DE6"/>
    <w:rsid w:val="003255AE"/>
    <w:rsid w:val="003265D5"/>
    <w:rsid w:val="00326B49"/>
    <w:rsid w:val="0033032E"/>
    <w:rsid w:val="003306A5"/>
    <w:rsid w:val="00330E3C"/>
    <w:rsid w:val="003316AA"/>
    <w:rsid w:val="0033210F"/>
    <w:rsid w:val="0033225C"/>
    <w:rsid w:val="00332957"/>
    <w:rsid w:val="00332C07"/>
    <w:rsid w:val="00333286"/>
    <w:rsid w:val="00333C2D"/>
    <w:rsid w:val="00333E2D"/>
    <w:rsid w:val="003345B8"/>
    <w:rsid w:val="0033466F"/>
    <w:rsid w:val="003366A3"/>
    <w:rsid w:val="00336A13"/>
    <w:rsid w:val="00336A72"/>
    <w:rsid w:val="00336ABF"/>
    <w:rsid w:val="003370BE"/>
    <w:rsid w:val="00341401"/>
    <w:rsid w:val="003415AB"/>
    <w:rsid w:val="00341B87"/>
    <w:rsid w:val="003421FB"/>
    <w:rsid w:val="003428DD"/>
    <w:rsid w:val="003432EF"/>
    <w:rsid w:val="00345872"/>
    <w:rsid w:val="003460EE"/>
    <w:rsid w:val="00346D5A"/>
    <w:rsid w:val="00350C80"/>
    <w:rsid w:val="0035185A"/>
    <w:rsid w:val="003523BF"/>
    <w:rsid w:val="003525A6"/>
    <w:rsid w:val="003528F1"/>
    <w:rsid w:val="00352915"/>
    <w:rsid w:val="00354452"/>
    <w:rsid w:val="0035454D"/>
    <w:rsid w:val="00355DC3"/>
    <w:rsid w:val="003565D2"/>
    <w:rsid w:val="0035661B"/>
    <w:rsid w:val="003600DF"/>
    <w:rsid w:val="00360966"/>
    <w:rsid w:val="00363889"/>
    <w:rsid w:val="0036390E"/>
    <w:rsid w:val="00363BEB"/>
    <w:rsid w:val="0036439B"/>
    <w:rsid w:val="00364F66"/>
    <w:rsid w:val="00365880"/>
    <w:rsid w:val="0036599C"/>
    <w:rsid w:val="00365D77"/>
    <w:rsid w:val="00366435"/>
    <w:rsid w:val="00366D50"/>
    <w:rsid w:val="00366FE9"/>
    <w:rsid w:val="00367A4D"/>
    <w:rsid w:val="00367D4C"/>
    <w:rsid w:val="003706C7"/>
    <w:rsid w:val="003714A6"/>
    <w:rsid w:val="0037381E"/>
    <w:rsid w:val="00374096"/>
    <w:rsid w:val="00374391"/>
    <w:rsid w:val="00374583"/>
    <w:rsid w:val="003749E5"/>
    <w:rsid w:val="00375164"/>
    <w:rsid w:val="00375367"/>
    <w:rsid w:val="0037697D"/>
    <w:rsid w:val="003771D3"/>
    <w:rsid w:val="003776E1"/>
    <w:rsid w:val="00382283"/>
    <w:rsid w:val="0038282E"/>
    <w:rsid w:val="0038342F"/>
    <w:rsid w:val="00384D43"/>
    <w:rsid w:val="00385E7A"/>
    <w:rsid w:val="00386A77"/>
    <w:rsid w:val="00386E30"/>
    <w:rsid w:val="00387627"/>
    <w:rsid w:val="003906B7"/>
    <w:rsid w:val="0039139F"/>
    <w:rsid w:val="0039258E"/>
    <w:rsid w:val="00393830"/>
    <w:rsid w:val="003952DC"/>
    <w:rsid w:val="00395DD1"/>
    <w:rsid w:val="00396114"/>
    <w:rsid w:val="003969B7"/>
    <w:rsid w:val="00397658"/>
    <w:rsid w:val="003A366F"/>
    <w:rsid w:val="003A423A"/>
    <w:rsid w:val="003A45E1"/>
    <w:rsid w:val="003A4F2B"/>
    <w:rsid w:val="003A527B"/>
    <w:rsid w:val="003A530D"/>
    <w:rsid w:val="003A597A"/>
    <w:rsid w:val="003A6589"/>
    <w:rsid w:val="003A7134"/>
    <w:rsid w:val="003A7F64"/>
    <w:rsid w:val="003B0C1F"/>
    <w:rsid w:val="003B106B"/>
    <w:rsid w:val="003B2966"/>
    <w:rsid w:val="003B31F3"/>
    <w:rsid w:val="003B447E"/>
    <w:rsid w:val="003B577F"/>
    <w:rsid w:val="003B5854"/>
    <w:rsid w:val="003B5FA2"/>
    <w:rsid w:val="003B6974"/>
    <w:rsid w:val="003B6EF3"/>
    <w:rsid w:val="003B727A"/>
    <w:rsid w:val="003B7A5F"/>
    <w:rsid w:val="003C10A4"/>
    <w:rsid w:val="003C4435"/>
    <w:rsid w:val="003C5C6C"/>
    <w:rsid w:val="003C74D7"/>
    <w:rsid w:val="003C7B9F"/>
    <w:rsid w:val="003C7CEC"/>
    <w:rsid w:val="003D0320"/>
    <w:rsid w:val="003D070A"/>
    <w:rsid w:val="003D1CA6"/>
    <w:rsid w:val="003D27FF"/>
    <w:rsid w:val="003D37BC"/>
    <w:rsid w:val="003D3C7C"/>
    <w:rsid w:val="003D4EE2"/>
    <w:rsid w:val="003D5EBC"/>
    <w:rsid w:val="003D6DC9"/>
    <w:rsid w:val="003D705B"/>
    <w:rsid w:val="003D74BA"/>
    <w:rsid w:val="003D79FF"/>
    <w:rsid w:val="003D7D0A"/>
    <w:rsid w:val="003E0B0B"/>
    <w:rsid w:val="003E1600"/>
    <w:rsid w:val="003E19C5"/>
    <w:rsid w:val="003E20B9"/>
    <w:rsid w:val="003E3031"/>
    <w:rsid w:val="003E34CB"/>
    <w:rsid w:val="003E4533"/>
    <w:rsid w:val="003E45B7"/>
    <w:rsid w:val="003E5BE8"/>
    <w:rsid w:val="003E5D88"/>
    <w:rsid w:val="003E68DD"/>
    <w:rsid w:val="003E6A48"/>
    <w:rsid w:val="003F06BA"/>
    <w:rsid w:val="003F3BF8"/>
    <w:rsid w:val="003F42DE"/>
    <w:rsid w:val="003F4A09"/>
    <w:rsid w:val="003F65DE"/>
    <w:rsid w:val="003F6708"/>
    <w:rsid w:val="003F718C"/>
    <w:rsid w:val="003F77E8"/>
    <w:rsid w:val="00401951"/>
    <w:rsid w:val="00401C12"/>
    <w:rsid w:val="00402A0B"/>
    <w:rsid w:val="00402B9F"/>
    <w:rsid w:val="00402FE7"/>
    <w:rsid w:val="0040321A"/>
    <w:rsid w:val="004062AC"/>
    <w:rsid w:val="004063AB"/>
    <w:rsid w:val="004065B0"/>
    <w:rsid w:val="004076AA"/>
    <w:rsid w:val="004105F3"/>
    <w:rsid w:val="00410B9D"/>
    <w:rsid w:val="00410E78"/>
    <w:rsid w:val="00413CCE"/>
    <w:rsid w:val="0041499F"/>
    <w:rsid w:val="0041688B"/>
    <w:rsid w:val="00416DB9"/>
    <w:rsid w:val="00420270"/>
    <w:rsid w:val="0042177F"/>
    <w:rsid w:val="004217F9"/>
    <w:rsid w:val="00423009"/>
    <w:rsid w:val="00423814"/>
    <w:rsid w:val="00424070"/>
    <w:rsid w:val="00424C33"/>
    <w:rsid w:val="00424C92"/>
    <w:rsid w:val="0042525B"/>
    <w:rsid w:val="004257CD"/>
    <w:rsid w:val="00425DCA"/>
    <w:rsid w:val="004264D6"/>
    <w:rsid w:val="00426BE7"/>
    <w:rsid w:val="00427336"/>
    <w:rsid w:val="00427CBE"/>
    <w:rsid w:val="0043088D"/>
    <w:rsid w:val="004320C4"/>
    <w:rsid w:val="004325EA"/>
    <w:rsid w:val="00432CB5"/>
    <w:rsid w:val="00432D19"/>
    <w:rsid w:val="0043336C"/>
    <w:rsid w:val="0043574C"/>
    <w:rsid w:val="00436275"/>
    <w:rsid w:val="00436A11"/>
    <w:rsid w:val="00440037"/>
    <w:rsid w:val="004408D5"/>
    <w:rsid w:val="004415D4"/>
    <w:rsid w:val="004419D8"/>
    <w:rsid w:val="00441C37"/>
    <w:rsid w:val="00443E65"/>
    <w:rsid w:val="00444C3D"/>
    <w:rsid w:val="00444F0C"/>
    <w:rsid w:val="00445026"/>
    <w:rsid w:val="004457F5"/>
    <w:rsid w:val="00445D31"/>
    <w:rsid w:val="00446D67"/>
    <w:rsid w:val="0045011D"/>
    <w:rsid w:val="00450263"/>
    <w:rsid w:val="004504FE"/>
    <w:rsid w:val="004514F1"/>
    <w:rsid w:val="004523C3"/>
    <w:rsid w:val="00453140"/>
    <w:rsid w:val="004533F5"/>
    <w:rsid w:val="00454BEA"/>
    <w:rsid w:val="00454D4D"/>
    <w:rsid w:val="004556C2"/>
    <w:rsid w:val="004557E5"/>
    <w:rsid w:val="00455AF5"/>
    <w:rsid w:val="00456956"/>
    <w:rsid w:val="004577FD"/>
    <w:rsid w:val="00457A86"/>
    <w:rsid w:val="00460ECF"/>
    <w:rsid w:val="0046199E"/>
    <w:rsid w:val="00461D0E"/>
    <w:rsid w:val="0046285A"/>
    <w:rsid w:val="00462B58"/>
    <w:rsid w:val="004639AD"/>
    <w:rsid w:val="00464A16"/>
    <w:rsid w:val="00464C25"/>
    <w:rsid w:val="00465202"/>
    <w:rsid w:val="0046546C"/>
    <w:rsid w:val="004661B1"/>
    <w:rsid w:val="00466209"/>
    <w:rsid w:val="00466E60"/>
    <w:rsid w:val="0046778B"/>
    <w:rsid w:val="004705C7"/>
    <w:rsid w:val="00470C38"/>
    <w:rsid w:val="004714AB"/>
    <w:rsid w:val="004716F3"/>
    <w:rsid w:val="00471CDC"/>
    <w:rsid w:val="00472991"/>
    <w:rsid w:val="00472DD5"/>
    <w:rsid w:val="004733F6"/>
    <w:rsid w:val="004734A2"/>
    <w:rsid w:val="00473692"/>
    <w:rsid w:val="00473B29"/>
    <w:rsid w:val="00473EE6"/>
    <w:rsid w:val="004756D1"/>
    <w:rsid w:val="004767A3"/>
    <w:rsid w:val="00477047"/>
    <w:rsid w:val="00477778"/>
    <w:rsid w:val="00477D73"/>
    <w:rsid w:val="00480CA5"/>
    <w:rsid w:val="004813EC"/>
    <w:rsid w:val="00481668"/>
    <w:rsid w:val="0048210F"/>
    <w:rsid w:val="004847EE"/>
    <w:rsid w:val="00484F86"/>
    <w:rsid w:val="00485070"/>
    <w:rsid w:val="00485274"/>
    <w:rsid w:val="004854D0"/>
    <w:rsid w:val="00485912"/>
    <w:rsid w:val="00485B1E"/>
    <w:rsid w:val="00485B29"/>
    <w:rsid w:val="00485BDB"/>
    <w:rsid w:val="004865D8"/>
    <w:rsid w:val="004869B4"/>
    <w:rsid w:val="004873DE"/>
    <w:rsid w:val="0049133A"/>
    <w:rsid w:val="00491E4F"/>
    <w:rsid w:val="00492B7B"/>
    <w:rsid w:val="00492E6D"/>
    <w:rsid w:val="004930D4"/>
    <w:rsid w:val="004931FE"/>
    <w:rsid w:val="00493E74"/>
    <w:rsid w:val="00494E85"/>
    <w:rsid w:val="004951FA"/>
    <w:rsid w:val="004954B4"/>
    <w:rsid w:val="004965ED"/>
    <w:rsid w:val="00496607"/>
    <w:rsid w:val="004968B0"/>
    <w:rsid w:val="004970DC"/>
    <w:rsid w:val="004979D4"/>
    <w:rsid w:val="004A1A85"/>
    <w:rsid w:val="004A259F"/>
    <w:rsid w:val="004A4393"/>
    <w:rsid w:val="004A45AB"/>
    <w:rsid w:val="004A461D"/>
    <w:rsid w:val="004A4C19"/>
    <w:rsid w:val="004A5A19"/>
    <w:rsid w:val="004A61A5"/>
    <w:rsid w:val="004A62E4"/>
    <w:rsid w:val="004A6582"/>
    <w:rsid w:val="004B125C"/>
    <w:rsid w:val="004B1945"/>
    <w:rsid w:val="004B25B7"/>
    <w:rsid w:val="004B34FA"/>
    <w:rsid w:val="004B4E23"/>
    <w:rsid w:val="004B61D5"/>
    <w:rsid w:val="004B72BF"/>
    <w:rsid w:val="004C0397"/>
    <w:rsid w:val="004C0F7C"/>
    <w:rsid w:val="004C0FBD"/>
    <w:rsid w:val="004C2663"/>
    <w:rsid w:val="004C3512"/>
    <w:rsid w:val="004C5252"/>
    <w:rsid w:val="004C62D6"/>
    <w:rsid w:val="004C7786"/>
    <w:rsid w:val="004D0237"/>
    <w:rsid w:val="004D04BB"/>
    <w:rsid w:val="004D146C"/>
    <w:rsid w:val="004D1571"/>
    <w:rsid w:val="004D23C0"/>
    <w:rsid w:val="004D5586"/>
    <w:rsid w:val="004D63A0"/>
    <w:rsid w:val="004D6990"/>
    <w:rsid w:val="004D7891"/>
    <w:rsid w:val="004E066F"/>
    <w:rsid w:val="004E0C45"/>
    <w:rsid w:val="004E1486"/>
    <w:rsid w:val="004E2304"/>
    <w:rsid w:val="004E44CD"/>
    <w:rsid w:val="004E54B4"/>
    <w:rsid w:val="004E5A08"/>
    <w:rsid w:val="004E65E1"/>
    <w:rsid w:val="004E78D3"/>
    <w:rsid w:val="004F0A1E"/>
    <w:rsid w:val="004F2A09"/>
    <w:rsid w:val="004F368E"/>
    <w:rsid w:val="004F386E"/>
    <w:rsid w:val="004F4995"/>
    <w:rsid w:val="004F53E8"/>
    <w:rsid w:val="004F7BE2"/>
    <w:rsid w:val="00500A5B"/>
    <w:rsid w:val="0050196F"/>
    <w:rsid w:val="005044B4"/>
    <w:rsid w:val="0050754C"/>
    <w:rsid w:val="00510A59"/>
    <w:rsid w:val="00510AD3"/>
    <w:rsid w:val="00512041"/>
    <w:rsid w:val="00512674"/>
    <w:rsid w:val="005133A6"/>
    <w:rsid w:val="0051398B"/>
    <w:rsid w:val="00513C4E"/>
    <w:rsid w:val="00514313"/>
    <w:rsid w:val="0051469F"/>
    <w:rsid w:val="0051620B"/>
    <w:rsid w:val="005162A7"/>
    <w:rsid w:val="0052032F"/>
    <w:rsid w:val="00521129"/>
    <w:rsid w:val="00521CBA"/>
    <w:rsid w:val="00521D06"/>
    <w:rsid w:val="00523031"/>
    <w:rsid w:val="0052415D"/>
    <w:rsid w:val="00524865"/>
    <w:rsid w:val="00524B04"/>
    <w:rsid w:val="0052569E"/>
    <w:rsid w:val="00526B2A"/>
    <w:rsid w:val="00526B85"/>
    <w:rsid w:val="00526C9F"/>
    <w:rsid w:val="00526E27"/>
    <w:rsid w:val="0052763E"/>
    <w:rsid w:val="00532AEF"/>
    <w:rsid w:val="00532CB3"/>
    <w:rsid w:val="00532FCA"/>
    <w:rsid w:val="00533B85"/>
    <w:rsid w:val="00533D62"/>
    <w:rsid w:val="00533FBE"/>
    <w:rsid w:val="00534B1F"/>
    <w:rsid w:val="00534B8A"/>
    <w:rsid w:val="0053619F"/>
    <w:rsid w:val="005368E9"/>
    <w:rsid w:val="00537435"/>
    <w:rsid w:val="00537500"/>
    <w:rsid w:val="005375CE"/>
    <w:rsid w:val="0054099B"/>
    <w:rsid w:val="005417CA"/>
    <w:rsid w:val="00541BA8"/>
    <w:rsid w:val="00541F20"/>
    <w:rsid w:val="0054206E"/>
    <w:rsid w:val="005422E8"/>
    <w:rsid w:val="0054295B"/>
    <w:rsid w:val="00543361"/>
    <w:rsid w:val="00543FB6"/>
    <w:rsid w:val="005448D5"/>
    <w:rsid w:val="00546651"/>
    <w:rsid w:val="00547428"/>
    <w:rsid w:val="005478EC"/>
    <w:rsid w:val="00547944"/>
    <w:rsid w:val="0055120C"/>
    <w:rsid w:val="0055171A"/>
    <w:rsid w:val="005528BE"/>
    <w:rsid w:val="00552BE7"/>
    <w:rsid w:val="00552BF9"/>
    <w:rsid w:val="00552C57"/>
    <w:rsid w:val="00553D0A"/>
    <w:rsid w:val="00554437"/>
    <w:rsid w:val="005549D9"/>
    <w:rsid w:val="00556AED"/>
    <w:rsid w:val="005607EC"/>
    <w:rsid w:val="00561DBA"/>
    <w:rsid w:val="0056268D"/>
    <w:rsid w:val="00563525"/>
    <w:rsid w:val="00563858"/>
    <w:rsid w:val="00564238"/>
    <w:rsid w:val="005648BE"/>
    <w:rsid w:val="00564D23"/>
    <w:rsid w:val="005650CE"/>
    <w:rsid w:val="005650D2"/>
    <w:rsid w:val="005650EE"/>
    <w:rsid w:val="00566281"/>
    <w:rsid w:val="00566945"/>
    <w:rsid w:val="005671B9"/>
    <w:rsid w:val="0056726A"/>
    <w:rsid w:val="00567DB8"/>
    <w:rsid w:val="00572407"/>
    <w:rsid w:val="005725E5"/>
    <w:rsid w:val="005729BE"/>
    <w:rsid w:val="00573A28"/>
    <w:rsid w:val="00573CB2"/>
    <w:rsid w:val="00574305"/>
    <w:rsid w:val="00575DCC"/>
    <w:rsid w:val="0057622A"/>
    <w:rsid w:val="00576DFC"/>
    <w:rsid w:val="00576E37"/>
    <w:rsid w:val="00580015"/>
    <w:rsid w:val="005805CD"/>
    <w:rsid w:val="00580892"/>
    <w:rsid w:val="00581698"/>
    <w:rsid w:val="00581C96"/>
    <w:rsid w:val="005825CC"/>
    <w:rsid w:val="00582E00"/>
    <w:rsid w:val="00582EDE"/>
    <w:rsid w:val="0058394E"/>
    <w:rsid w:val="00584295"/>
    <w:rsid w:val="00585C41"/>
    <w:rsid w:val="005862EE"/>
    <w:rsid w:val="005866A6"/>
    <w:rsid w:val="0058703D"/>
    <w:rsid w:val="005878AB"/>
    <w:rsid w:val="005901CB"/>
    <w:rsid w:val="00590862"/>
    <w:rsid w:val="00590F9F"/>
    <w:rsid w:val="00591BE5"/>
    <w:rsid w:val="00593CDD"/>
    <w:rsid w:val="00594579"/>
    <w:rsid w:val="00597444"/>
    <w:rsid w:val="00597BDD"/>
    <w:rsid w:val="005A0105"/>
    <w:rsid w:val="005A02FA"/>
    <w:rsid w:val="005A06EC"/>
    <w:rsid w:val="005A1B01"/>
    <w:rsid w:val="005A254E"/>
    <w:rsid w:val="005A3553"/>
    <w:rsid w:val="005A388E"/>
    <w:rsid w:val="005A3B03"/>
    <w:rsid w:val="005A434B"/>
    <w:rsid w:val="005A4605"/>
    <w:rsid w:val="005A4FDD"/>
    <w:rsid w:val="005A62B0"/>
    <w:rsid w:val="005A6FFD"/>
    <w:rsid w:val="005B0EE1"/>
    <w:rsid w:val="005B1FF8"/>
    <w:rsid w:val="005B2498"/>
    <w:rsid w:val="005B2E91"/>
    <w:rsid w:val="005B397E"/>
    <w:rsid w:val="005B46BC"/>
    <w:rsid w:val="005B52EC"/>
    <w:rsid w:val="005B5D46"/>
    <w:rsid w:val="005B6413"/>
    <w:rsid w:val="005B7F98"/>
    <w:rsid w:val="005C043F"/>
    <w:rsid w:val="005C16E2"/>
    <w:rsid w:val="005C1A2F"/>
    <w:rsid w:val="005C23F2"/>
    <w:rsid w:val="005C26C2"/>
    <w:rsid w:val="005C2FD3"/>
    <w:rsid w:val="005C35EB"/>
    <w:rsid w:val="005C3A09"/>
    <w:rsid w:val="005C3AB8"/>
    <w:rsid w:val="005C3E20"/>
    <w:rsid w:val="005C4017"/>
    <w:rsid w:val="005C4526"/>
    <w:rsid w:val="005C55CF"/>
    <w:rsid w:val="005C5A24"/>
    <w:rsid w:val="005C6232"/>
    <w:rsid w:val="005C7D93"/>
    <w:rsid w:val="005D05DD"/>
    <w:rsid w:val="005D0C9F"/>
    <w:rsid w:val="005D0CDB"/>
    <w:rsid w:val="005D1D5B"/>
    <w:rsid w:val="005D241F"/>
    <w:rsid w:val="005D25C4"/>
    <w:rsid w:val="005D2B67"/>
    <w:rsid w:val="005D2E03"/>
    <w:rsid w:val="005D4239"/>
    <w:rsid w:val="005D4243"/>
    <w:rsid w:val="005D48DE"/>
    <w:rsid w:val="005D502C"/>
    <w:rsid w:val="005D62F2"/>
    <w:rsid w:val="005D6516"/>
    <w:rsid w:val="005D6DBC"/>
    <w:rsid w:val="005D7BDD"/>
    <w:rsid w:val="005E0DB3"/>
    <w:rsid w:val="005E10F4"/>
    <w:rsid w:val="005E1148"/>
    <w:rsid w:val="005E180A"/>
    <w:rsid w:val="005E2944"/>
    <w:rsid w:val="005E3FC7"/>
    <w:rsid w:val="005E3FFF"/>
    <w:rsid w:val="005E4617"/>
    <w:rsid w:val="005E4BC0"/>
    <w:rsid w:val="005E4DB5"/>
    <w:rsid w:val="005E572B"/>
    <w:rsid w:val="005F0EE7"/>
    <w:rsid w:val="005F1313"/>
    <w:rsid w:val="005F2A5C"/>
    <w:rsid w:val="005F3565"/>
    <w:rsid w:val="005F38F7"/>
    <w:rsid w:val="005F4149"/>
    <w:rsid w:val="005F559C"/>
    <w:rsid w:val="00600983"/>
    <w:rsid w:val="00600CF0"/>
    <w:rsid w:val="0060114E"/>
    <w:rsid w:val="00601C31"/>
    <w:rsid w:val="00601C64"/>
    <w:rsid w:val="00602923"/>
    <w:rsid w:val="0060315C"/>
    <w:rsid w:val="0060375A"/>
    <w:rsid w:val="00603E73"/>
    <w:rsid w:val="0060445D"/>
    <w:rsid w:val="00605380"/>
    <w:rsid w:val="00606415"/>
    <w:rsid w:val="006064CB"/>
    <w:rsid w:val="0060745E"/>
    <w:rsid w:val="00612338"/>
    <w:rsid w:val="006127A3"/>
    <w:rsid w:val="00614B12"/>
    <w:rsid w:val="00616785"/>
    <w:rsid w:val="00617619"/>
    <w:rsid w:val="00617820"/>
    <w:rsid w:val="00617913"/>
    <w:rsid w:val="00620328"/>
    <w:rsid w:val="00622E4E"/>
    <w:rsid w:val="00624906"/>
    <w:rsid w:val="0062641F"/>
    <w:rsid w:val="00626979"/>
    <w:rsid w:val="006272D2"/>
    <w:rsid w:val="00627EA3"/>
    <w:rsid w:val="00630805"/>
    <w:rsid w:val="00631246"/>
    <w:rsid w:val="006314F2"/>
    <w:rsid w:val="0063171A"/>
    <w:rsid w:val="0063249C"/>
    <w:rsid w:val="00632E88"/>
    <w:rsid w:val="00633029"/>
    <w:rsid w:val="0063336C"/>
    <w:rsid w:val="006337D6"/>
    <w:rsid w:val="0063382E"/>
    <w:rsid w:val="00634210"/>
    <w:rsid w:val="00634882"/>
    <w:rsid w:val="00634B07"/>
    <w:rsid w:val="00635408"/>
    <w:rsid w:val="00636F6F"/>
    <w:rsid w:val="00640BED"/>
    <w:rsid w:val="00640D4F"/>
    <w:rsid w:val="00641E27"/>
    <w:rsid w:val="006424F2"/>
    <w:rsid w:val="00642512"/>
    <w:rsid w:val="00642AE0"/>
    <w:rsid w:val="00643CE4"/>
    <w:rsid w:val="00646EFD"/>
    <w:rsid w:val="00650B81"/>
    <w:rsid w:val="00651072"/>
    <w:rsid w:val="00652942"/>
    <w:rsid w:val="00652E88"/>
    <w:rsid w:val="00655EE1"/>
    <w:rsid w:val="00656235"/>
    <w:rsid w:val="00656B1E"/>
    <w:rsid w:val="006578AC"/>
    <w:rsid w:val="0066164F"/>
    <w:rsid w:val="00661A4E"/>
    <w:rsid w:val="00661C14"/>
    <w:rsid w:val="00661F37"/>
    <w:rsid w:val="00661F8A"/>
    <w:rsid w:val="00663113"/>
    <w:rsid w:val="00663472"/>
    <w:rsid w:val="006636D7"/>
    <w:rsid w:val="00663985"/>
    <w:rsid w:val="00663BF4"/>
    <w:rsid w:val="00663C5D"/>
    <w:rsid w:val="006640E7"/>
    <w:rsid w:val="00664F30"/>
    <w:rsid w:val="00665512"/>
    <w:rsid w:val="00666E35"/>
    <w:rsid w:val="00670910"/>
    <w:rsid w:val="00670948"/>
    <w:rsid w:val="00670AE6"/>
    <w:rsid w:val="006714E0"/>
    <w:rsid w:val="0067227D"/>
    <w:rsid w:val="006723DE"/>
    <w:rsid w:val="00672731"/>
    <w:rsid w:val="00672F49"/>
    <w:rsid w:val="00673210"/>
    <w:rsid w:val="00673EA1"/>
    <w:rsid w:val="00673FF2"/>
    <w:rsid w:val="00673FF6"/>
    <w:rsid w:val="00674E4E"/>
    <w:rsid w:val="00675650"/>
    <w:rsid w:val="00675C5B"/>
    <w:rsid w:val="00675E43"/>
    <w:rsid w:val="006763B0"/>
    <w:rsid w:val="00676FFD"/>
    <w:rsid w:val="00680D9B"/>
    <w:rsid w:val="00680EEB"/>
    <w:rsid w:val="00682942"/>
    <w:rsid w:val="00682DEC"/>
    <w:rsid w:val="006842BC"/>
    <w:rsid w:val="0068503E"/>
    <w:rsid w:val="00685801"/>
    <w:rsid w:val="006874BB"/>
    <w:rsid w:val="006877D0"/>
    <w:rsid w:val="00687B87"/>
    <w:rsid w:val="00690BEB"/>
    <w:rsid w:val="00692D18"/>
    <w:rsid w:val="00692D75"/>
    <w:rsid w:val="006959C4"/>
    <w:rsid w:val="00695BBB"/>
    <w:rsid w:val="00696275"/>
    <w:rsid w:val="006971DB"/>
    <w:rsid w:val="00697B5E"/>
    <w:rsid w:val="00697BAD"/>
    <w:rsid w:val="00697C54"/>
    <w:rsid w:val="006A03C8"/>
    <w:rsid w:val="006A0F2A"/>
    <w:rsid w:val="006A1192"/>
    <w:rsid w:val="006A1B40"/>
    <w:rsid w:val="006A3AEB"/>
    <w:rsid w:val="006A3D33"/>
    <w:rsid w:val="006A685C"/>
    <w:rsid w:val="006A6A09"/>
    <w:rsid w:val="006A76C3"/>
    <w:rsid w:val="006A76C9"/>
    <w:rsid w:val="006A78B1"/>
    <w:rsid w:val="006A7CA2"/>
    <w:rsid w:val="006B1735"/>
    <w:rsid w:val="006B1C5D"/>
    <w:rsid w:val="006B25F1"/>
    <w:rsid w:val="006B31A6"/>
    <w:rsid w:val="006B37F9"/>
    <w:rsid w:val="006B51B0"/>
    <w:rsid w:val="006B551D"/>
    <w:rsid w:val="006B6D19"/>
    <w:rsid w:val="006B7296"/>
    <w:rsid w:val="006B7452"/>
    <w:rsid w:val="006B7BE1"/>
    <w:rsid w:val="006C0B5C"/>
    <w:rsid w:val="006C120B"/>
    <w:rsid w:val="006C181F"/>
    <w:rsid w:val="006C1CFF"/>
    <w:rsid w:val="006C2017"/>
    <w:rsid w:val="006C2CC7"/>
    <w:rsid w:val="006C3890"/>
    <w:rsid w:val="006C38FE"/>
    <w:rsid w:val="006C3F16"/>
    <w:rsid w:val="006C45A1"/>
    <w:rsid w:val="006C5CE2"/>
    <w:rsid w:val="006C695E"/>
    <w:rsid w:val="006C76E1"/>
    <w:rsid w:val="006D0873"/>
    <w:rsid w:val="006D2CE2"/>
    <w:rsid w:val="006D2F87"/>
    <w:rsid w:val="006D3025"/>
    <w:rsid w:val="006D320A"/>
    <w:rsid w:val="006D34ED"/>
    <w:rsid w:val="006D3F75"/>
    <w:rsid w:val="006D412A"/>
    <w:rsid w:val="006D621A"/>
    <w:rsid w:val="006D630C"/>
    <w:rsid w:val="006D72F9"/>
    <w:rsid w:val="006D77A7"/>
    <w:rsid w:val="006E0172"/>
    <w:rsid w:val="006E0386"/>
    <w:rsid w:val="006E0403"/>
    <w:rsid w:val="006E0610"/>
    <w:rsid w:val="006E1200"/>
    <w:rsid w:val="006E14B9"/>
    <w:rsid w:val="006E173A"/>
    <w:rsid w:val="006E266B"/>
    <w:rsid w:val="006E53FB"/>
    <w:rsid w:val="006E5D07"/>
    <w:rsid w:val="006E6231"/>
    <w:rsid w:val="006E644A"/>
    <w:rsid w:val="006E655D"/>
    <w:rsid w:val="006E6B15"/>
    <w:rsid w:val="006E6E0C"/>
    <w:rsid w:val="006F089D"/>
    <w:rsid w:val="006F08B3"/>
    <w:rsid w:val="006F2952"/>
    <w:rsid w:val="006F2D44"/>
    <w:rsid w:val="006F424B"/>
    <w:rsid w:val="006F4519"/>
    <w:rsid w:val="006F48FC"/>
    <w:rsid w:val="006F4E26"/>
    <w:rsid w:val="006F6C0F"/>
    <w:rsid w:val="006F6C55"/>
    <w:rsid w:val="00700571"/>
    <w:rsid w:val="007013BF"/>
    <w:rsid w:val="007017F0"/>
    <w:rsid w:val="00702B5B"/>
    <w:rsid w:val="0070340D"/>
    <w:rsid w:val="00705DB7"/>
    <w:rsid w:val="0070619A"/>
    <w:rsid w:val="007062D2"/>
    <w:rsid w:val="00706319"/>
    <w:rsid w:val="007063CA"/>
    <w:rsid w:val="00706641"/>
    <w:rsid w:val="00707241"/>
    <w:rsid w:val="00710B3B"/>
    <w:rsid w:val="007110FC"/>
    <w:rsid w:val="00711796"/>
    <w:rsid w:val="00711812"/>
    <w:rsid w:val="0071229D"/>
    <w:rsid w:val="007123D2"/>
    <w:rsid w:val="00712743"/>
    <w:rsid w:val="00712D97"/>
    <w:rsid w:val="00712E85"/>
    <w:rsid w:val="00713ED6"/>
    <w:rsid w:val="0071415E"/>
    <w:rsid w:val="00714EE9"/>
    <w:rsid w:val="00715142"/>
    <w:rsid w:val="007164B9"/>
    <w:rsid w:val="007172C6"/>
    <w:rsid w:val="00720617"/>
    <w:rsid w:val="007208D3"/>
    <w:rsid w:val="00720FD1"/>
    <w:rsid w:val="00721B35"/>
    <w:rsid w:val="00722AA5"/>
    <w:rsid w:val="00722C92"/>
    <w:rsid w:val="00723595"/>
    <w:rsid w:val="00723613"/>
    <w:rsid w:val="00723800"/>
    <w:rsid w:val="00723F16"/>
    <w:rsid w:val="00724C33"/>
    <w:rsid w:val="007261B0"/>
    <w:rsid w:val="00726F7A"/>
    <w:rsid w:val="00726FC1"/>
    <w:rsid w:val="00727BEB"/>
    <w:rsid w:val="007308EB"/>
    <w:rsid w:val="00730A51"/>
    <w:rsid w:val="00730D0D"/>
    <w:rsid w:val="00733C61"/>
    <w:rsid w:val="00734BC3"/>
    <w:rsid w:val="00734CF1"/>
    <w:rsid w:val="007356B9"/>
    <w:rsid w:val="007357A0"/>
    <w:rsid w:val="007362A8"/>
    <w:rsid w:val="0073641A"/>
    <w:rsid w:val="0073712E"/>
    <w:rsid w:val="00742CAF"/>
    <w:rsid w:val="00742D41"/>
    <w:rsid w:val="00744275"/>
    <w:rsid w:val="0074443E"/>
    <w:rsid w:val="00745202"/>
    <w:rsid w:val="00745D8D"/>
    <w:rsid w:val="00746855"/>
    <w:rsid w:val="00746C4B"/>
    <w:rsid w:val="00746F57"/>
    <w:rsid w:val="007502D4"/>
    <w:rsid w:val="00751CFD"/>
    <w:rsid w:val="007538C8"/>
    <w:rsid w:val="00753C8F"/>
    <w:rsid w:val="007548BD"/>
    <w:rsid w:val="007549B0"/>
    <w:rsid w:val="0075569B"/>
    <w:rsid w:val="00757578"/>
    <w:rsid w:val="00757AB1"/>
    <w:rsid w:val="00757C8F"/>
    <w:rsid w:val="00760610"/>
    <w:rsid w:val="007610CD"/>
    <w:rsid w:val="00761AEF"/>
    <w:rsid w:val="00761D3F"/>
    <w:rsid w:val="00761EA0"/>
    <w:rsid w:val="007642A2"/>
    <w:rsid w:val="00764307"/>
    <w:rsid w:val="00766332"/>
    <w:rsid w:val="007666C8"/>
    <w:rsid w:val="00766F0A"/>
    <w:rsid w:val="00767072"/>
    <w:rsid w:val="00770032"/>
    <w:rsid w:val="00770115"/>
    <w:rsid w:val="0077082D"/>
    <w:rsid w:val="00770FB6"/>
    <w:rsid w:val="00771E95"/>
    <w:rsid w:val="0077247D"/>
    <w:rsid w:val="0077395D"/>
    <w:rsid w:val="00773F6C"/>
    <w:rsid w:val="0077403B"/>
    <w:rsid w:val="0077434C"/>
    <w:rsid w:val="00775413"/>
    <w:rsid w:val="00775534"/>
    <w:rsid w:val="00775B44"/>
    <w:rsid w:val="00775FE7"/>
    <w:rsid w:val="00776CE3"/>
    <w:rsid w:val="007772D8"/>
    <w:rsid w:val="00777C45"/>
    <w:rsid w:val="00780EF3"/>
    <w:rsid w:val="007810A5"/>
    <w:rsid w:val="0078406F"/>
    <w:rsid w:val="00784EA6"/>
    <w:rsid w:val="00785474"/>
    <w:rsid w:val="007855E6"/>
    <w:rsid w:val="007861D0"/>
    <w:rsid w:val="00786573"/>
    <w:rsid w:val="00786EB7"/>
    <w:rsid w:val="00786FEF"/>
    <w:rsid w:val="007875C1"/>
    <w:rsid w:val="00791203"/>
    <w:rsid w:val="00791376"/>
    <w:rsid w:val="00792027"/>
    <w:rsid w:val="00792C71"/>
    <w:rsid w:val="00792FEE"/>
    <w:rsid w:val="00795783"/>
    <w:rsid w:val="00795A14"/>
    <w:rsid w:val="00795D64"/>
    <w:rsid w:val="007972EA"/>
    <w:rsid w:val="007973A0"/>
    <w:rsid w:val="00797643"/>
    <w:rsid w:val="00797951"/>
    <w:rsid w:val="007A012C"/>
    <w:rsid w:val="007A02D8"/>
    <w:rsid w:val="007A02E0"/>
    <w:rsid w:val="007A0753"/>
    <w:rsid w:val="007A14C8"/>
    <w:rsid w:val="007A22D8"/>
    <w:rsid w:val="007A24B8"/>
    <w:rsid w:val="007A25CE"/>
    <w:rsid w:val="007A30F1"/>
    <w:rsid w:val="007A3FDD"/>
    <w:rsid w:val="007A6540"/>
    <w:rsid w:val="007B04C4"/>
    <w:rsid w:val="007B08C7"/>
    <w:rsid w:val="007B0A9A"/>
    <w:rsid w:val="007B0D44"/>
    <w:rsid w:val="007B1226"/>
    <w:rsid w:val="007B15F2"/>
    <w:rsid w:val="007B30B8"/>
    <w:rsid w:val="007B3115"/>
    <w:rsid w:val="007B3212"/>
    <w:rsid w:val="007B6046"/>
    <w:rsid w:val="007B68BF"/>
    <w:rsid w:val="007B6D72"/>
    <w:rsid w:val="007B7062"/>
    <w:rsid w:val="007B7575"/>
    <w:rsid w:val="007B7DC3"/>
    <w:rsid w:val="007C00BA"/>
    <w:rsid w:val="007C01FC"/>
    <w:rsid w:val="007C27C2"/>
    <w:rsid w:val="007C36B9"/>
    <w:rsid w:val="007C3B10"/>
    <w:rsid w:val="007C4BDD"/>
    <w:rsid w:val="007C6021"/>
    <w:rsid w:val="007C6184"/>
    <w:rsid w:val="007C6F84"/>
    <w:rsid w:val="007C7C1C"/>
    <w:rsid w:val="007D077C"/>
    <w:rsid w:val="007D1235"/>
    <w:rsid w:val="007D1F4B"/>
    <w:rsid w:val="007D263F"/>
    <w:rsid w:val="007D35C5"/>
    <w:rsid w:val="007D368A"/>
    <w:rsid w:val="007D3A13"/>
    <w:rsid w:val="007D429B"/>
    <w:rsid w:val="007D45B4"/>
    <w:rsid w:val="007D4ECF"/>
    <w:rsid w:val="007D5523"/>
    <w:rsid w:val="007D68D8"/>
    <w:rsid w:val="007D6986"/>
    <w:rsid w:val="007D6A57"/>
    <w:rsid w:val="007D6AEF"/>
    <w:rsid w:val="007D6B37"/>
    <w:rsid w:val="007D77EC"/>
    <w:rsid w:val="007E060D"/>
    <w:rsid w:val="007E11EE"/>
    <w:rsid w:val="007E2401"/>
    <w:rsid w:val="007E2D94"/>
    <w:rsid w:val="007E3F41"/>
    <w:rsid w:val="007E5BDB"/>
    <w:rsid w:val="007E5FD1"/>
    <w:rsid w:val="007E6259"/>
    <w:rsid w:val="007E66D9"/>
    <w:rsid w:val="007E6CD6"/>
    <w:rsid w:val="007E711A"/>
    <w:rsid w:val="007E77CB"/>
    <w:rsid w:val="007E7B36"/>
    <w:rsid w:val="007F05C5"/>
    <w:rsid w:val="007F0AF9"/>
    <w:rsid w:val="007F1397"/>
    <w:rsid w:val="007F2A80"/>
    <w:rsid w:val="007F2F7F"/>
    <w:rsid w:val="007F48AF"/>
    <w:rsid w:val="007F50A3"/>
    <w:rsid w:val="007F62AA"/>
    <w:rsid w:val="007F67D0"/>
    <w:rsid w:val="007F7322"/>
    <w:rsid w:val="007F7606"/>
    <w:rsid w:val="007F7B7F"/>
    <w:rsid w:val="007F7C67"/>
    <w:rsid w:val="0080036F"/>
    <w:rsid w:val="00800918"/>
    <w:rsid w:val="00800BF7"/>
    <w:rsid w:val="008020F7"/>
    <w:rsid w:val="008031E5"/>
    <w:rsid w:val="00803836"/>
    <w:rsid w:val="00804068"/>
    <w:rsid w:val="008042B4"/>
    <w:rsid w:val="008058CB"/>
    <w:rsid w:val="008063FC"/>
    <w:rsid w:val="008068CC"/>
    <w:rsid w:val="0080769A"/>
    <w:rsid w:val="0081054F"/>
    <w:rsid w:val="008109AE"/>
    <w:rsid w:val="00812DE4"/>
    <w:rsid w:val="00813058"/>
    <w:rsid w:val="00815962"/>
    <w:rsid w:val="00816F41"/>
    <w:rsid w:val="008208D6"/>
    <w:rsid w:val="00822E76"/>
    <w:rsid w:val="008235FE"/>
    <w:rsid w:val="00823A6D"/>
    <w:rsid w:val="008244AF"/>
    <w:rsid w:val="00824519"/>
    <w:rsid w:val="00824527"/>
    <w:rsid w:val="00824546"/>
    <w:rsid w:val="008246B0"/>
    <w:rsid w:val="0082504F"/>
    <w:rsid w:val="00825841"/>
    <w:rsid w:val="00826091"/>
    <w:rsid w:val="00826EB5"/>
    <w:rsid w:val="008300A1"/>
    <w:rsid w:val="00830301"/>
    <w:rsid w:val="008304F6"/>
    <w:rsid w:val="008307A8"/>
    <w:rsid w:val="00830A08"/>
    <w:rsid w:val="00830AD8"/>
    <w:rsid w:val="008311E7"/>
    <w:rsid w:val="00831C50"/>
    <w:rsid w:val="00832A7A"/>
    <w:rsid w:val="008351FF"/>
    <w:rsid w:val="00837296"/>
    <w:rsid w:val="0083786E"/>
    <w:rsid w:val="008378FB"/>
    <w:rsid w:val="00837BD8"/>
    <w:rsid w:val="00840BF6"/>
    <w:rsid w:val="00840FC5"/>
    <w:rsid w:val="008413A4"/>
    <w:rsid w:val="00841F2E"/>
    <w:rsid w:val="00843D8B"/>
    <w:rsid w:val="00844061"/>
    <w:rsid w:val="00844124"/>
    <w:rsid w:val="00845745"/>
    <w:rsid w:val="00845E7E"/>
    <w:rsid w:val="00846582"/>
    <w:rsid w:val="00846A9C"/>
    <w:rsid w:val="00847099"/>
    <w:rsid w:val="00847D3F"/>
    <w:rsid w:val="0085005D"/>
    <w:rsid w:val="008501E3"/>
    <w:rsid w:val="0085046A"/>
    <w:rsid w:val="0085053D"/>
    <w:rsid w:val="008507F0"/>
    <w:rsid w:val="0085183A"/>
    <w:rsid w:val="0085311B"/>
    <w:rsid w:val="008535DE"/>
    <w:rsid w:val="008538EB"/>
    <w:rsid w:val="008542C4"/>
    <w:rsid w:val="00855311"/>
    <w:rsid w:val="00855AF2"/>
    <w:rsid w:val="00855FB0"/>
    <w:rsid w:val="00856067"/>
    <w:rsid w:val="008572F6"/>
    <w:rsid w:val="00857306"/>
    <w:rsid w:val="008579AC"/>
    <w:rsid w:val="00857CDA"/>
    <w:rsid w:val="00857E69"/>
    <w:rsid w:val="00862DC3"/>
    <w:rsid w:val="0086424C"/>
    <w:rsid w:val="008649ED"/>
    <w:rsid w:val="0086595C"/>
    <w:rsid w:val="0086650C"/>
    <w:rsid w:val="00866905"/>
    <w:rsid w:val="00871107"/>
    <w:rsid w:val="008716CC"/>
    <w:rsid w:val="00871C97"/>
    <w:rsid w:val="0087373C"/>
    <w:rsid w:val="00873C35"/>
    <w:rsid w:val="008743C4"/>
    <w:rsid w:val="00874EAE"/>
    <w:rsid w:val="00875282"/>
    <w:rsid w:val="00877190"/>
    <w:rsid w:val="00877BBB"/>
    <w:rsid w:val="00880282"/>
    <w:rsid w:val="00881998"/>
    <w:rsid w:val="008819C9"/>
    <w:rsid w:val="00884513"/>
    <w:rsid w:val="00885424"/>
    <w:rsid w:val="00886640"/>
    <w:rsid w:val="008877A3"/>
    <w:rsid w:val="00887C49"/>
    <w:rsid w:val="008904FE"/>
    <w:rsid w:val="00891183"/>
    <w:rsid w:val="0089164C"/>
    <w:rsid w:val="008920D0"/>
    <w:rsid w:val="008935F8"/>
    <w:rsid w:val="00894F17"/>
    <w:rsid w:val="00894FCE"/>
    <w:rsid w:val="00895370"/>
    <w:rsid w:val="008961C8"/>
    <w:rsid w:val="00896A26"/>
    <w:rsid w:val="008A0ADD"/>
    <w:rsid w:val="008A1308"/>
    <w:rsid w:val="008A1764"/>
    <w:rsid w:val="008A1DFF"/>
    <w:rsid w:val="008A22A2"/>
    <w:rsid w:val="008A3201"/>
    <w:rsid w:val="008A4CB3"/>
    <w:rsid w:val="008A5F72"/>
    <w:rsid w:val="008A6FAD"/>
    <w:rsid w:val="008A71A0"/>
    <w:rsid w:val="008A787D"/>
    <w:rsid w:val="008B01BC"/>
    <w:rsid w:val="008B03D6"/>
    <w:rsid w:val="008B0C7A"/>
    <w:rsid w:val="008B0D89"/>
    <w:rsid w:val="008B0FD0"/>
    <w:rsid w:val="008B125F"/>
    <w:rsid w:val="008B172E"/>
    <w:rsid w:val="008B18B8"/>
    <w:rsid w:val="008B2BFE"/>
    <w:rsid w:val="008B2DD3"/>
    <w:rsid w:val="008B3479"/>
    <w:rsid w:val="008B4324"/>
    <w:rsid w:val="008B480F"/>
    <w:rsid w:val="008B4AE4"/>
    <w:rsid w:val="008B4DD1"/>
    <w:rsid w:val="008B53CF"/>
    <w:rsid w:val="008B5F4A"/>
    <w:rsid w:val="008B634B"/>
    <w:rsid w:val="008B72CD"/>
    <w:rsid w:val="008B79A8"/>
    <w:rsid w:val="008C01F7"/>
    <w:rsid w:val="008C0AE1"/>
    <w:rsid w:val="008C1279"/>
    <w:rsid w:val="008C13C5"/>
    <w:rsid w:val="008C1726"/>
    <w:rsid w:val="008C17DF"/>
    <w:rsid w:val="008C197B"/>
    <w:rsid w:val="008C22E5"/>
    <w:rsid w:val="008C3263"/>
    <w:rsid w:val="008C41E8"/>
    <w:rsid w:val="008C4549"/>
    <w:rsid w:val="008C4BED"/>
    <w:rsid w:val="008C5060"/>
    <w:rsid w:val="008C520C"/>
    <w:rsid w:val="008C5369"/>
    <w:rsid w:val="008C656B"/>
    <w:rsid w:val="008C681B"/>
    <w:rsid w:val="008C6FC3"/>
    <w:rsid w:val="008C7407"/>
    <w:rsid w:val="008C7846"/>
    <w:rsid w:val="008C7CB7"/>
    <w:rsid w:val="008D079D"/>
    <w:rsid w:val="008D17C9"/>
    <w:rsid w:val="008D1DE7"/>
    <w:rsid w:val="008D2477"/>
    <w:rsid w:val="008D2B01"/>
    <w:rsid w:val="008D52DB"/>
    <w:rsid w:val="008D58A6"/>
    <w:rsid w:val="008D5C82"/>
    <w:rsid w:val="008D6638"/>
    <w:rsid w:val="008D69B6"/>
    <w:rsid w:val="008D71A6"/>
    <w:rsid w:val="008D764A"/>
    <w:rsid w:val="008D7B95"/>
    <w:rsid w:val="008E06CB"/>
    <w:rsid w:val="008E1177"/>
    <w:rsid w:val="008E12C2"/>
    <w:rsid w:val="008E13F1"/>
    <w:rsid w:val="008E17A6"/>
    <w:rsid w:val="008E3544"/>
    <w:rsid w:val="008E381C"/>
    <w:rsid w:val="008E3A27"/>
    <w:rsid w:val="008E4432"/>
    <w:rsid w:val="008E4870"/>
    <w:rsid w:val="008E51E9"/>
    <w:rsid w:val="008E5776"/>
    <w:rsid w:val="008E5AD6"/>
    <w:rsid w:val="008E5DB1"/>
    <w:rsid w:val="008E5FF6"/>
    <w:rsid w:val="008E7393"/>
    <w:rsid w:val="008E7585"/>
    <w:rsid w:val="008F1677"/>
    <w:rsid w:val="008F1699"/>
    <w:rsid w:val="008F1B02"/>
    <w:rsid w:val="008F2E1A"/>
    <w:rsid w:val="008F36E2"/>
    <w:rsid w:val="008F3DD9"/>
    <w:rsid w:val="008F5660"/>
    <w:rsid w:val="008F5947"/>
    <w:rsid w:val="008F5B1A"/>
    <w:rsid w:val="008F63B2"/>
    <w:rsid w:val="008F694B"/>
    <w:rsid w:val="008F74E6"/>
    <w:rsid w:val="0090149F"/>
    <w:rsid w:val="00901B5C"/>
    <w:rsid w:val="00901EEB"/>
    <w:rsid w:val="00902C21"/>
    <w:rsid w:val="00904B33"/>
    <w:rsid w:val="00905593"/>
    <w:rsid w:val="00906E9F"/>
    <w:rsid w:val="00907474"/>
    <w:rsid w:val="00907596"/>
    <w:rsid w:val="009103C1"/>
    <w:rsid w:val="00910511"/>
    <w:rsid w:val="00910B8D"/>
    <w:rsid w:val="00911049"/>
    <w:rsid w:val="009122BD"/>
    <w:rsid w:val="00912DC3"/>
    <w:rsid w:val="00913E02"/>
    <w:rsid w:val="00914B9B"/>
    <w:rsid w:val="00915BFE"/>
    <w:rsid w:val="009166A9"/>
    <w:rsid w:val="0092005F"/>
    <w:rsid w:val="0092099E"/>
    <w:rsid w:val="00920F63"/>
    <w:rsid w:val="009211A2"/>
    <w:rsid w:val="009215DC"/>
    <w:rsid w:val="00921BD7"/>
    <w:rsid w:val="00921E82"/>
    <w:rsid w:val="00922078"/>
    <w:rsid w:val="00922409"/>
    <w:rsid w:val="00922ECE"/>
    <w:rsid w:val="00923165"/>
    <w:rsid w:val="00923905"/>
    <w:rsid w:val="009239E7"/>
    <w:rsid w:val="009240D5"/>
    <w:rsid w:val="00926134"/>
    <w:rsid w:val="0093106D"/>
    <w:rsid w:val="00931531"/>
    <w:rsid w:val="00931C56"/>
    <w:rsid w:val="0093366F"/>
    <w:rsid w:val="0093399B"/>
    <w:rsid w:val="00933F19"/>
    <w:rsid w:val="00934D8E"/>
    <w:rsid w:val="00935F00"/>
    <w:rsid w:val="00937AE7"/>
    <w:rsid w:val="00941A03"/>
    <w:rsid w:val="00941B99"/>
    <w:rsid w:val="00942A54"/>
    <w:rsid w:val="0094359B"/>
    <w:rsid w:val="009437BD"/>
    <w:rsid w:val="00944E4F"/>
    <w:rsid w:val="0094548C"/>
    <w:rsid w:val="00945780"/>
    <w:rsid w:val="00946402"/>
    <w:rsid w:val="00947D40"/>
    <w:rsid w:val="00950EFC"/>
    <w:rsid w:val="009510BC"/>
    <w:rsid w:val="009516F2"/>
    <w:rsid w:val="009523FF"/>
    <w:rsid w:val="00952B8F"/>
    <w:rsid w:val="00952D16"/>
    <w:rsid w:val="0095399E"/>
    <w:rsid w:val="00955271"/>
    <w:rsid w:val="00956006"/>
    <w:rsid w:val="0095639F"/>
    <w:rsid w:val="00957B04"/>
    <w:rsid w:val="00960203"/>
    <w:rsid w:val="00960786"/>
    <w:rsid w:val="0096136F"/>
    <w:rsid w:val="00961479"/>
    <w:rsid w:val="00961992"/>
    <w:rsid w:val="00962599"/>
    <w:rsid w:val="00963836"/>
    <w:rsid w:val="00963E8B"/>
    <w:rsid w:val="00964838"/>
    <w:rsid w:val="00965A5D"/>
    <w:rsid w:val="00965EB6"/>
    <w:rsid w:val="00966A3F"/>
    <w:rsid w:val="00967128"/>
    <w:rsid w:val="0097118C"/>
    <w:rsid w:val="009714BA"/>
    <w:rsid w:val="00971A30"/>
    <w:rsid w:val="009729A2"/>
    <w:rsid w:val="00972C05"/>
    <w:rsid w:val="00974955"/>
    <w:rsid w:val="00974E9B"/>
    <w:rsid w:val="0097539F"/>
    <w:rsid w:val="00977120"/>
    <w:rsid w:val="009821F2"/>
    <w:rsid w:val="00982B87"/>
    <w:rsid w:val="009847C4"/>
    <w:rsid w:val="00985AF5"/>
    <w:rsid w:val="009861BE"/>
    <w:rsid w:val="00986A78"/>
    <w:rsid w:val="00987917"/>
    <w:rsid w:val="00991331"/>
    <w:rsid w:val="00991C51"/>
    <w:rsid w:val="00993070"/>
    <w:rsid w:val="0099383E"/>
    <w:rsid w:val="00994646"/>
    <w:rsid w:val="00994CC4"/>
    <w:rsid w:val="009955FC"/>
    <w:rsid w:val="00995974"/>
    <w:rsid w:val="00996332"/>
    <w:rsid w:val="0099696B"/>
    <w:rsid w:val="00996E37"/>
    <w:rsid w:val="00997045"/>
    <w:rsid w:val="00997578"/>
    <w:rsid w:val="009975D4"/>
    <w:rsid w:val="009A161B"/>
    <w:rsid w:val="009A2C52"/>
    <w:rsid w:val="009A3A82"/>
    <w:rsid w:val="009A3ADF"/>
    <w:rsid w:val="009A46EA"/>
    <w:rsid w:val="009A46EB"/>
    <w:rsid w:val="009A630F"/>
    <w:rsid w:val="009A75DC"/>
    <w:rsid w:val="009A7635"/>
    <w:rsid w:val="009A7FFD"/>
    <w:rsid w:val="009B0EE4"/>
    <w:rsid w:val="009B18A8"/>
    <w:rsid w:val="009B1BA3"/>
    <w:rsid w:val="009B3965"/>
    <w:rsid w:val="009B4286"/>
    <w:rsid w:val="009B4DB8"/>
    <w:rsid w:val="009B522C"/>
    <w:rsid w:val="009B55B2"/>
    <w:rsid w:val="009B6FCD"/>
    <w:rsid w:val="009C0085"/>
    <w:rsid w:val="009C105A"/>
    <w:rsid w:val="009C1EAA"/>
    <w:rsid w:val="009C2854"/>
    <w:rsid w:val="009C2E3E"/>
    <w:rsid w:val="009C3991"/>
    <w:rsid w:val="009C3A41"/>
    <w:rsid w:val="009C5C62"/>
    <w:rsid w:val="009C5C84"/>
    <w:rsid w:val="009C6231"/>
    <w:rsid w:val="009D0EFD"/>
    <w:rsid w:val="009D34E0"/>
    <w:rsid w:val="009D3C61"/>
    <w:rsid w:val="009D45A5"/>
    <w:rsid w:val="009D47FC"/>
    <w:rsid w:val="009D4B69"/>
    <w:rsid w:val="009D529B"/>
    <w:rsid w:val="009D54E3"/>
    <w:rsid w:val="009D696F"/>
    <w:rsid w:val="009D6DEF"/>
    <w:rsid w:val="009D6EDE"/>
    <w:rsid w:val="009D759E"/>
    <w:rsid w:val="009E038F"/>
    <w:rsid w:val="009E0961"/>
    <w:rsid w:val="009E0B10"/>
    <w:rsid w:val="009E19F2"/>
    <w:rsid w:val="009E21FD"/>
    <w:rsid w:val="009E2395"/>
    <w:rsid w:val="009E2DE6"/>
    <w:rsid w:val="009E3920"/>
    <w:rsid w:val="009E4600"/>
    <w:rsid w:val="009E63BF"/>
    <w:rsid w:val="009E6B88"/>
    <w:rsid w:val="009F02E7"/>
    <w:rsid w:val="009F0574"/>
    <w:rsid w:val="009F0D0B"/>
    <w:rsid w:val="009F10CB"/>
    <w:rsid w:val="009F3DB1"/>
    <w:rsid w:val="009F3DDE"/>
    <w:rsid w:val="009F4D90"/>
    <w:rsid w:val="009F4F42"/>
    <w:rsid w:val="009F50F5"/>
    <w:rsid w:val="009F68E4"/>
    <w:rsid w:val="009F6BCE"/>
    <w:rsid w:val="009F6EF8"/>
    <w:rsid w:val="009F7A76"/>
    <w:rsid w:val="00A014FF"/>
    <w:rsid w:val="00A01D39"/>
    <w:rsid w:val="00A021D6"/>
    <w:rsid w:val="00A02602"/>
    <w:rsid w:val="00A02D2C"/>
    <w:rsid w:val="00A042A6"/>
    <w:rsid w:val="00A042E8"/>
    <w:rsid w:val="00A048FB"/>
    <w:rsid w:val="00A05911"/>
    <w:rsid w:val="00A06DFD"/>
    <w:rsid w:val="00A07ABF"/>
    <w:rsid w:val="00A1008A"/>
    <w:rsid w:val="00A10840"/>
    <w:rsid w:val="00A125A1"/>
    <w:rsid w:val="00A12648"/>
    <w:rsid w:val="00A12F49"/>
    <w:rsid w:val="00A131AA"/>
    <w:rsid w:val="00A1328A"/>
    <w:rsid w:val="00A13E1B"/>
    <w:rsid w:val="00A141E9"/>
    <w:rsid w:val="00A1487E"/>
    <w:rsid w:val="00A1745D"/>
    <w:rsid w:val="00A1757A"/>
    <w:rsid w:val="00A17BA1"/>
    <w:rsid w:val="00A17C51"/>
    <w:rsid w:val="00A20272"/>
    <w:rsid w:val="00A202A0"/>
    <w:rsid w:val="00A20F1F"/>
    <w:rsid w:val="00A2280D"/>
    <w:rsid w:val="00A24590"/>
    <w:rsid w:val="00A26296"/>
    <w:rsid w:val="00A27979"/>
    <w:rsid w:val="00A3093D"/>
    <w:rsid w:val="00A3112E"/>
    <w:rsid w:val="00A329BD"/>
    <w:rsid w:val="00A33266"/>
    <w:rsid w:val="00A33D1D"/>
    <w:rsid w:val="00A36519"/>
    <w:rsid w:val="00A41057"/>
    <w:rsid w:val="00A4231B"/>
    <w:rsid w:val="00A4237A"/>
    <w:rsid w:val="00A426B1"/>
    <w:rsid w:val="00A42E28"/>
    <w:rsid w:val="00A45A81"/>
    <w:rsid w:val="00A45FE1"/>
    <w:rsid w:val="00A46616"/>
    <w:rsid w:val="00A50213"/>
    <w:rsid w:val="00A51426"/>
    <w:rsid w:val="00A523E2"/>
    <w:rsid w:val="00A523E9"/>
    <w:rsid w:val="00A52AA5"/>
    <w:rsid w:val="00A54125"/>
    <w:rsid w:val="00A546F2"/>
    <w:rsid w:val="00A5553D"/>
    <w:rsid w:val="00A5632B"/>
    <w:rsid w:val="00A56636"/>
    <w:rsid w:val="00A56AF8"/>
    <w:rsid w:val="00A57FD4"/>
    <w:rsid w:val="00A60580"/>
    <w:rsid w:val="00A6110F"/>
    <w:rsid w:val="00A629F9"/>
    <w:rsid w:val="00A633BF"/>
    <w:rsid w:val="00A642B5"/>
    <w:rsid w:val="00A6457F"/>
    <w:rsid w:val="00A64FE6"/>
    <w:rsid w:val="00A65DD6"/>
    <w:rsid w:val="00A67CAE"/>
    <w:rsid w:val="00A67CB1"/>
    <w:rsid w:val="00A67E4C"/>
    <w:rsid w:val="00A71F2E"/>
    <w:rsid w:val="00A72219"/>
    <w:rsid w:val="00A740DE"/>
    <w:rsid w:val="00A74392"/>
    <w:rsid w:val="00A75656"/>
    <w:rsid w:val="00A75ED4"/>
    <w:rsid w:val="00A760EF"/>
    <w:rsid w:val="00A763D7"/>
    <w:rsid w:val="00A768A7"/>
    <w:rsid w:val="00A80811"/>
    <w:rsid w:val="00A810C7"/>
    <w:rsid w:val="00A8295E"/>
    <w:rsid w:val="00A8341D"/>
    <w:rsid w:val="00A85EB0"/>
    <w:rsid w:val="00A86218"/>
    <w:rsid w:val="00A8670B"/>
    <w:rsid w:val="00A875A1"/>
    <w:rsid w:val="00A87647"/>
    <w:rsid w:val="00A87AA1"/>
    <w:rsid w:val="00A905D1"/>
    <w:rsid w:val="00A90D13"/>
    <w:rsid w:val="00A910D1"/>
    <w:rsid w:val="00A9223A"/>
    <w:rsid w:val="00A927EA"/>
    <w:rsid w:val="00A92F14"/>
    <w:rsid w:val="00A934FC"/>
    <w:rsid w:val="00A93AD8"/>
    <w:rsid w:val="00A9413E"/>
    <w:rsid w:val="00A94229"/>
    <w:rsid w:val="00A943A8"/>
    <w:rsid w:val="00A950E5"/>
    <w:rsid w:val="00A953AD"/>
    <w:rsid w:val="00A95CA3"/>
    <w:rsid w:val="00A96539"/>
    <w:rsid w:val="00A97B0F"/>
    <w:rsid w:val="00AA0BEF"/>
    <w:rsid w:val="00AA0C61"/>
    <w:rsid w:val="00AA1246"/>
    <w:rsid w:val="00AA156F"/>
    <w:rsid w:val="00AA1797"/>
    <w:rsid w:val="00AA2A87"/>
    <w:rsid w:val="00AA2F3D"/>
    <w:rsid w:val="00AA3911"/>
    <w:rsid w:val="00AA4A30"/>
    <w:rsid w:val="00AA5BD6"/>
    <w:rsid w:val="00AA5CFF"/>
    <w:rsid w:val="00AA7E19"/>
    <w:rsid w:val="00AB1208"/>
    <w:rsid w:val="00AB1C9F"/>
    <w:rsid w:val="00AB1F29"/>
    <w:rsid w:val="00AB2105"/>
    <w:rsid w:val="00AB2484"/>
    <w:rsid w:val="00AB306F"/>
    <w:rsid w:val="00AB3601"/>
    <w:rsid w:val="00AB4480"/>
    <w:rsid w:val="00AB6A0F"/>
    <w:rsid w:val="00AB6AD7"/>
    <w:rsid w:val="00AB72AF"/>
    <w:rsid w:val="00AB7571"/>
    <w:rsid w:val="00AC0054"/>
    <w:rsid w:val="00AC0100"/>
    <w:rsid w:val="00AC430B"/>
    <w:rsid w:val="00AC54C2"/>
    <w:rsid w:val="00AC6D95"/>
    <w:rsid w:val="00AC6EDB"/>
    <w:rsid w:val="00AC7CB5"/>
    <w:rsid w:val="00AC7EE7"/>
    <w:rsid w:val="00AD1653"/>
    <w:rsid w:val="00AD268D"/>
    <w:rsid w:val="00AD2FF1"/>
    <w:rsid w:val="00AD384A"/>
    <w:rsid w:val="00AD3D52"/>
    <w:rsid w:val="00AD5252"/>
    <w:rsid w:val="00AD5A2F"/>
    <w:rsid w:val="00AD76AB"/>
    <w:rsid w:val="00AD7974"/>
    <w:rsid w:val="00AE1144"/>
    <w:rsid w:val="00AE141D"/>
    <w:rsid w:val="00AE4166"/>
    <w:rsid w:val="00AE473B"/>
    <w:rsid w:val="00AE56FF"/>
    <w:rsid w:val="00AE5965"/>
    <w:rsid w:val="00AE5E39"/>
    <w:rsid w:val="00AE6A0B"/>
    <w:rsid w:val="00AE6C20"/>
    <w:rsid w:val="00AE78FA"/>
    <w:rsid w:val="00AE7D8B"/>
    <w:rsid w:val="00AE7EB3"/>
    <w:rsid w:val="00AE7F01"/>
    <w:rsid w:val="00AF274F"/>
    <w:rsid w:val="00AF301F"/>
    <w:rsid w:val="00AF3090"/>
    <w:rsid w:val="00AF3B71"/>
    <w:rsid w:val="00AF3F42"/>
    <w:rsid w:val="00AF4854"/>
    <w:rsid w:val="00AF58EC"/>
    <w:rsid w:val="00AF61DE"/>
    <w:rsid w:val="00AF727E"/>
    <w:rsid w:val="00AF746B"/>
    <w:rsid w:val="00B00FB5"/>
    <w:rsid w:val="00B010D7"/>
    <w:rsid w:val="00B012CE"/>
    <w:rsid w:val="00B01F62"/>
    <w:rsid w:val="00B022AA"/>
    <w:rsid w:val="00B037B4"/>
    <w:rsid w:val="00B03878"/>
    <w:rsid w:val="00B03ADF"/>
    <w:rsid w:val="00B044BF"/>
    <w:rsid w:val="00B0509F"/>
    <w:rsid w:val="00B0529B"/>
    <w:rsid w:val="00B054CF"/>
    <w:rsid w:val="00B072F7"/>
    <w:rsid w:val="00B0752F"/>
    <w:rsid w:val="00B0758F"/>
    <w:rsid w:val="00B076EA"/>
    <w:rsid w:val="00B07CE6"/>
    <w:rsid w:val="00B1183E"/>
    <w:rsid w:val="00B11B9A"/>
    <w:rsid w:val="00B12136"/>
    <w:rsid w:val="00B12231"/>
    <w:rsid w:val="00B122F9"/>
    <w:rsid w:val="00B12491"/>
    <w:rsid w:val="00B12506"/>
    <w:rsid w:val="00B1297A"/>
    <w:rsid w:val="00B1306D"/>
    <w:rsid w:val="00B13138"/>
    <w:rsid w:val="00B13AEA"/>
    <w:rsid w:val="00B1418F"/>
    <w:rsid w:val="00B15CC8"/>
    <w:rsid w:val="00B16B92"/>
    <w:rsid w:val="00B17F50"/>
    <w:rsid w:val="00B17FD2"/>
    <w:rsid w:val="00B205D4"/>
    <w:rsid w:val="00B2070A"/>
    <w:rsid w:val="00B20B6F"/>
    <w:rsid w:val="00B2107F"/>
    <w:rsid w:val="00B21226"/>
    <w:rsid w:val="00B21B85"/>
    <w:rsid w:val="00B2289D"/>
    <w:rsid w:val="00B24FEB"/>
    <w:rsid w:val="00B2500B"/>
    <w:rsid w:val="00B25460"/>
    <w:rsid w:val="00B25E1E"/>
    <w:rsid w:val="00B25EA2"/>
    <w:rsid w:val="00B260E2"/>
    <w:rsid w:val="00B2673E"/>
    <w:rsid w:val="00B26748"/>
    <w:rsid w:val="00B26A3D"/>
    <w:rsid w:val="00B26A7E"/>
    <w:rsid w:val="00B26E69"/>
    <w:rsid w:val="00B31275"/>
    <w:rsid w:val="00B31897"/>
    <w:rsid w:val="00B31F21"/>
    <w:rsid w:val="00B32180"/>
    <w:rsid w:val="00B32621"/>
    <w:rsid w:val="00B33B8F"/>
    <w:rsid w:val="00B33CC0"/>
    <w:rsid w:val="00B344F1"/>
    <w:rsid w:val="00B35646"/>
    <w:rsid w:val="00B358C6"/>
    <w:rsid w:val="00B36335"/>
    <w:rsid w:val="00B36921"/>
    <w:rsid w:val="00B36C47"/>
    <w:rsid w:val="00B3781A"/>
    <w:rsid w:val="00B407DC"/>
    <w:rsid w:val="00B413CB"/>
    <w:rsid w:val="00B426D8"/>
    <w:rsid w:val="00B44EA2"/>
    <w:rsid w:val="00B45E29"/>
    <w:rsid w:val="00B46EF1"/>
    <w:rsid w:val="00B476F0"/>
    <w:rsid w:val="00B508D3"/>
    <w:rsid w:val="00B50C6C"/>
    <w:rsid w:val="00B51D5B"/>
    <w:rsid w:val="00B528F3"/>
    <w:rsid w:val="00B53559"/>
    <w:rsid w:val="00B54496"/>
    <w:rsid w:val="00B54CFA"/>
    <w:rsid w:val="00B550C7"/>
    <w:rsid w:val="00B561BC"/>
    <w:rsid w:val="00B562E2"/>
    <w:rsid w:val="00B56E09"/>
    <w:rsid w:val="00B56F3E"/>
    <w:rsid w:val="00B605EE"/>
    <w:rsid w:val="00B605F2"/>
    <w:rsid w:val="00B610A9"/>
    <w:rsid w:val="00B64DD9"/>
    <w:rsid w:val="00B65E52"/>
    <w:rsid w:val="00B663C5"/>
    <w:rsid w:val="00B66B0A"/>
    <w:rsid w:val="00B670CF"/>
    <w:rsid w:val="00B703E5"/>
    <w:rsid w:val="00B70512"/>
    <w:rsid w:val="00B70E0F"/>
    <w:rsid w:val="00B72C35"/>
    <w:rsid w:val="00B74069"/>
    <w:rsid w:val="00B75719"/>
    <w:rsid w:val="00B76DC9"/>
    <w:rsid w:val="00B775BF"/>
    <w:rsid w:val="00B77FB1"/>
    <w:rsid w:val="00B802A5"/>
    <w:rsid w:val="00B81486"/>
    <w:rsid w:val="00B81CE4"/>
    <w:rsid w:val="00B82311"/>
    <w:rsid w:val="00B82B2D"/>
    <w:rsid w:val="00B83799"/>
    <w:rsid w:val="00B83A71"/>
    <w:rsid w:val="00B8402A"/>
    <w:rsid w:val="00B84773"/>
    <w:rsid w:val="00B84CD3"/>
    <w:rsid w:val="00B850A7"/>
    <w:rsid w:val="00B85215"/>
    <w:rsid w:val="00B852F5"/>
    <w:rsid w:val="00B85C74"/>
    <w:rsid w:val="00B86199"/>
    <w:rsid w:val="00B862F8"/>
    <w:rsid w:val="00B866EA"/>
    <w:rsid w:val="00B86B83"/>
    <w:rsid w:val="00B87B6D"/>
    <w:rsid w:val="00B91192"/>
    <w:rsid w:val="00B91CB0"/>
    <w:rsid w:val="00B92019"/>
    <w:rsid w:val="00B92F4F"/>
    <w:rsid w:val="00B9302E"/>
    <w:rsid w:val="00B93566"/>
    <w:rsid w:val="00B949BF"/>
    <w:rsid w:val="00B94DA8"/>
    <w:rsid w:val="00B96A2E"/>
    <w:rsid w:val="00B97360"/>
    <w:rsid w:val="00B97E79"/>
    <w:rsid w:val="00BA0384"/>
    <w:rsid w:val="00BA06FB"/>
    <w:rsid w:val="00BA1517"/>
    <w:rsid w:val="00BA17B6"/>
    <w:rsid w:val="00BA1A6D"/>
    <w:rsid w:val="00BA329E"/>
    <w:rsid w:val="00BA3409"/>
    <w:rsid w:val="00BA5D09"/>
    <w:rsid w:val="00BA6B1E"/>
    <w:rsid w:val="00BA6E0D"/>
    <w:rsid w:val="00BA7670"/>
    <w:rsid w:val="00BB092E"/>
    <w:rsid w:val="00BB1441"/>
    <w:rsid w:val="00BB1862"/>
    <w:rsid w:val="00BB28D2"/>
    <w:rsid w:val="00BB2E5E"/>
    <w:rsid w:val="00BB3224"/>
    <w:rsid w:val="00BB36BA"/>
    <w:rsid w:val="00BB4DFA"/>
    <w:rsid w:val="00BB570E"/>
    <w:rsid w:val="00BB5817"/>
    <w:rsid w:val="00BB58CF"/>
    <w:rsid w:val="00BB5FC7"/>
    <w:rsid w:val="00BB60F5"/>
    <w:rsid w:val="00BB66F3"/>
    <w:rsid w:val="00BB71AD"/>
    <w:rsid w:val="00BB7EBA"/>
    <w:rsid w:val="00BC0423"/>
    <w:rsid w:val="00BC059C"/>
    <w:rsid w:val="00BC4CFB"/>
    <w:rsid w:val="00BC54DC"/>
    <w:rsid w:val="00BC720F"/>
    <w:rsid w:val="00BD393C"/>
    <w:rsid w:val="00BD4905"/>
    <w:rsid w:val="00BD60D2"/>
    <w:rsid w:val="00BD7811"/>
    <w:rsid w:val="00BD7AF5"/>
    <w:rsid w:val="00BE0C5D"/>
    <w:rsid w:val="00BE176D"/>
    <w:rsid w:val="00BE24CF"/>
    <w:rsid w:val="00BE5892"/>
    <w:rsid w:val="00BE5896"/>
    <w:rsid w:val="00BE6ADF"/>
    <w:rsid w:val="00BE7B48"/>
    <w:rsid w:val="00BF1291"/>
    <w:rsid w:val="00BF1A14"/>
    <w:rsid w:val="00BF3546"/>
    <w:rsid w:val="00BF3797"/>
    <w:rsid w:val="00BF3CB9"/>
    <w:rsid w:val="00BF425F"/>
    <w:rsid w:val="00BF4F47"/>
    <w:rsid w:val="00BF56E7"/>
    <w:rsid w:val="00BF5F34"/>
    <w:rsid w:val="00BF664B"/>
    <w:rsid w:val="00BF7679"/>
    <w:rsid w:val="00BF7B39"/>
    <w:rsid w:val="00C010FE"/>
    <w:rsid w:val="00C0234A"/>
    <w:rsid w:val="00C02BF5"/>
    <w:rsid w:val="00C031C0"/>
    <w:rsid w:val="00C03C4B"/>
    <w:rsid w:val="00C04334"/>
    <w:rsid w:val="00C04A36"/>
    <w:rsid w:val="00C04E8F"/>
    <w:rsid w:val="00C05190"/>
    <w:rsid w:val="00C05CBF"/>
    <w:rsid w:val="00C07CC9"/>
    <w:rsid w:val="00C07D8E"/>
    <w:rsid w:val="00C07E0D"/>
    <w:rsid w:val="00C1151A"/>
    <w:rsid w:val="00C11BEF"/>
    <w:rsid w:val="00C11F9F"/>
    <w:rsid w:val="00C1261A"/>
    <w:rsid w:val="00C137EE"/>
    <w:rsid w:val="00C14ACB"/>
    <w:rsid w:val="00C151F1"/>
    <w:rsid w:val="00C1575C"/>
    <w:rsid w:val="00C161C2"/>
    <w:rsid w:val="00C165FB"/>
    <w:rsid w:val="00C16FC9"/>
    <w:rsid w:val="00C171C3"/>
    <w:rsid w:val="00C2030B"/>
    <w:rsid w:val="00C21379"/>
    <w:rsid w:val="00C2185A"/>
    <w:rsid w:val="00C2199A"/>
    <w:rsid w:val="00C2233E"/>
    <w:rsid w:val="00C2252A"/>
    <w:rsid w:val="00C22688"/>
    <w:rsid w:val="00C23385"/>
    <w:rsid w:val="00C23EE8"/>
    <w:rsid w:val="00C241F7"/>
    <w:rsid w:val="00C244EB"/>
    <w:rsid w:val="00C250D4"/>
    <w:rsid w:val="00C268DA"/>
    <w:rsid w:val="00C271B1"/>
    <w:rsid w:val="00C273B6"/>
    <w:rsid w:val="00C30343"/>
    <w:rsid w:val="00C3263C"/>
    <w:rsid w:val="00C335B5"/>
    <w:rsid w:val="00C33B43"/>
    <w:rsid w:val="00C33DCA"/>
    <w:rsid w:val="00C343C6"/>
    <w:rsid w:val="00C344B2"/>
    <w:rsid w:val="00C349FA"/>
    <w:rsid w:val="00C34BDF"/>
    <w:rsid w:val="00C358A3"/>
    <w:rsid w:val="00C36C48"/>
    <w:rsid w:val="00C37958"/>
    <w:rsid w:val="00C40547"/>
    <w:rsid w:val="00C439C5"/>
    <w:rsid w:val="00C4768A"/>
    <w:rsid w:val="00C503C1"/>
    <w:rsid w:val="00C512A3"/>
    <w:rsid w:val="00C51647"/>
    <w:rsid w:val="00C524E4"/>
    <w:rsid w:val="00C52758"/>
    <w:rsid w:val="00C52E8F"/>
    <w:rsid w:val="00C53762"/>
    <w:rsid w:val="00C54381"/>
    <w:rsid w:val="00C54976"/>
    <w:rsid w:val="00C550A2"/>
    <w:rsid w:val="00C56980"/>
    <w:rsid w:val="00C56DB0"/>
    <w:rsid w:val="00C5786B"/>
    <w:rsid w:val="00C603B8"/>
    <w:rsid w:val="00C6089F"/>
    <w:rsid w:val="00C608DC"/>
    <w:rsid w:val="00C618ED"/>
    <w:rsid w:val="00C632AB"/>
    <w:rsid w:val="00C632C4"/>
    <w:rsid w:val="00C64AA0"/>
    <w:rsid w:val="00C671BB"/>
    <w:rsid w:val="00C70115"/>
    <w:rsid w:val="00C70DA5"/>
    <w:rsid w:val="00C71505"/>
    <w:rsid w:val="00C715A7"/>
    <w:rsid w:val="00C71E80"/>
    <w:rsid w:val="00C728E7"/>
    <w:rsid w:val="00C72CFF"/>
    <w:rsid w:val="00C73C76"/>
    <w:rsid w:val="00C73E49"/>
    <w:rsid w:val="00C7421A"/>
    <w:rsid w:val="00C744FF"/>
    <w:rsid w:val="00C748E0"/>
    <w:rsid w:val="00C75336"/>
    <w:rsid w:val="00C75FCA"/>
    <w:rsid w:val="00C763A9"/>
    <w:rsid w:val="00C76B69"/>
    <w:rsid w:val="00C77AC2"/>
    <w:rsid w:val="00C77FDF"/>
    <w:rsid w:val="00C80DF4"/>
    <w:rsid w:val="00C831C7"/>
    <w:rsid w:val="00C83298"/>
    <w:rsid w:val="00C83D5A"/>
    <w:rsid w:val="00C847F5"/>
    <w:rsid w:val="00C84ED9"/>
    <w:rsid w:val="00C853EF"/>
    <w:rsid w:val="00C85D73"/>
    <w:rsid w:val="00C87046"/>
    <w:rsid w:val="00C87321"/>
    <w:rsid w:val="00C879AC"/>
    <w:rsid w:val="00C87D1E"/>
    <w:rsid w:val="00C911DD"/>
    <w:rsid w:val="00C91BEE"/>
    <w:rsid w:val="00C93A92"/>
    <w:rsid w:val="00C94703"/>
    <w:rsid w:val="00C9650A"/>
    <w:rsid w:val="00C967DD"/>
    <w:rsid w:val="00C9685B"/>
    <w:rsid w:val="00C96A8F"/>
    <w:rsid w:val="00C96BEB"/>
    <w:rsid w:val="00C970D9"/>
    <w:rsid w:val="00CA0F4B"/>
    <w:rsid w:val="00CA353C"/>
    <w:rsid w:val="00CA3B81"/>
    <w:rsid w:val="00CA3D9E"/>
    <w:rsid w:val="00CA4BEF"/>
    <w:rsid w:val="00CA5E45"/>
    <w:rsid w:val="00CA7449"/>
    <w:rsid w:val="00CA79FC"/>
    <w:rsid w:val="00CB01F7"/>
    <w:rsid w:val="00CB1F79"/>
    <w:rsid w:val="00CB1FAD"/>
    <w:rsid w:val="00CB237C"/>
    <w:rsid w:val="00CB2395"/>
    <w:rsid w:val="00CB23E4"/>
    <w:rsid w:val="00CB258D"/>
    <w:rsid w:val="00CB54CE"/>
    <w:rsid w:val="00CB63FE"/>
    <w:rsid w:val="00CB76A5"/>
    <w:rsid w:val="00CC0D16"/>
    <w:rsid w:val="00CC0F60"/>
    <w:rsid w:val="00CC2DCC"/>
    <w:rsid w:val="00CC2F34"/>
    <w:rsid w:val="00CC55CF"/>
    <w:rsid w:val="00CC62E0"/>
    <w:rsid w:val="00CC69FA"/>
    <w:rsid w:val="00CC6C81"/>
    <w:rsid w:val="00CC7AAD"/>
    <w:rsid w:val="00CC7FF7"/>
    <w:rsid w:val="00CD0FD4"/>
    <w:rsid w:val="00CD13F6"/>
    <w:rsid w:val="00CD1BD0"/>
    <w:rsid w:val="00CD1C0D"/>
    <w:rsid w:val="00CD1D6B"/>
    <w:rsid w:val="00CD2D8F"/>
    <w:rsid w:val="00CD2DBC"/>
    <w:rsid w:val="00CD2DDA"/>
    <w:rsid w:val="00CD2E3D"/>
    <w:rsid w:val="00CD5C2C"/>
    <w:rsid w:val="00CD6FCD"/>
    <w:rsid w:val="00CD70D2"/>
    <w:rsid w:val="00CE0269"/>
    <w:rsid w:val="00CE0FE8"/>
    <w:rsid w:val="00CE1061"/>
    <w:rsid w:val="00CE128F"/>
    <w:rsid w:val="00CE2B51"/>
    <w:rsid w:val="00CE5664"/>
    <w:rsid w:val="00CE5B05"/>
    <w:rsid w:val="00CE5F96"/>
    <w:rsid w:val="00CE61B0"/>
    <w:rsid w:val="00CE6296"/>
    <w:rsid w:val="00CE6E13"/>
    <w:rsid w:val="00CF0BD0"/>
    <w:rsid w:val="00CF0DEC"/>
    <w:rsid w:val="00CF123C"/>
    <w:rsid w:val="00CF14AD"/>
    <w:rsid w:val="00CF1D0F"/>
    <w:rsid w:val="00CF2EF3"/>
    <w:rsid w:val="00CF3BC9"/>
    <w:rsid w:val="00CF4300"/>
    <w:rsid w:val="00CF4777"/>
    <w:rsid w:val="00CF4A0B"/>
    <w:rsid w:val="00CF4B51"/>
    <w:rsid w:val="00CF6771"/>
    <w:rsid w:val="00CF6D8B"/>
    <w:rsid w:val="00CF6EF0"/>
    <w:rsid w:val="00CF7F22"/>
    <w:rsid w:val="00D00596"/>
    <w:rsid w:val="00D01167"/>
    <w:rsid w:val="00D01817"/>
    <w:rsid w:val="00D01868"/>
    <w:rsid w:val="00D01FD3"/>
    <w:rsid w:val="00D0236B"/>
    <w:rsid w:val="00D03B96"/>
    <w:rsid w:val="00D05670"/>
    <w:rsid w:val="00D06862"/>
    <w:rsid w:val="00D078C7"/>
    <w:rsid w:val="00D07C1B"/>
    <w:rsid w:val="00D10CD7"/>
    <w:rsid w:val="00D113FA"/>
    <w:rsid w:val="00D1141E"/>
    <w:rsid w:val="00D12904"/>
    <w:rsid w:val="00D1351C"/>
    <w:rsid w:val="00D13EF8"/>
    <w:rsid w:val="00D140F8"/>
    <w:rsid w:val="00D15EBF"/>
    <w:rsid w:val="00D163AC"/>
    <w:rsid w:val="00D16F07"/>
    <w:rsid w:val="00D16FFD"/>
    <w:rsid w:val="00D200BC"/>
    <w:rsid w:val="00D202F4"/>
    <w:rsid w:val="00D2055A"/>
    <w:rsid w:val="00D20BD8"/>
    <w:rsid w:val="00D21EF6"/>
    <w:rsid w:val="00D22A80"/>
    <w:rsid w:val="00D233FC"/>
    <w:rsid w:val="00D23831"/>
    <w:rsid w:val="00D24974"/>
    <w:rsid w:val="00D27317"/>
    <w:rsid w:val="00D30002"/>
    <w:rsid w:val="00D30368"/>
    <w:rsid w:val="00D30982"/>
    <w:rsid w:val="00D31373"/>
    <w:rsid w:val="00D31955"/>
    <w:rsid w:val="00D3219A"/>
    <w:rsid w:val="00D32F99"/>
    <w:rsid w:val="00D339F9"/>
    <w:rsid w:val="00D3433F"/>
    <w:rsid w:val="00D347B7"/>
    <w:rsid w:val="00D35010"/>
    <w:rsid w:val="00D351D3"/>
    <w:rsid w:val="00D355E6"/>
    <w:rsid w:val="00D35635"/>
    <w:rsid w:val="00D356A8"/>
    <w:rsid w:val="00D3698D"/>
    <w:rsid w:val="00D37BBE"/>
    <w:rsid w:val="00D37DFC"/>
    <w:rsid w:val="00D40E57"/>
    <w:rsid w:val="00D4243D"/>
    <w:rsid w:val="00D44B2E"/>
    <w:rsid w:val="00D45866"/>
    <w:rsid w:val="00D45921"/>
    <w:rsid w:val="00D4689E"/>
    <w:rsid w:val="00D477CD"/>
    <w:rsid w:val="00D47D2E"/>
    <w:rsid w:val="00D501AF"/>
    <w:rsid w:val="00D509C3"/>
    <w:rsid w:val="00D50AB3"/>
    <w:rsid w:val="00D50BA1"/>
    <w:rsid w:val="00D50E7A"/>
    <w:rsid w:val="00D51DA8"/>
    <w:rsid w:val="00D523C5"/>
    <w:rsid w:val="00D52E2F"/>
    <w:rsid w:val="00D54928"/>
    <w:rsid w:val="00D54AC6"/>
    <w:rsid w:val="00D54C63"/>
    <w:rsid w:val="00D55468"/>
    <w:rsid w:val="00D560B6"/>
    <w:rsid w:val="00D5648C"/>
    <w:rsid w:val="00D60584"/>
    <w:rsid w:val="00D63062"/>
    <w:rsid w:val="00D63AC1"/>
    <w:rsid w:val="00D64593"/>
    <w:rsid w:val="00D6570B"/>
    <w:rsid w:val="00D661C6"/>
    <w:rsid w:val="00D66E17"/>
    <w:rsid w:val="00D67BD1"/>
    <w:rsid w:val="00D67DC6"/>
    <w:rsid w:val="00D70485"/>
    <w:rsid w:val="00D71B0E"/>
    <w:rsid w:val="00D72000"/>
    <w:rsid w:val="00D72776"/>
    <w:rsid w:val="00D75419"/>
    <w:rsid w:val="00D761AD"/>
    <w:rsid w:val="00D7626A"/>
    <w:rsid w:val="00D76664"/>
    <w:rsid w:val="00D76854"/>
    <w:rsid w:val="00D77998"/>
    <w:rsid w:val="00D77A7E"/>
    <w:rsid w:val="00D77CFB"/>
    <w:rsid w:val="00D81F33"/>
    <w:rsid w:val="00D82428"/>
    <w:rsid w:val="00D84C0B"/>
    <w:rsid w:val="00D853A3"/>
    <w:rsid w:val="00D857DF"/>
    <w:rsid w:val="00D85965"/>
    <w:rsid w:val="00D85BB3"/>
    <w:rsid w:val="00D86362"/>
    <w:rsid w:val="00D87680"/>
    <w:rsid w:val="00D87FB4"/>
    <w:rsid w:val="00D90517"/>
    <w:rsid w:val="00D91805"/>
    <w:rsid w:val="00D93077"/>
    <w:rsid w:val="00D93544"/>
    <w:rsid w:val="00D94E23"/>
    <w:rsid w:val="00D956D4"/>
    <w:rsid w:val="00D957D6"/>
    <w:rsid w:val="00D96753"/>
    <w:rsid w:val="00D96947"/>
    <w:rsid w:val="00D9704E"/>
    <w:rsid w:val="00D971DB"/>
    <w:rsid w:val="00D97F80"/>
    <w:rsid w:val="00DA0A71"/>
    <w:rsid w:val="00DA141E"/>
    <w:rsid w:val="00DA2E99"/>
    <w:rsid w:val="00DA3102"/>
    <w:rsid w:val="00DA4773"/>
    <w:rsid w:val="00DA7E6D"/>
    <w:rsid w:val="00DA7EEF"/>
    <w:rsid w:val="00DA7FB8"/>
    <w:rsid w:val="00DB0475"/>
    <w:rsid w:val="00DB055A"/>
    <w:rsid w:val="00DB1E77"/>
    <w:rsid w:val="00DB3233"/>
    <w:rsid w:val="00DB3B94"/>
    <w:rsid w:val="00DB42C0"/>
    <w:rsid w:val="00DB42E8"/>
    <w:rsid w:val="00DB52D2"/>
    <w:rsid w:val="00DB6E3F"/>
    <w:rsid w:val="00DC013D"/>
    <w:rsid w:val="00DC13CB"/>
    <w:rsid w:val="00DC16EB"/>
    <w:rsid w:val="00DC1FE6"/>
    <w:rsid w:val="00DC25AD"/>
    <w:rsid w:val="00DC4011"/>
    <w:rsid w:val="00DC4426"/>
    <w:rsid w:val="00DC4EB3"/>
    <w:rsid w:val="00DC5101"/>
    <w:rsid w:val="00DC595A"/>
    <w:rsid w:val="00DC5FDF"/>
    <w:rsid w:val="00DC6881"/>
    <w:rsid w:val="00DC74D5"/>
    <w:rsid w:val="00DD153A"/>
    <w:rsid w:val="00DD2128"/>
    <w:rsid w:val="00DD2350"/>
    <w:rsid w:val="00DD247E"/>
    <w:rsid w:val="00DD24A0"/>
    <w:rsid w:val="00DD257F"/>
    <w:rsid w:val="00DD29E1"/>
    <w:rsid w:val="00DD3638"/>
    <w:rsid w:val="00DD41C2"/>
    <w:rsid w:val="00DD59ED"/>
    <w:rsid w:val="00DD5E2F"/>
    <w:rsid w:val="00DD7016"/>
    <w:rsid w:val="00DD7604"/>
    <w:rsid w:val="00DD7B8F"/>
    <w:rsid w:val="00DE2D67"/>
    <w:rsid w:val="00DE3D0D"/>
    <w:rsid w:val="00DE4BC5"/>
    <w:rsid w:val="00DE4F45"/>
    <w:rsid w:val="00DE55FA"/>
    <w:rsid w:val="00DE6031"/>
    <w:rsid w:val="00DE7739"/>
    <w:rsid w:val="00DE78D9"/>
    <w:rsid w:val="00DE7FC0"/>
    <w:rsid w:val="00DF0A04"/>
    <w:rsid w:val="00DF103A"/>
    <w:rsid w:val="00DF1592"/>
    <w:rsid w:val="00DF15E1"/>
    <w:rsid w:val="00DF1BA8"/>
    <w:rsid w:val="00DF2102"/>
    <w:rsid w:val="00DF38C6"/>
    <w:rsid w:val="00DF3D5B"/>
    <w:rsid w:val="00DF4787"/>
    <w:rsid w:val="00DF5050"/>
    <w:rsid w:val="00DF505A"/>
    <w:rsid w:val="00DF7B9E"/>
    <w:rsid w:val="00DF7EA4"/>
    <w:rsid w:val="00E00417"/>
    <w:rsid w:val="00E00DCD"/>
    <w:rsid w:val="00E01DC2"/>
    <w:rsid w:val="00E02754"/>
    <w:rsid w:val="00E02B9E"/>
    <w:rsid w:val="00E055CC"/>
    <w:rsid w:val="00E05F8F"/>
    <w:rsid w:val="00E06F69"/>
    <w:rsid w:val="00E0736A"/>
    <w:rsid w:val="00E07BBA"/>
    <w:rsid w:val="00E107A4"/>
    <w:rsid w:val="00E10B57"/>
    <w:rsid w:val="00E11751"/>
    <w:rsid w:val="00E12561"/>
    <w:rsid w:val="00E125F6"/>
    <w:rsid w:val="00E12C56"/>
    <w:rsid w:val="00E14232"/>
    <w:rsid w:val="00E15C5D"/>
    <w:rsid w:val="00E175B1"/>
    <w:rsid w:val="00E17914"/>
    <w:rsid w:val="00E20AC4"/>
    <w:rsid w:val="00E21255"/>
    <w:rsid w:val="00E23606"/>
    <w:rsid w:val="00E25020"/>
    <w:rsid w:val="00E259C4"/>
    <w:rsid w:val="00E26154"/>
    <w:rsid w:val="00E26392"/>
    <w:rsid w:val="00E2754E"/>
    <w:rsid w:val="00E30E38"/>
    <w:rsid w:val="00E30EB3"/>
    <w:rsid w:val="00E3129A"/>
    <w:rsid w:val="00E334FB"/>
    <w:rsid w:val="00E347EB"/>
    <w:rsid w:val="00E34CD4"/>
    <w:rsid w:val="00E35400"/>
    <w:rsid w:val="00E36C5F"/>
    <w:rsid w:val="00E372CD"/>
    <w:rsid w:val="00E37F4D"/>
    <w:rsid w:val="00E37FFD"/>
    <w:rsid w:val="00E40201"/>
    <w:rsid w:val="00E42640"/>
    <w:rsid w:val="00E42845"/>
    <w:rsid w:val="00E4398D"/>
    <w:rsid w:val="00E441EE"/>
    <w:rsid w:val="00E44CC7"/>
    <w:rsid w:val="00E472EA"/>
    <w:rsid w:val="00E478D8"/>
    <w:rsid w:val="00E47F6F"/>
    <w:rsid w:val="00E50E15"/>
    <w:rsid w:val="00E515D6"/>
    <w:rsid w:val="00E5226B"/>
    <w:rsid w:val="00E52C6A"/>
    <w:rsid w:val="00E53D39"/>
    <w:rsid w:val="00E543FE"/>
    <w:rsid w:val="00E569C9"/>
    <w:rsid w:val="00E5786D"/>
    <w:rsid w:val="00E57A2B"/>
    <w:rsid w:val="00E604B5"/>
    <w:rsid w:val="00E61E69"/>
    <w:rsid w:val="00E6269E"/>
    <w:rsid w:val="00E6335F"/>
    <w:rsid w:val="00E63C15"/>
    <w:rsid w:val="00E6573B"/>
    <w:rsid w:val="00E658C5"/>
    <w:rsid w:val="00E67410"/>
    <w:rsid w:val="00E71433"/>
    <w:rsid w:val="00E72EDD"/>
    <w:rsid w:val="00E73EDB"/>
    <w:rsid w:val="00E745D1"/>
    <w:rsid w:val="00E74F6E"/>
    <w:rsid w:val="00E758CF"/>
    <w:rsid w:val="00E75BEF"/>
    <w:rsid w:val="00E75EE9"/>
    <w:rsid w:val="00E76D29"/>
    <w:rsid w:val="00E77039"/>
    <w:rsid w:val="00E77572"/>
    <w:rsid w:val="00E775BC"/>
    <w:rsid w:val="00E77A51"/>
    <w:rsid w:val="00E77BA1"/>
    <w:rsid w:val="00E8097A"/>
    <w:rsid w:val="00E81AF2"/>
    <w:rsid w:val="00E839B9"/>
    <w:rsid w:val="00E83B7E"/>
    <w:rsid w:val="00E844BB"/>
    <w:rsid w:val="00E84BCE"/>
    <w:rsid w:val="00E8746B"/>
    <w:rsid w:val="00E877BB"/>
    <w:rsid w:val="00E87F33"/>
    <w:rsid w:val="00E90D01"/>
    <w:rsid w:val="00E92B6B"/>
    <w:rsid w:val="00E92EDF"/>
    <w:rsid w:val="00E958BD"/>
    <w:rsid w:val="00E95F31"/>
    <w:rsid w:val="00E97004"/>
    <w:rsid w:val="00EA0A6D"/>
    <w:rsid w:val="00EA1027"/>
    <w:rsid w:val="00EA1672"/>
    <w:rsid w:val="00EA2FA2"/>
    <w:rsid w:val="00EA3182"/>
    <w:rsid w:val="00EA36F3"/>
    <w:rsid w:val="00EA3C2C"/>
    <w:rsid w:val="00EA3D7C"/>
    <w:rsid w:val="00EA3E01"/>
    <w:rsid w:val="00EA551D"/>
    <w:rsid w:val="00EA75DD"/>
    <w:rsid w:val="00EA7BA6"/>
    <w:rsid w:val="00EB1028"/>
    <w:rsid w:val="00EB11EC"/>
    <w:rsid w:val="00EB1697"/>
    <w:rsid w:val="00EB2A94"/>
    <w:rsid w:val="00EB32F8"/>
    <w:rsid w:val="00EB34E1"/>
    <w:rsid w:val="00EB542A"/>
    <w:rsid w:val="00EB5C37"/>
    <w:rsid w:val="00EB6FFE"/>
    <w:rsid w:val="00EB772F"/>
    <w:rsid w:val="00EB7F0D"/>
    <w:rsid w:val="00EC11E3"/>
    <w:rsid w:val="00EC311F"/>
    <w:rsid w:val="00EC3591"/>
    <w:rsid w:val="00EC3F5D"/>
    <w:rsid w:val="00EC5CA3"/>
    <w:rsid w:val="00EC67E2"/>
    <w:rsid w:val="00ED0F62"/>
    <w:rsid w:val="00ED25A0"/>
    <w:rsid w:val="00ED2BB6"/>
    <w:rsid w:val="00ED3AEB"/>
    <w:rsid w:val="00ED5A3C"/>
    <w:rsid w:val="00ED6E70"/>
    <w:rsid w:val="00ED701D"/>
    <w:rsid w:val="00ED7C06"/>
    <w:rsid w:val="00ED7FCE"/>
    <w:rsid w:val="00EE0807"/>
    <w:rsid w:val="00EE11C0"/>
    <w:rsid w:val="00EE1E1A"/>
    <w:rsid w:val="00EE1F39"/>
    <w:rsid w:val="00EE26BB"/>
    <w:rsid w:val="00EE2812"/>
    <w:rsid w:val="00EE30B6"/>
    <w:rsid w:val="00EE3AD4"/>
    <w:rsid w:val="00EE4CFB"/>
    <w:rsid w:val="00EE4DF8"/>
    <w:rsid w:val="00EE5FD6"/>
    <w:rsid w:val="00EE6343"/>
    <w:rsid w:val="00EE6C02"/>
    <w:rsid w:val="00EE7226"/>
    <w:rsid w:val="00EF0846"/>
    <w:rsid w:val="00EF1252"/>
    <w:rsid w:val="00EF36EB"/>
    <w:rsid w:val="00EF3E82"/>
    <w:rsid w:val="00EF528C"/>
    <w:rsid w:val="00EF5625"/>
    <w:rsid w:val="00EF6FDB"/>
    <w:rsid w:val="00EF774C"/>
    <w:rsid w:val="00F00455"/>
    <w:rsid w:val="00F01CC3"/>
    <w:rsid w:val="00F02D23"/>
    <w:rsid w:val="00F0383F"/>
    <w:rsid w:val="00F03A54"/>
    <w:rsid w:val="00F0584A"/>
    <w:rsid w:val="00F05D9C"/>
    <w:rsid w:val="00F072E0"/>
    <w:rsid w:val="00F07A7E"/>
    <w:rsid w:val="00F10A86"/>
    <w:rsid w:val="00F11078"/>
    <w:rsid w:val="00F11DD0"/>
    <w:rsid w:val="00F123AF"/>
    <w:rsid w:val="00F12508"/>
    <w:rsid w:val="00F125C1"/>
    <w:rsid w:val="00F130AD"/>
    <w:rsid w:val="00F1511A"/>
    <w:rsid w:val="00F1556A"/>
    <w:rsid w:val="00F1691D"/>
    <w:rsid w:val="00F174D4"/>
    <w:rsid w:val="00F17B37"/>
    <w:rsid w:val="00F222E3"/>
    <w:rsid w:val="00F222EC"/>
    <w:rsid w:val="00F227C9"/>
    <w:rsid w:val="00F22850"/>
    <w:rsid w:val="00F23317"/>
    <w:rsid w:val="00F23327"/>
    <w:rsid w:val="00F23B74"/>
    <w:rsid w:val="00F254D1"/>
    <w:rsid w:val="00F26220"/>
    <w:rsid w:val="00F262A6"/>
    <w:rsid w:val="00F26922"/>
    <w:rsid w:val="00F26F18"/>
    <w:rsid w:val="00F27733"/>
    <w:rsid w:val="00F30846"/>
    <w:rsid w:val="00F31A49"/>
    <w:rsid w:val="00F329CC"/>
    <w:rsid w:val="00F34A4C"/>
    <w:rsid w:val="00F34E62"/>
    <w:rsid w:val="00F35969"/>
    <w:rsid w:val="00F36466"/>
    <w:rsid w:val="00F36765"/>
    <w:rsid w:val="00F36ED8"/>
    <w:rsid w:val="00F4110F"/>
    <w:rsid w:val="00F416CA"/>
    <w:rsid w:val="00F425E4"/>
    <w:rsid w:val="00F42C72"/>
    <w:rsid w:val="00F4430C"/>
    <w:rsid w:val="00F457E1"/>
    <w:rsid w:val="00F45B70"/>
    <w:rsid w:val="00F50FBC"/>
    <w:rsid w:val="00F51187"/>
    <w:rsid w:val="00F5154B"/>
    <w:rsid w:val="00F51C44"/>
    <w:rsid w:val="00F5266C"/>
    <w:rsid w:val="00F5268D"/>
    <w:rsid w:val="00F52E77"/>
    <w:rsid w:val="00F54101"/>
    <w:rsid w:val="00F543DF"/>
    <w:rsid w:val="00F549FF"/>
    <w:rsid w:val="00F5584A"/>
    <w:rsid w:val="00F561E6"/>
    <w:rsid w:val="00F56255"/>
    <w:rsid w:val="00F6093E"/>
    <w:rsid w:val="00F611B1"/>
    <w:rsid w:val="00F628D7"/>
    <w:rsid w:val="00F65CC2"/>
    <w:rsid w:val="00F6604E"/>
    <w:rsid w:val="00F673FE"/>
    <w:rsid w:val="00F67E4C"/>
    <w:rsid w:val="00F71050"/>
    <w:rsid w:val="00F7130F"/>
    <w:rsid w:val="00F71BE4"/>
    <w:rsid w:val="00F726BC"/>
    <w:rsid w:val="00F72921"/>
    <w:rsid w:val="00F72CD8"/>
    <w:rsid w:val="00F72F71"/>
    <w:rsid w:val="00F7323D"/>
    <w:rsid w:val="00F73F03"/>
    <w:rsid w:val="00F74545"/>
    <w:rsid w:val="00F762D8"/>
    <w:rsid w:val="00F773AC"/>
    <w:rsid w:val="00F775E2"/>
    <w:rsid w:val="00F7772C"/>
    <w:rsid w:val="00F77CE1"/>
    <w:rsid w:val="00F77E49"/>
    <w:rsid w:val="00F80D69"/>
    <w:rsid w:val="00F8123A"/>
    <w:rsid w:val="00F8142C"/>
    <w:rsid w:val="00F8207B"/>
    <w:rsid w:val="00F82D2C"/>
    <w:rsid w:val="00F832B6"/>
    <w:rsid w:val="00F84429"/>
    <w:rsid w:val="00F848F9"/>
    <w:rsid w:val="00F851C5"/>
    <w:rsid w:val="00F85E26"/>
    <w:rsid w:val="00F90813"/>
    <w:rsid w:val="00F908C3"/>
    <w:rsid w:val="00F912B4"/>
    <w:rsid w:val="00F92A98"/>
    <w:rsid w:val="00F93622"/>
    <w:rsid w:val="00F93C94"/>
    <w:rsid w:val="00F95DC2"/>
    <w:rsid w:val="00F968D3"/>
    <w:rsid w:val="00F96F30"/>
    <w:rsid w:val="00FA1B49"/>
    <w:rsid w:val="00FA2767"/>
    <w:rsid w:val="00FA3608"/>
    <w:rsid w:val="00FA365A"/>
    <w:rsid w:val="00FA508F"/>
    <w:rsid w:val="00FA591C"/>
    <w:rsid w:val="00FA6D55"/>
    <w:rsid w:val="00FB0958"/>
    <w:rsid w:val="00FB0B6D"/>
    <w:rsid w:val="00FB2326"/>
    <w:rsid w:val="00FB35EA"/>
    <w:rsid w:val="00FB7013"/>
    <w:rsid w:val="00FB7039"/>
    <w:rsid w:val="00FB70EF"/>
    <w:rsid w:val="00FB7728"/>
    <w:rsid w:val="00FC018B"/>
    <w:rsid w:val="00FC143C"/>
    <w:rsid w:val="00FC1F65"/>
    <w:rsid w:val="00FC279F"/>
    <w:rsid w:val="00FC2DF2"/>
    <w:rsid w:val="00FC2F70"/>
    <w:rsid w:val="00FC4CA2"/>
    <w:rsid w:val="00FC4DDD"/>
    <w:rsid w:val="00FC57F5"/>
    <w:rsid w:val="00FC58A0"/>
    <w:rsid w:val="00FC5D50"/>
    <w:rsid w:val="00FC6038"/>
    <w:rsid w:val="00FC7BCA"/>
    <w:rsid w:val="00FC7E2C"/>
    <w:rsid w:val="00FD1BE3"/>
    <w:rsid w:val="00FD2805"/>
    <w:rsid w:val="00FD44C7"/>
    <w:rsid w:val="00FD504E"/>
    <w:rsid w:val="00FD5493"/>
    <w:rsid w:val="00FD5B2F"/>
    <w:rsid w:val="00FD5FAB"/>
    <w:rsid w:val="00FE2BE7"/>
    <w:rsid w:val="00FE2CDA"/>
    <w:rsid w:val="00FE37D9"/>
    <w:rsid w:val="00FE497B"/>
    <w:rsid w:val="00FE4D31"/>
    <w:rsid w:val="00FE5C5D"/>
    <w:rsid w:val="00FE69FB"/>
    <w:rsid w:val="00FE755C"/>
    <w:rsid w:val="00FE770E"/>
    <w:rsid w:val="00FE788E"/>
    <w:rsid w:val="00FF05FD"/>
    <w:rsid w:val="00FF1C4A"/>
    <w:rsid w:val="00FF1E36"/>
    <w:rsid w:val="00FF2582"/>
    <w:rsid w:val="00FF2754"/>
    <w:rsid w:val="00FF4BFC"/>
    <w:rsid w:val="00FF5F2F"/>
    <w:rsid w:val="00FF60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2C3F62"/>
  <w15:docId w15:val="{3DA91B73-9AAC-446B-8B4C-0934886C1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672F49"/>
    <w:rPr>
      <w:rFonts w:eastAsia="Times New Roman"/>
      <w:sz w:val="24"/>
      <w:szCs w:val="24"/>
    </w:rPr>
  </w:style>
  <w:style w:type="paragraph" w:styleId="1">
    <w:name w:val="heading 1"/>
    <w:basedOn w:val="a"/>
    <w:next w:val="a"/>
    <w:link w:val="10"/>
    <w:uiPriority w:val="99"/>
    <w:qFormat/>
    <w:rsid w:val="006E0386"/>
    <w:pPr>
      <w:keepNext/>
      <w:jc w:val="both"/>
      <w:outlineLvl w:val="0"/>
    </w:pPr>
    <w:rPr>
      <w:color w:val="000000"/>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E0386"/>
    <w:rPr>
      <w:rFonts w:eastAsia="Times New Roman" w:cs="Times New Roman"/>
      <w:color w:val="000000"/>
      <w:sz w:val="26"/>
    </w:rPr>
  </w:style>
  <w:style w:type="paragraph" w:styleId="a3">
    <w:name w:val="List Paragraph"/>
    <w:basedOn w:val="a"/>
    <w:uiPriority w:val="99"/>
    <w:qFormat/>
    <w:rsid w:val="00672F49"/>
    <w:pPr>
      <w:ind w:left="720"/>
      <w:contextualSpacing/>
    </w:pPr>
  </w:style>
  <w:style w:type="paragraph" w:customStyle="1" w:styleId="ConsPlusNonformat">
    <w:name w:val="ConsPlusNonformat"/>
    <w:uiPriority w:val="99"/>
    <w:rsid w:val="00672F49"/>
    <w:pPr>
      <w:autoSpaceDE w:val="0"/>
      <w:autoSpaceDN w:val="0"/>
      <w:adjustRightInd w:val="0"/>
    </w:pPr>
    <w:rPr>
      <w:rFonts w:ascii="Courier New" w:hAnsi="Courier New" w:cs="Courier New"/>
      <w:sz w:val="20"/>
      <w:szCs w:val="20"/>
      <w:lang w:eastAsia="en-US"/>
    </w:rPr>
  </w:style>
  <w:style w:type="paragraph" w:styleId="a4">
    <w:name w:val="header"/>
    <w:basedOn w:val="a"/>
    <w:link w:val="a5"/>
    <w:uiPriority w:val="99"/>
    <w:rsid w:val="006723DE"/>
    <w:pPr>
      <w:tabs>
        <w:tab w:val="center" w:pos="4677"/>
        <w:tab w:val="right" w:pos="9355"/>
      </w:tabs>
    </w:pPr>
  </w:style>
  <w:style w:type="character" w:customStyle="1" w:styleId="a5">
    <w:name w:val="Верхний колонтитул Знак"/>
    <w:basedOn w:val="a0"/>
    <w:link w:val="a4"/>
    <w:uiPriority w:val="99"/>
    <w:locked/>
    <w:rsid w:val="006723DE"/>
    <w:rPr>
      <w:rFonts w:eastAsia="Times New Roman" w:cs="Times New Roman"/>
      <w:sz w:val="24"/>
      <w:lang w:eastAsia="ru-RU"/>
    </w:rPr>
  </w:style>
  <w:style w:type="paragraph" w:styleId="a6">
    <w:name w:val="footer"/>
    <w:basedOn w:val="a"/>
    <w:link w:val="a7"/>
    <w:uiPriority w:val="99"/>
    <w:rsid w:val="006723DE"/>
    <w:pPr>
      <w:tabs>
        <w:tab w:val="center" w:pos="4677"/>
        <w:tab w:val="right" w:pos="9355"/>
      </w:tabs>
    </w:pPr>
  </w:style>
  <w:style w:type="character" w:customStyle="1" w:styleId="a7">
    <w:name w:val="Нижний колонтитул Знак"/>
    <w:basedOn w:val="a0"/>
    <w:link w:val="a6"/>
    <w:uiPriority w:val="99"/>
    <w:locked/>
    <w:rsid w:val="006723DE"/>
    <w:rPr>
      <w:rFonts w:eastAsia="Times New Roman" w:cs="Times New Roman"/>
      <w:sz w:val="24"/>
      <w:lang w:eastAsia="ru-RU"/>
    </w:rPr>
  </w:style>
  <w:style w:type="paragraph" w:styleId="a8">
    <w:name w:val="No Spacing"/>
    <w:uiPriority w:val="99"/>
    <w:qFormat/>
    <w:rsid w:val="008D71A6"/>
    <w:rPr>
      <w:rFonts w:eastAsia="Times New Roman"/>
      <w:sz w:val="24"/>
      <w:szCs w:val="24"/>
    </w:rPr>
  </w:style>
  <w:style w:type="character" w:styleId="a9">
    <w:name w:val="Hyperlink"/>
    <w:basedOn w:val="a0"/>
    <w:uiPriority w:val="99"/>
    <w:rsid w:val="008B125F"/>
    <w:rPr>
      <w:rFonts w:cs="Times New Roman"/>
      <w:color w:val="0000FF"/>
      <w:u w:val="single"/>
    </w:rPr>
  </w:style>
  <w:style w:type="character" w:styleId="aa">
    <w:name w:val="FollowedHyperlink"/>
    <w:basedOn w:val="a0"/>
    <w:uiPriority w:val="99"/>
    <w:semiHidden/>
    <w:rsid w:val="008B125F"/>
    <w:rPr>
      <w:rFonts w:cs="Times New Roman"/>
      <w:color w:val="800080"/>
      <w:u w:val="single"/>
    </w:rPr>
  </w:style>
  <w:style w:type="paragraph" w:customStyle="1" w:styleId="xl63">
    <w:name w:val="xl63"/>
    <w:basedOn w:val="a"/>
    <w:uiPriority w:val="99"/>
    <w:rsid w:val="008B125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
    <w:uiPriority w:val="99"/>
    <w:rsid w:val="008B125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uiPriority w:val="99"/>
    <w:rsid w:val="008B125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
    <w:uiPriority w:val="99"/>
    <w:rsid w:val="008B125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
    <w:uiPriority w:val="99"/>
    <w:rsid w:val="008B125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
    <w:uiPriority w:val="99"/>
    <w:rsid w:val="008B125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
    <w:uiPriority w:val="99"/>
    <w:rsid w:val="008B125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uiPriority w:val="99"/>
    <w:rsid w:val="008B172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uiPriority w:val="99"/>
    <w:rsid w:val="008B172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font5">
    <w:name w:val="font5"/>
    <w:basedOn w:val="a"/>
    <w:rsid w:val="00696275"/>
    <w:pPr>
      <w:spacing w:before="100" w:beforeAutospacing="1" w:after="100" w:afterAutospacing="1"/>
    </w:pPr>
  </w:style>
  <w:style w:type="paragraph" w:customStyle="1" w:styleId="font6">
    <w:name w:val="font6"/>
    <w:basedOn w:val="a"/>
    <w:rsid w:val="00696275"/>
    <w:pPr>
      <w:spacing w:before="100" w:beforeAutospacing="1" w:after="100" w:afterAutospacing="1"/>
    </w:pPr>
    <w:rPr>
      <w:b/>
      <w:bCs/>
    </w:rPr>
  </w:style>
  <w:style w:type="paragraph" w:customStyle="1" w:styleId="font7">
    <w:name w:val="font7"/>
    <w:basedOn w:val="a"/>
    <w:uiPriority w:val="99"/>
    <w:rsid w:val="00696275"/>
    <w:pPr>
      <w:spacing w:before="100" w:beforeAutospacing="1" w:after="100" w:afterAutospacing="1"/>
    </w:pPr>
    <w:rPr>
      <w:color w:val="000000"/>
    </w:rPr>
  </w:style>
  <w:style w:type="paragraph" w:customStyle="1" w:styleId="font8">
    <w:name w:val="font8"/>
    <w:basedOn w:val="a"/>
    <w:uiPriority w:val="99"/>
    <w:rsid w:val="00696275"/>
    <w:pPr>
      <w:spacing w:before="100" w:beforeAutospacing="1" w:after="100" w:afterAutospacing="1"/>
    </w:pPr>
    <w:rPr>
      <w:color w:val="FF0000"/>
    </w:rPr>
  </w:style>
  <w:style w:type="paragraph" w:customStyle="1" w:styleId="xl79">
    <w:name w:val="xl79"/>
    <w:basedOn w:val="a"/>
    <w:rsid w:val="00696275"/>
    <w:pPr>
      <w:spacing w:before="100" w:beforeAutospacing="1" w:after="100" w:afterAutospacing="1"/>
      <w:jc w:val="center"/>
    </w:pPr>
  </w:style>
  <w:style w:type="paragraph" w:customStyle="1" w:styleId="xl80">
    <w:name w:val="xl80"/>
    <w:basedOn w:val="a"/>
    <w:rsid w:val="0069627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a"/>
    <w:rsid w:val="0069627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69627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
    <w:rsid w:val="0069627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
    <w:rsid w:val="0069627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a"/>
    <w:rsid w:val="0069627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86">
    <w:name w:val="xl86"/>
    <w:basedOn w:val="a"/>
    <w:rsid w:val="0069627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
    <w:rsid w:val="0069627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style>
  <w:style w:type="paragraph" w:customStyle="1" w:styleId="xl88">
    <w:name w:val="xl88"/>
    <w:basedOn w:val="a"/>
    <w:rsid w:val="0069627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style>
  <w:style w:type="paragraph" w:customStyle="1" w:styleId="xl89">
    <w:name w:val="xl89"/>
    <w:basedOn w:val="a"/>
    <w:rsid w:val="006962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
    <w:rsid w:val="0069627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696275"/>
    <w:pPr>
      <w:spacing w:before="100" w:beforeAutospacing="1" w:after="100" w:afterAutospacing="1"/>
      <w:textAlignment w:val="top"/>
    </w:pPr>
  </w:style>
  <w:style w:type="paragraph" w:customStyle="1" w:styleId="xl92">
    <w:name w:val="xl92"/>
    <w:basedOn w:val="a"/>
    <w:rsid w:val="00696275"/>
    <w:pPr>
      <w:spacing w:before="100" w:beforeAutospacing="1" w:after="100" w:afterAutospacing="1"/>
      <w:jc w:val="center"/>
    </w:pPr>
  </w:style>
  <w:style w:type="paragraph" w:styleId="ab">
    <w:name w:val="Balloon Text"/>
    <w:basedOn w:val="a"/>
    <w:link w:val="ac"/>
    <w:uiPriority w:val="99"/>
    <w:semiHidden/>
    <w:rsid w:val="00A24590"/>
    <w:rPr>
      <w:rFonts w:ascii="Tahoma" w:hAnsi="Tahoma"/>
      <w:sz w:val="16"/>
      <w:szCs w:val="16"/>
    </w:rPr>
  </w:style>
  <w:style w:type="character" w:customStyle="1" w:styleId="ac">
    <w:name w:val="Текст выноски Знак"/>
    <w:basedOn w:val="a0"/>
    <w:link w:val="ab"/>
    <w:uiPriority w:val="99"/>
    <w:semiHidden/>
    <w:locked/>
    <w:rsid w:val="00A24590"/>
    <w:rPr>
      <w:rFonts w:ascii="Tahoma" w:hAnsi="Tahoma" w:cs="Times New Roman"/>
      <w:sz w:val="16"/>
      <w:lang w:eastAsia="ru-RU"/>
    </w:rPr>
  </w:style>
  <w:style w:type="paragraph" w:customStyle="1" w:styleId="ConsNormal">
    <w:name w:val="ConsNormal"/>
    <w:uiPriority w:val="99"/>
    <w:rsid w:val="0054099B"/>
    <w:pPr>
      <w:widowControl w:val="0"/>
      <w:autoSpaceDE w:val="0"/>
      <w:autoSpaceDN w:val="0"/>
      <w:adjustRightInd w:val="0"/>
      <w:ind w:firstLine="720"/>
    </w:pPr>
    <w:rPr>
      <w:rFonts w:ascii="Arial" w:eastAsia="Times New Roman" w:hAnsi="Arial" w:cs="Arial"/>
      <w:sz w:val="20"/>
      <w:szCs w:val="20"/>
    </w:rPr>
  </w:style>
  <w:style w:type="paragraph" w:styleId="ad">
    <w:name w:val="Body Text Indent"/>
    <w:basedOn w:val="a"/>
    <w:link w:val="ae"/>
    <w:uiPriority w:val="99"/>
    <w:semiHidden/>
    <w:rsid w:val="00263C85"/>
    <w:pPr>
      <w:ind w:firstLine="720"/>
      <w:jc w:val="both"/>
    </w:pPr>
    <w:rPr>
      <w:sz w:val="20"/>
      <w:szCs w:val="20"/>
    </w:rPr>
  </w:style>
  <w:style w:type="character" w:customStyle="1" w:styleId="ae">
    <w:name w:val="Основной текст с отступом Знак"/>
    <w:basedOn w:val="a0"/>
    <w:link w:val="ad"/>
    <w:uiPriority w:val="99"/>
    <w:semiHidden/>
    <w:locked/>
    <w:rsid w:val="00263C85"/>
    <w:rPr>
      <w:rFonts w:eastAsia="Times New Roman" w:cs="Times New Roman"/>
      <w:sz w:val="20"/>
      <w:lang w:eastAsia="ru-RU"/>
    </w:rPr>
  </w:style>
  <w:style w:type="paragraph" w:customStyle="1" w:styleId="xl72">
    <w:name w:val="xl72"/>
    <w:basedOn w:val="a"/>
    <w:uiPriority w:val="99"/>
    <w:rsid w:val="0015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a"/>
    <w:uiPriority w:val="99"/>
    <w:rsid w:val="00154F7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
    <w:uiPriority w:val="99"/>
    <w:rsid w:val="00154F7B"/>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75">
    <w:name w:val="xl75"/>
    <w:basedOn w:val="a"/>
    <w:uiPriority w:val="99"/>
    <w:rsid w:val="00154F7B"/>
    <w:pPr>
      <w:spacing w:before="100" w:beforeAutospacing="1" w:after="100" w:afterAutospacing="1"/>
      <w:textAlignment w:val="top"/>
    </w:pPr>
  </w:style>
  <w:style w:type="paragraph" w:customStyle="1" w:styleId="xl76">
    <w:name w:val="xl76"/>
    <w:basedOn w:val="a"/>
    <w:uiPriority w:val="99"/>
    <w:rsid w:val="00154F7B"/>
    <w:pPr>
      <w:spacing w:before="100" w:beforeAutospacing="1" w:after="100" w:afterAutospacing="1"/>
      <w:jc w:val="center"/>
    </w:pPr>
  </w:style>
  <w:style w:type="paragraph" w:customStyle="1" w:styleId="xl77">
    <w:name w:val="xl77"/>
    <w:basedOn w:val="a"/>
    <w:uiPriority w:val="99"/>
    <w:rsid w:val="00154F7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
    <w:rsid w:val="00154F7B"/>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af">
    <w:name w:val="annotation reference"/>
    <w:basedOn w:val="a0"/>
    <w:uiPriority w:val="99"/>
    <w:semiHidden/>
    <w:rsid w:val="007B68BF"/>
    <w:rPr>
      <w:rFonts w:cs="Times New Roman"/>
      <w:sz w:val="16"/>
    </w:rPr>
  </w:style>
  <w:style w:type="paragraph" w:styleId="af0">
    <w:name w:val="annotation text"/>
    <w:basedOn w:val="a"/>
    <w:link w:val="af1"/>
    <w:uiPriority w:val="99"/>
    <w:semiHidden/>
    <w:rsid w:val="007B68BF"/>
    <w:rPr>
      <w:sz w:val="20"/>
      <w:szCs w:val="20"/>
    </w:rPr>
  </w:style>
  <w:style w:type="character" w:customStyle="1" w:styleId="af1">
    <w:name w:val="Текст примечания Знак"/>
    <w:basedOn w:val="a0"/>
    <w:link w:val="af0"/>
    <w:uiPriority w:val="99"/>
    <w:semiHidden/>
    <w:locked/>
    <w:rsid w:val="007B68BF"/>
    <w:rPr>
      <w:rFonts w:eastAsia="Times New Roman" w:cs="Times New Roman"/>
      <w:sz w:val="20"/>
      <w:lang w:eastAsia="ru-RU"/>
    </w:rPr>
  </w:style>
  <w:style w:type="paragraph" w:styleId="af2">
    <w:name w:val="annotation subject"/>
    <w:basedOn w:val="af0"/>
    <w:next w:val="af0"/>
    <w:link w:val="af3"/>
    <w:uiPriority w:val="99"/>
    <w:semiHidden/>
    <w:rsid w:val="007B68BF"/>
    <w:rPr>
      <w:b/>
      <w:bCs/>
    </w:rPr>
  </w:style>
  <w:style w:type="character" w:customStyle="1" w:styleId="af3">
    <w:name w:val="Тема примечания Знак"/>
    <w:basedOn w:val="af1"/>
    <w:link w:val="af2"/>
    <w:uiPriority w:val="99"/>
    <w:semiHidden/>
    <w:locked/>
    <w:rsid w:val="007B68BF"/>
    <w:rPr>
      <w:rFonts w:eastAsia="Times New Roman" w:cs="Times New Roman"/>
      <w:b/>
      <w:sz w:val="20"/>
      <w:lang w:eastAsia="ru-RU"/>
    </w:rPr>
  </w:style>
  <w:style w:type="paragraph" w:customStyle="1" w:styleId="ConsPlusNormal">
    <w:name w:val="ConsPlusNormal"/>
    <w:uiPriority w:val="99"/>
    <w:rsid w:val="004F53E8"/>
    <w:pPr>
      <w:autoSpaceDE w:val="0"/>
      <w:autoSpaceDN w:val="0"/>
      <w:adjustRightInd w:val="0"/>
    </w:pPr>
    <w:rPr>
      <w:rFonts w:ascii="Arial" w:hAnsi="Arial" w:cs="Arial"/>
      <w:sz w:val="20"/>
      <w:szCs w:val="20"/>
      <w:lang w:eastAsia="en-US"/>
    </w:rPr>
  </w:style>
  <w:style w:type="paragraph" w:styleId="af4">
    <w:name w:val="Document Map"/>
    <w:basedOn w:val="a"/>
    <w:link w:val="af5"/>
    <w:uiPriority w:val="99"/>
    <w:semiHidden/>
    <w:rsid w:val="003952DC"/>
    <w:pPr>
      <w:shd w:val="clear" w:color="auto" w:fill="000080"/>
    </w:pPr>
    <w:rPr>
      <w:rFonts w:ascii="Tahoma" w:hAnsi="Tahoma"/>
      <w:sz w:val="20"/>
      <w:szCs w:val="20"/>
    </w:rPr>
  </w:style>
  <w:style w:type="character" w:customStyle="1" w:styleId="af5">
    <w:name w:val="Схема документа Знак"/>
    <w:basedOn w:val="a0"/>
    <w:link w:val="af4"/>
    <w:uiPriority w:val="99"/>
    <w:semiHidden/>
    <w:locked/>
    <w:rsid w:val="003952DC"/>
    <w:rPr>
      <w:rFonts w:ascii="Tahoma" w:hAnsi="Tahoma" w:cs="Times New Roman"/>
      <w:shd w:val="clear" w:color="auto" w:fill="000080"/>
    </w:rPr>
  </w:style>
  <w:style w:type="paragraph" w:customStyle="1" w:styleId="xl93">
    <w:name w:val="xl93"/>
    <w:basedOn w:val="a"/>
    <w:rsid w:val="0067321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style>
  <w:style w:type="paragraph" w:customStyle="1" w:styleId="xl94">
    <w:name w:val="xl94"/>
    <w:basedOn w:val="a"/>
    <w:rsid w:val="00673210"/>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pPr>
  </w:style>
  <w:style w:type="paragraph" w:customStyle="1" w:styleId="xl95">
    <w:name w:val="xl95"/>
    <w:basedOn w:val="a"/>
    <w:rsid w:val="0067321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96">
    <w:name w:val="xl96"/>
    <w:basedOn w:val="a"/>
    <w:rsid w:val="0067321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style>
  <w:style w:type="paragraph" w:customStyle="1" w:styleId="xl97">
    <w:name w:val="xl97"/>
    <w:basedOn w:val="a"/>
    <w:rsid w:val="0067321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style>
  <w:style w:type="paragraph" w:customStyle="1" w:styleId="xl98">
    <w:name w:val="xl98"/>
    <w:basedOn w:val="a"/>
    <w:rsid w:val="00673210"/>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pPr>
  </w:style>
  <w:style w:type="paragraph" w:customStyle="1" w:styleId="xl99">
    <w:name w:val="xl99"/>
    <w:basedOn w:val="a"/>
    <w:rsid w:val="0067321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
    <w:rsid w:val="0067321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rsid w:val="0067321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style>
  <w:style w:type="paragraph" w:customStyle="1" w:styleId="xl102">
    <w:name w:val="xl102"/>
    <w:basedOn w:val="a"/>
    <w:rsid w:val="0067321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style>
  <w:style w:type="paragraph" w:customStyle="1" w:styleId="xl104">
    <w:name w:val="xl104"/>
    <w:basedOn w:val="a"/>
    <w:rsid w:val="0067321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style>
  <w:style w:type="paragraph" w:customStyle="1" w:styleId="xl105">
    <w:name w:val="xl105"/>
    <w:basedOn w:val="a"/>
    <w:rsid w:val="0067321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style>
  <w:style w:type="paragraph" w:customStyle="1" w:styleId="xl106">
    <w:name w:val="xl106"/>
    <w:basedOn w:val="a"/>
    <w:rsid w:val="00673210"/>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pPr>
  </w:style>
  <w:style w:type="table" w:styleId="af6">
    <w:name w:val="Table Grid"/>
    <w:basedOn w:val="a1"/>
    <w:locked/>
    <w:rsid w:val="00B25E1E"/>
    <w:rPr>
      <w:sz w:val="28"/>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3">
    <w:name w:val="xl103"/>
    <w:basedOn w:val="a"/>
    <w:rsid w:val="00A8081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style>
  <w:style w:type="paragraph" w:customStyle="1" w:styleId="xl107">
    <w:name w:val="xl107"/>
    <w:basedOn w:val="a"/>
    <w:rsid w:val="00A8081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style>
  <w:style w:type="paragraph" w:customStyle="1" w:styleId="xl108">
    <w:name w:val="xl108"/>
    <w:basedOn w:val="a"/>
    <w:rsid w:val="00A8081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right"/>
    </w:pPr>
  </w:style>
  <w:style w:type="paragraph" w:customStyle="1" w:styleId="xl109">
    <w:name w:val="xl109"/>
    <w:basedOn w:val="a"/>
    <w:rsid w:val="00A8081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style>
  <w:style w:type="paragraph" w:customStyle="1" w:styleId="xl110">
    <w:name w:val="xl110"/>
    <w:basedOn w:val="a"/>
    <w:rsid w:val="00A8081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pPr>
  </w:style>
  <w:style w:type="paragraph" w:customStyle="1" w:styleId="xl111">
    <w:name w:val="xl111"/>
    <w:basedOn w:val="a"/>
    <w:rsid w:val="00A8081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a"/>
    <w:rsid w:val="00A808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xl113">
    <w:name w:val="xl113"/>
    <w:basedOn w:val="a"/>
    <w:rsid w:val="00A8081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style>
  <w:style w:type="paragraph" w:customStyle="1" w:styleId="xl114">
    <w:name w:val="xl114"/>
    <w:basedOn w:val="a"/>
    <w:rsid w:val="00A8081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right"/>
    </w:pPr>
  </w:style>
  <w:style w:type="paragraph" w:customStyle="1" w:styleId="xl115">
    <w:name w:val="xl115"/>
    <w:basedOn w:val="a"/>
    <w:rsid w:val="00A8081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style>
  <w:style w:type="paragraph" w:customStyle="1" w:styleId="xl116">
    <w:name w:val="xl116"/>
    <w:basedOn w:val="a"/>
    <w:rsid w:val="00A8081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style>
  <w:style w:type="paragraph" w:customStyle="1" w:styleId="xl117">
    <w:name w:val="xl117"/>
    <w:basedOn w:val="a"/>
    <w:rsid w:val="00A8081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style>
  <w:style w:type="paragraph" w:customStyle="1" w:styleId="xl118">
    <w:name w:val="xl118"/>
    <w:basedOn w:val="a"/>
    <w:rsid w:val="00A8081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style>
  <w:style w:type="paragraph" w:customStyle="1" w:styleId="xl119">
    <w:name w:val="xl119"/>
    <w:basedOn w:val="a"/>
    <w:rsid w:val="00A80811"/>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pPr>
  </w:style>
  <w:style w:type="paragraph" w:customStyle="1" w:styleId="xl120">
    <w:name w:val="xl120"/>
    <w:basedOn w:val="a"/>
    <w:rsid w:val="00A80811"/>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style>
  <w:style w:type="paragraph" w:customStyle="1" w:styleId="xl121">
    <w:name w:val="xl121"/>
    <w:basedOn w:val="a"/>
    <w:rsid w:val="00A80811"/>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pPr>
  </w:style>
  <w:style w:type="paragraph" w:customStyle="1" w:styleId="xl122">
    <w:name w:val="xl122"/>
    <w:basedOn w:val="a"/>
    <w:rsid w:val="00A8081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style>
  <w:style w:type="paragraph" w:customStyle="1" w:styleId="xl123">
    <w:name w:val="xl123"/>
    <w:basedOn w:val="a"/>
    <w:rsid w:val="00A8081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style>
  <w:style w:type="paragraph" w:customStyle="1" w:styleId="xl124">
    <w:name w:val="xl124"/>
    <w:basedOn w:val="a"/>
    <w:rsid w:val="00A8081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style>
  <w:style w:type="paragraph" w:customStyle="1" w:styleId="xl125">
    <w:name w:val="xl125"/>
    <w:basedOn w:val="a"/>
    <w:rsid w:val="00A8081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pPr>
  </w:style>
  <w:style w:type="paragraph" w:customStyle="1" w:styleId="xl126">
    <w:name w:val="xl126"/>
    <w:basedOn w:val="a"/>
    <w:rsid w:val="00A8081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7">
    <w:name w:val="xl127"/>
    <w:basedOn w:val="a"/>
    <w:rsid w:val="00A8081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Body Text"/>
    <w:basedOn w:val="a"/>
    <w:link w:val="af8"/>
    <w:uiPriority w:val="99"/>
    <w:semiHidden/>
    <w:rsid w:val="00BA1517"/>
    <w:pPr>
      <w:spacing w:after="120"/>
    </w:pPr>
  </w:style>
  <w:style w:type="character" w:customStyle="1" w:styleId="af8">
    <w:name w:val="Основной текст Знак"/>
    <w:basedOn w:val="a0"/>
    <w:link w:val="af7"/>
    <w:uiPriority w:val="99"/>
    <w:semiHidden/>
    <w:locked/>
    <w:rsid w:val="00BA1517"/>
    <w:rPr>
      <w:rFonts w:eastAsia="Times New Roman" w:cs="Times New Roman"/>
      <w:sz w:val="24"/>
      <w:szCs w:val="24"/>
    </w:rPr>
  </w:style>
  <w:style w:type="table" w:customStyle="1" w:styleId="3">
    <w:name w:val="Сетка таблицы3"/>
    <w:uiPriority w:val="99"/>
    <w:rsid w:val="00B663C5"/>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uiPriority w:val="59"/>
    <w:rsid w:val="00B663C5"/>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393830"/>
  </w:style>
  <w:style w:type="table" w:customStyle="1" w:styleId="12">
    <w:name w:val="Сетка таблицы1"/>
    <w:basedOn w:val="a1"/>
    <w:next w:val="af6"/>
    <w:uiPriority w:val="59"/>
    <w:rsid w:val="00393830"/>
    <w:rPr>
      <w:rFonts w:eastAsiaTheme="minorHAnsi" w:cstheme="minorBidi"/>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9">
    <w:name w:val="font9"/>
    <w:basedOn w:val="a"/>
    <w:rsid w:val="00652E88"/>
    <w:pPr>
      <w:spacing w:before="100" w:beforeAutospacing="1" w:after="100" w:afterAutospacing="1"/>
    </w:pPr>
    <w:rPr>
      <w:rFonts w:ascii="Calibri" w:hAnsi="Calibri"/>
      <w:color w:val="000000"/>
      <w:sz w:val="22"/>
      <w:szCs w:val="22"/>
    </w:rPr>
  </w:style>
  <w:style w:type="paragraph" w:customStyle="1" w:styleId="xl128">
    <w:name w:val="xl128"/>
    <w:basedOn w:val="a"/>
    <w:rsid w:val="00C73E49"/>
    <w:pPr>
      <w:pBdr>
        <w:left w:val="single" w:sz="8" w:space="0" w:color="000000"/>
        <w:bottom w:val="single" w:sz="8" w:space="0" w:color="auto"/>
        <w:right w:val="single" w:sz="8" w:space="0" w:color="auto"/>
      </w:pBdr>
      <w:spacing w:before="100" w:beforeAutospacing="1" w:after="100" w:afterAutospacing="1"/>
      <w:jc w:val="both"/>
    </w:pPr>
    <w:rPr>
      <w:sz w:val="20"/>
      <w:szCs w:val="20"/>
    </w:rPr>
  </w:style>
  <w:style w:type="paragraph" w:customStyle="1" w:styleId="ConsPlusTitle">
    <w:name w:val="ConsPlusTitle"/>
    <w:rsid w:val="00DE78D9"/>
    <w:pPr>
      <w:widowControl w:val="0"/>
      <w:autoSpaceDE w:val="0"/>
      <w:autoSpaceDN w:val="0"/>
    </w:pPr>
    <w:rPr>
      <w:rFonts w:ascii="Calibri" w:eastAsia="Times New Roman" w:hAnsi="Calibri" w:cs="Calibri"/>
      <w:b/>
      <w:szCs w:val="20"/>
    </w:rPr>
  </w:style>
  <w:style w:type="paragraph" w:customStyle="1" w:styleId="msonormal0">
    <w:name w:val="msonormal"/>
    <w:basedOn w:val="a"/>
    <w:rsid w:val="00C244EB"/>
    <w:pPr>
      <w:spacing w:before="100" w:beforeAutospacing="1" w:after="100" w:afterAutospacing="1"/>
    </w:pPr>
  </w:style>
  <w:style w:type="character" w:styleId="af9">
    <w:name w:val="page number"/>
    <w:basedOn w:val="a0"/>
    <w:uiPriority w:val="99"/>
    <w:rsid w:val="009729A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12446">
      <w:bodyDiv w:val="1"/>
      <w:marLeft w:val="0"/>
      <w:marRight w:val="0"/>
      <w:marTop w:val="0"/>
      <w:marBottom w:val="0"/>
      <w:divBdr>
        <w:top w:val="none" w:sz="0" w:space="0" w:color="auto"/>
        <w:left w:val="none" w:sz="0" w:space="0" w:color="auto"/>
        <w:bottom w:val="none" w:sz="0" w:space="0" w:color="auto"/>
        <w:right w:val="none" w:sz="0" w:space="0" w:color="auto"/>
      </w:divBdr>
    </w:div>
    <w:div w:id="104154024">
      <w:bodyDiv w:val="1"/>
      <w:marLeft w:val="0"/>
      <w:marRight w:val="0"/>
      <w:marTop w:val="0"/>
      <w:marBottom w:val="0"/>
      <w:divBdr>
        <w:top w:val="none" w:sz="0" w:space="0" w:color="auto"/>
        <w:left w:val="none" w:sz="0" w:space="0" w:color="auto"/>
        <w:bottom w:val="none" w:sz="0" w:space="0" w:color="auto"/>
        <w:right w:val="none" w:sz="0" w:space="0" w:color="auto"/>
      </w:divBdr>
    </w:div>
    <w:div w:id="118034714">
      <w:bodyDiv w:val="1"/>
      <w:marLeft w:val="0"/>
      <w:marRight w:val="0"/>
      <w:marTop w:val="0"/>
      <w:marBottom w:val="0"/>
      <w:divBdr>
        <w:top w:val="none" w:sz="0" w:space="0" w:color="auto"/>
        <w:left w:val="none" w:sz="0" w:space="0" w:color="auto"/>
        <w:bottom w:val="none" w:sz="0" w:space="0" w:color="auto"/>
        <w:right w:val="none" w:sz="0" w:space="0" w:color="auto"/>
      </w:divBdr>
    </w:div>
    <w:div w:id="121198838">
      <w:bodyDiv w:val="1"/>
      <w:marLeft w:val="0"/>
      <w:marRight w:val="0"/>
      <w:marTop w:val="0"/>
      <w:marBottom w:val="0"/>
      <w:divBdr>
        <w:top w:val="none" w:sz="0" w:space="0" w:color="auto"/>
        <w:left w:val="none" w:sz="0" w:space="0" w:color="auto"/>
        <w:bottom w:val="none" w:sz="0" w:space="0" w:color="auto"/>
        <w:right w:val="none" w:sz="0" w:space="0" w:color="auto"/>
      </w:divBdr>
    </w:div>
    <w:div w:id="121265250">
      <w:bodyDiv w:val="1"/>
      <w:marLeft w:val="0"/>
      <w:marRight w:val="0"/>
      <w:marTop w:val="0"/>
      <w:marBottom w:val="0"/>
      <w:divBdr>
        <w:top w:val="none" w:sz="0" w:space="0" w:color="auto"/>
        <w:left w:val="none" w:sz="0" w:space="0" w:color="auto"/>
        <w:bottom w:val="none" w:sz="0" w:space="0" w:color="auto"/>
        <w:right w:val="none" w:sz="0" w:space="0" w:color="auto"/>
      </w:divBdr>
    </w:div>
    <w:div w:id="205796973">
      <w:bodyDiv w:val="1"/>
      <w:marLeft w:val="0"/>
      <w:marRight w:val="0"/>
      <w:marTop w:val="0"/>
      <w:marBottom w:val="0"/>
      <w:divBdr>
        <w:top w:val="none" w:sz="0" w:space="0" w:color="auto"/>
        <w:left w:val="none" w:sz="0" w:space="0" w:color="auto"/>
        <w:bottom w:val="none" w:sz="0" w:space="0" w:color="auto"/>
        <w:right w:val="none" w:sz="0" w:space="0" w:color="auto"/>
      </w:divBdr>
    </w:div>
    <w:div w:id="214506217">
      <w:bodyDiv w:val="1"/>
      <w:marLeft w:val="0"/>
      <w:marRight w:val="0"/>
      <w:marTop w:val="0"/>
      <w:marBottom w:val="0"/>
      <w:divBdr>
        <w:top w:val="none" w:sz="0" w:space="0" w:color="auto"/>
        <w:left w:val="none" w:sz="0" w:space="0" w:color="auto"/>
        <w:bottom w:val="none" w:sz="0" w:space="0" w:color="auto"/>
        <w:right w:val="none" w:sz="0" w:space="0" w:color="auto"/>
      </w:divBdr>
    </w:div>
    <w:div w:id="230896119">
      <w:bodyDiv w:val="1"/>
      <w:marLeft w:val="0"/>
      <w:marRight w:val="0"/>
      <w:marTop w:val="0"/>
      <w:marBottom w:val="0"/>
      <w:divBdr>
        <w:top w:val="none" w:sz="0" w:space="0" w:color="auto"/>
        <w:left w:val="none" w:sz="0" w:space="0" w:color="auto"/>
        <w:bottom w:val="none" w:sz="0" w:space="0" w:color="auto"/>
        <w:right w:val="none" w:sz="0" w:space="0" w:color="auto"/>
      </w:divBdr>
    </w:div>
    <w:div w:id="235478799">
      <w:bodyDiv w:val="1"/>
      <w:marLeft w:val="0"/>
      <w:marRight w:val="0"/>
      <w:marTop w:val="0"/>
      <w:marBottom w:val="0"/>
      <w:divBdr>
        <w:top w:val="none" w:sz="0" w:space="0" w:color="auto"/>
        <w:left w:val="none" w:sz="0" w:space="0" w:color="auto"/>
        <w:bottom w:val="none" w:sz="0" w:space="0" w:color="auto"/>
        <w:right w:val="none" w:sz="0" w:space="0" w:color="auto"/>
      </w:divBdr>
    </w:div>
    <w:div w:id="240676266">
      <w:bodyDiv w:val="1"/>
      <w:marLeft w:val="0"/>
      <w:marRight w:val="0"/>
      <w:marTop w:val="0"/>
      <w:marBottom w:val="0"/>
      <w:divBdr>
        <w:top w:val="none" w:sz="0" w:space="0" w:color="auto"/>
        <w:left w:val="none" w:sz="0" w:space="0" w:color="auto"/>
        <w:bottom w:val="none" w:sz="0" w:space="0" w:color="auto"/>
        <w:right w:val="none" w:sz="0" w:space="0" w:color="auto"/>
      </w:divBdr>
    </w:div>
    <w:div w:id="294988292">
      <w:bodyDiv w:val="1"/>
      <w:marLeft w:val="0"/>
      <w:marRight w:val="0"/>
      <w:marTop w:val="0"/>
      <w:marBottom w:val="0"/>
      <w:divBdr>
        <w:top w:val="none" w:sz="0" w:space="0" w:color="auto"/>
        <w:left w:val="none" w:sz="0" w:space="0" w:color="auto"/>
        <w:bottom w:val="none" w:sz="0" w:space="0" w:color="auto"/>
        <w:right w:val="none" w:sz="0" w:space="0" w:color="auto"/>
      </w:divBdr>
    </w:div>
    <w:div w:id="332532524">
      <w:marLeft w:val="0"/>
      <w:marRight w:val="0"/>
      <w:marTop w:val="0"/>
      <w:marBottom w:val="0"/>
      <w:divBdr>
        <w:top w:val="none" w:sz="0" w:space="0" w:color="auto"/>
        <w:left w:val="none" w:sz="0" w:space="0" w:color="auto"/>
        <w:bottom w:val="none" w:sz="0" w:space="0" w:color="auto"/>
        <w:right w:val="none" w:sz="0" w:space="0" w:color="auto"/>
      </w:divBdr>
    </w:div>
    <w:div w:id="332532525">
      <w:marLeft w:val="0"/>
      <w:marRight w:val="0"/>
      <w:marTop w:val="0"/>
      <w:marBottom w:val="0"/>
      <w:divBdr>
        <w:top w:val="none" w:sz="0" w:space="0" w:color="auto"/>
        <w:left w:val="none" w:sz="0" w:space="0" w:color="auto"/>
        <w:bottom w:val="none" w:sz="0" w:space="0" w:color="auto"/>
        <w:right w:val="none" w:sz="0" w:space="0" w:color="auto"/>
      </w:divBdr>
    </w:div>
    <w:div w:id="332532526">
      <w:marLeft w:val="0"/>
      <w:marRight w:val="0"/>
      <w:marTop w:val="0"/>
      <w:marBottom w:val="0"/>
      <w:divBdr>
        <w:top w:val="none" w:sz="0" w:space="0" w:color="auto"/>
        <w:left w:val="none" w:sz="0" w:space="0" w:color="auto"/>
        <w:bottom w:val="none" w:sz="0" w:space="0" w:color="auto"/>
        <w:right w:val="none" w:sz="0" w:space="0" w:color="auto"/>
      </w:divBdr>
    </w:div>
    <w:div w:id="332532527">
      <w:marLeft w:val="0"/>
      <w:marRight w:val="0"/>
      <w:marTop w:val="0"/>
      <w:marBottom w:val="0"/>
      <w:divBdr>
        <w:top w:val="none" w:sz="0" w:space="0" w:color="auto"/>
        <w:left w:val="none" w:sz="0" w:space="0" w:color="auto"/>
        <w:bottom w:val="none" w:sz="0" w:space="0" w:color="auto"/>
        <w:right w:val="none" w:sz="0" w:space="0" w:color="auto"/>
      </w:divBdr>
    </w:div>
    <w:div w:id="332532528">
      <w:marLeft w:val="0"/>
      <w:marRight w:val="0"/>
      <w:marTop w:val="0"/>
      <w:marBottom w:val="0"/>
      <w:divBdr>
        <w:top w:val="none" w:sz="0" w:space="0" w:color="auto"/>
        <w:left w:val="none" w:sz="0" w:space="0" w:color="auto"/>
        <w:bottom w:val="none" w:sz="0" w:space="0" w:color="auto"/>
        <w:right w:val="none" w:sz="0" w:space="0" w:color="auto"/>
      </w:divBdr>
    </w:div>
    <w:div w:id="332532529">
      <w:marLeft w:val="0"/>
      <w:marRight w:val="0"/>
      <w:marTop w:val="0"/>
      <w:marBottom w:val="0"/>
      <w:divBdr>
        <w:top w:val="none" w:sz="0" w:space="0" w:color="auto"/>
        <w:left w:val="none" w:sz="0" w:space="0" w:color="auto"/>
        <w:bottom w:val="none" w:sz="0" w:space="0" w:color="auto"/>
        <w:right w:val="none" w:sz="0" w:space="0" w:color="auto"/>
      </w:divBdr>
    </w:div>
    <w:div w:id="332532530">
      <w:marLeft w:val="0"/>
      <w:marRight w:val="0"/>
      <w:marTop w:val="0"/>
      <w:marBottom w:val="0"/>
      <w:divBdr>
        <w:top w:val="none" w:sz="0" w:space="0" w:color="auto"/>
        <w:left w:val="none" w:sz="0" w:space="0" w:color="auto"/>
        <w:bottom w:val="none" w:sz="0" w:space="0" w:color="auto"/>
        <w:right w:val="none" w:sz="0" w:space="0" w:color="auto"/>
      </w:divBdr>
    </w:div>
    <w:div w:id="332532531">
      <w:marLeft w:val="0"/>
      <w:marRight w:val="0"/>
      <w:marTop w:val="0"/>
      <w:marBottom w:val="0"/>
      <w:divBdr>
        <w:top w:val="none" w:sz="0" w:space="0" w:color="auto"/>
        <w:left w:val="none" w:sz="0" w:space="0" w:color="auto"/>
        <w:bottom w:val="none" w:sz="0" w:space="0" w:color="auto"/>
        <w:right w:val="none" w:sz="0" w:space="0" w:color="auto"/>
      </w:divBdr>
    </w:div>
    <w:div w:id="332532532">
      <w:marLeft w:val="0"/>
      <w:marRight w:val="0"/>
      <w:marTop w:val="0"/>
      <w:marBottom w:val="0"/>
      <w:divBdr>
        <w:top w:val="none" w:sz="0" w:space="0" w:color="auto"/>
        <w:left w:val="none" w:sz="0" w:space="0" w:color="auto"/>
        <w:bottom w:val="none" w:sz="0" w:space="0" w:color="auto"/>
        <w:right w:val="none" w:sz="0" w:space="0" w:color="auto"/>
      </w:divBdr>
    </w:div>
    <w:div w:id="332532533">
      <w:marLeft w:val="0"/>
      <w:marRight w:val="0"/>
      <w:marTop w:val="0"/>
      <w:marBottom w:val="0"/>
      <w:divBdr>
        <w:top w:val="none" w:sz="0" w:space="0" w:color="auto"/>
        <w:left w:val="none" w:sz="0" w:space="0" w:color="auto"/>
        <w:bottom w:val="none" w:sz="0" w:space="0" w:color="auto"/>
        <w:right w:val="none" w:sz="0" w:space="0" w:color="auto"/>
      </w:divBdr>
    </w:div>
    <w:div w:id="332532534">
      <w:marLeft w:val="0"/>
      <w:marRight w:val="0"/>
      <w:marTop w:val="0"/>
      <w:marBottom w:val="0"/>
      <w:divBdr>
        <w:top w:val="none" w:sz="0" w:space="0" w:color="auto"/>
        <w:left w:val="none" w:sz="0" w:space="0" w:color="auto"/>
        <w:bottom w:val="none" w:sz="0" w:space="0" w:color="auto"/>
        <w:right w:val="none" w:sz="0" w:space="0" w:color="auto"/>
      </w:divBdr>
    </w:div>
    <w:div w:id="332532535">
      <w:marLeft w:val="0"/>
      <w:marRight w:val="0"/>
      <w:marTop w:val="0"/>
      <w:marBottom w:val="0"/>
      <w:divBdr>
        <w:top w:val="none" w:sz="0" w:space="0" w:color="auto"/>
        <w:left w:val="none" w:sz="0" w:space="0" w:color="auto"/>
        <w:bottom w:val="none" w:sz="0" w:space="0" w:color="auto"/>
        <w:right w:val="none" w:sz="0" w:space="0" w:color="auto"/>
      </w:divBdr>
    </w:div>
    <w:div w:id="332532536">
      <w:marLeft w:val="0"/>
      <w:marRight w:val="0"/>
      <w:marTop w:val="0"/>
      <w:marBottom w:val="0"/>
      <w:divBdr>
        <w:top w:val="none" w:sz="0" w:space="0" w:color="auto"/>
        <w:left w:val="none" w:sz="0" w:space="0" w:color="auto"/>
        <w:bottom w:val="none" w:sz="0" w:space="0" w:color="auto"/>
        <w:right w:val="none" w:sz="0" w:space="0" w:color="auto"/>
      </w:divBdr>
    </w:div>
    <w:div w:id="332532537">
      <w:marLeft w:val="0"/>
      <w:marRight w:val="0"/>
      <w:marTop w:val="0"/>
      <w:marBottom w:val="0"/>
      <w:divBdr>
        <w:top w:val="none" w:sz="0" w:space="0" w:color="auto"/>
        <w:left w:val="none" w:sz="0" w:space="0" w:color="auto"/>
        <w:bottom w:val="none" w:sz="0" w:space="0" w:color="auto"/>
        <w:right w:val="none" w:sz="0" w:space="0" w:color="auto"/>
      </w:divBdr>
    </w:div>
    <w:div w:id="332532538">
      <w:marLeft w:val="0"/>
      <w:marRight w:val="0"/>
      <w:marTop w:val="0"/>
      <w:marBottom w:val="0"/>
      <w:divBdr>
        <w:top w:val="none" w:sz="0" w:space="0" w:color="auto"/>
        <w:left w:val="none" w:sz="0" w:space="0" w:color="auto"/>
        <w:bottom w:val="none" w:sz="0" w:space="0" w:color="auto"/>
        <w:right w:val="none" w:sz="0" w:space="0" w:color="auto"/>
      </w:divBdr>
    </w:div>
    <w:div w:id="332532539">
      <w:marLeft w:val="0"/>
      <w:marRight w:val="0"/>
      <w:marTop w:val="0"/>
      <w:marBottom w:val="0"/>
      <w:divBdr>
        <w:top w:val="none" w:sz="0" w:space="0" w:color="auto"/>
        <w:left w:val="none" w:sz="0" w:space="0" w:color="auto"/>
        <w:bottom w:val="none" w:sz="0" w:space="0" w:color="auto"/>
        <w:right w:val="none" w:sz="0" w:space="0" w:color="auto"/>
      </w:divBdr>
    </w:div>
    <w:div w:id="332532540">
      <w:marLeft w:val="0"/>
      <w:marRight w:val="0"/>
      <w:marTop w:val="0"/>
      <w:marBottom w:val="0"/>
      <w:divBdr>
        <w:top w:val="none" w:sz="0" w:space="0" w:color="auto"/>
        <w:left w:val="none" w:sz="0" w:space="0" w:color="auto"/>
        <w:bottom w:val="none" w:sz="0" w:space="0" w:color="auto"/>
        <w:right w:val="none" w:sz="0" w:space="0" w:color="auto"/>
      </w:divBdr>
    </w:div>
    <w:div w:id="332532541">
      <w:marLeft w:val="0"/>
      <w:marRight w:val="0"/>
      <w:marTop w:val="0"/>
      <w:marBottom w:val="0"/>
      <w:divBdr>
        <w:top w:val="none" w:sz="0" w:space="0" w:color="auto"/>
        <w:left w:val="none" w:sz="0" w:space="0" w:color="auto"/>
        <w:bottom w:val="none" w:sz="0" w:space="0" w:color="auto"/>
        <w:right w:val="none" w:sz="0" w:space="0" w:color="auto"/>
      </w:divBdr>
    </w:div>
    <w:div w:id="332532542">
      <w:marLeft w:val="0"/>
      <w:marRight w:val="0"/>
      <w:marTop w:val="0"/>
      <w:marBottom w:val="0"/>
      <w:divBdr>
        <w:top w:val="none" w:sz="0" w:space="0" w:color="auto"/>
        <w:left w:val="none" w:sz="0" w:space="0" w:color="auto"/>
        <w:bottom w:val="none" w:sz="0" w:space="0" w:color="auto"/>
        <w:right w:val="none" w:sz="0" w:space="0" w:color="auto"/>
      </w:divBdr>
    </w:div>
    <w:div w:id="332532543">
      <w:marLeft w:val="0"/>
      <w:marRight w:val="0"/>
      <w:marTop w:val="0"/>
      <w:marBottom w:val="0"/>
      <w:divBdr>
        <w:top w:val="none" w:sz="0" w:space="0" w:color="auto"/>
        <w:left w:val="none" w:sz="0" w:space="0" w:color="auto"/>
        <w:bottom w:val="none" w:sz="0" w:space="0" w:color="auto"/>
        <w:right w:val="none" w:sz="0" w:space="0" w:color="auto"/>
      </w:divBdr>
    </w:div>
    <w:div w:id="332532544">
      <w:marLeft w:val="0"/>
      <w:marRight w:val="0"/>
      <w:marTop w:val="0"/>
      <w:marBottom w:val="0"/>
      <w:divBdr>
        <w:top w:val="none" w:sz="0" w:space="0" w:color="auto"/>
        <w:left w:val="none" w:sz="0" w:space="0" w:color="auto"/>
        <w:bottom w:val="none" w:sz="0" w:space="0" w:color="auto"/>
        <w:right w:val="none" w:sz="0" w:space="0" w:color="auto"/>
      </w:divBdr>
    </w:div>
    <w:div w:id="332532545">
      <w:marLeft w:val="0"/>
      <w:marRight w:val="0"/>
      <w:marTop w:val="0"/>
      <w:marBottom w:val="0"/>
      <w:divBdr>
        <w:top w:val="none" w:sz="0" w:space="0" w:color="auto"/>
        <w:left w:val="none" w:sz="0" w:space="0" w:color="auto"/>
        <w:bottom w:val="none" w:sz="0" w:space="0" w:color="auto"/>
        <w:right w:val="none" w:sz="0" w:space="0" w:color="auto"/>
      </w:divBdr>
    </w:div>
    <w:div w:id="332532546">
      <w:marLeft w:val="0"/>
      <w:marRight w:val="0"/>
      <w:marTop w:val="0"/>
      <w:marBottom w:val="0"/>
      <w:divBdr>
        <w:top w:val="none" w:sz="0" w:space="0" w:color="auto"/>
        <w:left w:val="none" w:sz="0" w:space="0" w:color="auto"/>
        <w:bottom w:val="none" w:sz="0" w:space="0" w:color="auto"/>
        <w:right w:val="none" w:sz="0" w:space="0" w:color="auto"/>
      </w:divBdr>
    </w:div>
    <w:div w:id="332532547">
      <w:marLeft w:val="0"/>
      <w:marRight w:val="0"/>
      <w:marTop w:val="0"/>
      <w:marBottom w:val="0"/>
      <w:divBdr>
        <w:top w:val="none" w:sz="0" w:space="0" w:color="auto"/>
        <w:left w:val="none" w:sz="0" w:space="0" w:color="auto"/>
        <w:bottom w:val="none" w:sz="0" w:space="0" w:color="auto"/>
        <w:right w:val="none" w:sz="0" w:space="0" w:color="auto"/>
      </w:divBdr>
    </w:div>
    <w:div w:id="332532548">
      <w:marLeft w:val="0"/>
      <w:marRight w:val="0"/>
      <w:marTop w:val="0"/>
      <w:marBottom w:val="0"/>
      <w:divBdr>
        <w:top w:val="none" w:sz="0" w:space="0" w:color="auto"/>
        <w:left w:val="none" w:sz="0" w:space="0" w:color="auto"/>
        <w:bottom w:val="none" w:sz="0" w:space="0" w:color="auto"/>
        <w:right w:val="none" w:sz="0" w:space="0" w:color="auto"/>
      </w:divBdr>
    </w:div>
    <w:div w:id="332532549">
      <w:marLeft w:val="0"/>
      <w:marRight w:val="0"/>
      <w:marTop w:val="0"/>
      <w:marBottom w:val="0"/>
      <w:divBdr>
        <w:top w:val="none" w:sz="0" w:space="0" w:color="auto"/>
        <w:left w:val="none" w:sz="0" w:space="0" w:color="auto"/>
        <w:bottom w:val="none" w:sz="0" w:space="0" w:color="auto"/>
        <w:right w:val="none" w:sz="0" w:space="0" w:color="auto"/>
      </w:divBdr>
    </w:div>
    <w:div w:id="332532550">
      <w:marLeft w:val="0"/>
      <w:marRight w:val="0"/>
      <w:marTop w:val="0"/>
      <w:marBottom w:val="0"/>
      <w:divBdr>
        <w:top w:val="none" w:sz="0" w:space="0" w:color="auto"/>
        <w:left w:val="none" w:sz="0" w:space="0" w:color="auto"/>
        <w:bottom w:val="none" w:sz="0" w:space="0" w:color="auto"/>
        <w:right w:val="none" w:sz="0" w:space="0" w:color="auto"/>
      </w:divBdr>
    </w:div>
    <w:div w:id="332532551">
      <w:marLeft w:val="0"/>
      <w:marRight w:val="0"/>
      <w:marTop w:val="0"/>
      <w:marBottom w:val="0"/>
      <w:divBdr>
        <w:top w:val="none" w:sz="0" w:space="0" w:color="auto"/>
        <w:left w:val="none" w:sz="0" w:space="0" w:color="auto"/>
        <w:bottom w:val="none" w:sz="0" w:space="0" w:color="auto"/>
        <w:right w:val="none" w:sz="0" w:space="0" w:color="auto"/>
      </w:divBdr>
    </w:div>
    <w:div w:id="332532552">
      <w:marLeft w:val="0"/>
      <w:marRight w:val="0"/>
      <w:marTop w:val="0"/>
      <w:marBottom w:val="0"/>
      <w:divBdr>
        <w:top w:val="none" w:sz="0" w:space="0" w:color="auto"/>
        <w:left w:val="none" w:sz="0" w:space="0" w:color="auto"/>
        <w:bottom w:val="none" w:sz="0" w:space="0" w:color="auto"/>
        <w:right w:val="none" w:sz="0" w:space="0" w:color="auto"/>
      </w:divBdr>
    </w:div>
    <w:div w:id="332532553">
      <w:marLeft w:val="0"/>
      <w:marRight w:val="0"/>
      <w:marTop w:val="0"/>
      <w:marBottom w:val="0"/>
      <w:divBdr>
        <w:top w:val="none" w:sz="0" w:space="0" w:color="auto"/>
        <w:left w:val="none" w:sz="0" w:space="0" w:color="auto"/>
        <w:bottom w:val="none" w:sz="0" w:space="0" w:color="auto"/>
        <w:right w:val="none" w:sz="0" w:space="0" w:color="auto"/>
      </w:divBdr>
    </w:div>
    <w:div w:id="332532554">
      <w:marLeft w:val="0"/>
      <w:marRight w:val="0"/>
      <w:marTop w:val="0"/>
      <w:marBottom w:val="0"/>
      <w:divBdr>
        <w:top w:val="none" w:sz="0" w:space="0" w:color="auto"/>
        <w:left w:val="none" w:sz="0" w:space="0" w:color="auto"/>
        <w:bottom w:val="none" w:sz="0" w:space="0" w:color="auto"/>
        <w:right w:val="none" w:sz="0" w:space="0" w:color="auto"/>
      </w:divBdr>
    </w:div>
    <w:div w:id="332532555">
      <w:marLeft w:val="0"/>
      <w:marRight w:val="0"/>
      <w:marTop w:val="0"/>
      <w:marBottom w:val="0"/>
      <w:divBdr>
        <w:top w:val="none" w:sz="0" w:space="0" w:color="auto"/>
        <w:left w:val="none" w:sz="0" w:space="0" w:color="auto"/>
        <w:bottom w:val="none" w:sz="0" w:space="0" w:color="auto"/>
        <w:right w:val="none" w:sz="0" w:space="0" w:color="auto"/>
      </w:divBdr>
    </w:div>
    <w:div w:id="332532556">
      <w:marLeft w:val="0"/>
      <w:marRight w:val="0"/>
      <w:marTop w:val="0"/>
      <w:marBottom w:val="0"/>
      <w:divBdr>
        <w:top w:val="none" w:sz="0" w:space="0" w:color="auto"/>
        <w:left w:val="none" w:sz="0" w:space="0" w:color="auto"/>
        <w:bottom w:val="none" w:sz="0" w:space="0" w:color="auto"/>
        <w:right w:val="none" w:sz="0" w:space="0" w:color="auto"/>
      </w:divBdr>
    </w:div>
    <w:div w:id="332532557">
      <w:marLeft w:val="0"/>
      <w:marRight w:val="0"/>
      <w:marTop w:val="0"/>
      <w:marBottom w:val="0"/>
      <w:divBdr>
        <w:top w:val="none" w:sz="0" w:space="0" w:color="auto"/>
        <w:left w:val="none" w:sz="0" w:space="0" w:color="auto"/>
        <w:bottom w:val="none" w:sz="0" w:space="0" w:color="auto"/>
        <w:right w:val="none" w:sz="0" w:space="0" w:color="auto"/>
      </w:divBdr>
    </w:div>
    <w:div w:id="332532558">
      <w:marLeft w:val="0"/>
      <w:marRight w:val="0"/>
      <w:marTop w:val="0"/>
      <w:marBottom w:val="0"/>
      <w:divBdr>
        <w:top w:val="none" w:sz="0" w:space="0" w:color="auto"/>
        <w:left w:val="none" w:sz="0" w:space="0" w:color="auto"/>
        <w:bottom w:val="none" w:sz="0" w:space="0" w:color="auto"/>
        <w:right w:val="none" w:sz="0" w:space="0" w:color="auto"/>
      </w:divBdr>
    </w:div>
    <w:div w:id="332532559">
      <w:marLeft w:val="0"/>
      <w:marRight w:val="0"/>
      <w:marTop w:val="0"/>
      <w:marBottom w:val="0"/>
      <w:divBdr>
        <w:top w:val="none" w:sz="0" w:space="0" w:color="auto"/>
        <w:left w:val="none" w:sz="0" w:space="0" w:color="auto"/>
        <w:bottom w:val="none" w:sz="0" w:space="0" w:color="auto"/>
        <w:right w:val="none" w:sz="0" w:space="0" w:color="auto"/>
      </w:divBdr>
    </w:div>
    <w:div w:id="332532560">
      <w:marLeft w:val="0"/>
      <w:marRight w:val="0"/>
      <w:marTop w:val="0"/>
      <w:marBottom w:val="0"/>
      <w:divBdr>
        <w:top w:val="none" w:sz="0" w:space="0" w:color="auto"/>
        <w:left w:val="none" w:sz="0" w:space="0" w:color="auto"/>
        <w:bottom w:val="none" w:sz="0" w:space="0" w:color="auto"/>
        <w:right w:val="none" w:sz="0" w:space="0" w:color="auto"/>
      </w:divBdr>
    </w:div>
    <w:div w:id="332532561">
      <w:marLeft w:val="0"/>
      <w:marRight w:val="0"/>
      <w:marTop w:val="0"/>
      <w:marBottom w:val="0"/>
      <w:divBdr>
        <w:top w:val="none" w:sz="0" w:space="0" w:color="auto"/>
        <w:left w:val="none" w:sz="0" w:space="0" w:color="auto"/>
        <w:bottom w:val="none" w:sz="0" w:space="0" w:color="auto"/>
        <w:right w:val="none" w:sz="0" w:space="0" w:color="auto"/>
      </w:divBdr>
    </w:div>
    <w:div w:id="332532562">
      <w:marLeft w:val="0"/>
      <w:marRight w:val="0"/>
      <w:marTop w:val="0"/>
      <w:marBottom w:val="0"/>
      <w:divBdr>
        <w:top w:val="none" w:sz="0" w:space="0" w:color="auto"/>
        <w:left w:val="none" w:sz="0" w:space="0" w:color="auto"/>
        <w:bottom w:val="none" w:sz="0" w:space="0" w:color="auto"/>
        <w:right w:val="none" w:sz="0" w:space="0" w:color="auto"/>
      </w:divBdr>
    </w:div>
    <w:div w:id="332532563">
      <w:marLeft w:val="0"/>
      <w:marRight w:val="0"/>
      <w:marTop w:val="0"/>
      <w:marBottom w:val="0"/>
      <w:divBdr>
        <w:top w:val="none" w:sz="0" w:space="0" w:color="auto"/>
        <w:left w:val="none" w:sz="0" w:space="0" w:color="auto"/>
        <w:bottom w:val="none" w:sz="0" w:space="0" w:color="auto"/>
        <w:right w:val="none" w:sz="0" w:space="0" w:color="auto"/>
      </w:divBdr>
    </w:div>
    <w:div w:id="332532564">
      <w:marLeft w:val="0"/>
      <w:marRight w:val="0"/>
      <w:marTop w:val="0"/>
      <w:marBottom w:val="0"/>
      <w:divBdr>
        <w:top w:val="none" w:sz="0" w:space="0" w:color="auto"/>
        <w:left w:val="none" w:sz="0" w:space="0" w:color="auto"/>
        <w:bottom w:val="none" w:sz="0" w:space="0" w:color="auto"/>
        <w:right w:val="none" w:sz="0" w:space="0" w:color="auto"/>
      </w:divBdr>
    </w:div>
    <w:div w:id="332532565">
      <w:marLeft w:val="0"/>
      <w:marRight w:val="0"/>
      <w:marTop w:val="0"/>
      <w:marBottom w:val="0"/>
      <w:divBdr>
        <w:top w:val="none" w:sz="0" w:space="0" w:color="auto"/>
        <w:left w:val="none" w:sz="0" w:space="0" w:color="auto"/>
        <w:bottom w:val="none" w:sz="0" w:space="0" w:color="auto"/>
        <w:right w:val="none" w:sz="0" w:space="0" w:color="auto"/>
      </w:divBdr>
    </w:div>
    <w:div w:id="332532566">
      <w:marLeft w:val="0"/>
      <w:marRight w:val="0"/>
      <w:marTop w:val="0"/>
      <w:marBottom w:val="0"/>
      <w:divBdr>
        <w:top w:val="none" w:sz="0" w:space="0" w:color="auto"/>
        <w:left w:val="none" w:sz="0" w:space="0" w:color="auto"/>
        <w:bottom w:val="none" w:sz="0" w:space="0" w:color="auto"/>
        <w:right w:val="none" w:sz="0" w:space="0" w:color="auto"/>
      </w:divBdr>
    </w:div>
    <w:div w:id="332532567">
      <w:marLeft w:val="0"/>
      <w:marRight w:val="0"/>
      <w:marTop w:val="0"/>
      <w:marBottom w:val="0"/>
      <w:divBdr>
        <w:top w:val="none" w:sz="0" w:space="0" w:color="auto"/>
        <w:left w:val="none" w:sz="0" w:space="0" w:color="auto"/>
        <w:bottom w:val="none" w:sz="0" w:space="0" w:color="auto"/>
        <w:right w:val="none" w:sz="0" w:space="0" w:color="auto"/>
      </w:divBdr>
    </w:div>
    <w:div w:id="332532568">
      <w:marLeft w:val="0"/>
      <w:marRight w:val="0"/>
      <w:marTop w:val="0"/>
      <w:marBottom w:val="0"/>
      <w:divBdr>
        <w:top w:val="none" w:sz="0" w:space="0" w:color="auto"/>
        <w:left w:val="none" w:sz="0" w:space="0" w:color="auto"/>
        <w:bottom w:val="none" w:sz="0" w:space="0" w:color="auto"/>
        <w:right w:val="none" w:sz="0" w:space="0" w:color="auto"/>
      </w:divBdr>
    </w:div>
    <w:div w:id="332532569">
      <w:marLeft w:val="0"/>
      <w:marRight w:val="0"/>
      <w:marTop w:val="0"/>
      <w:marBottom w:val="0"/>
      <w:divBdr>
        <w:top w:val="none" w:sz="0" w:space="0" w:color="auto"/>
        <w:left w:val="none" w:sz="0" w:space="0" w:color="auto"/>
        <w:bottom w:val="none" w:sz="0" w:space="0" w:color="auto"/>
        <w:right w:val="none" w:sz="0" w:space="0" w:color="auto"/>
      </w:divBdr>
    </w:div>
    <w:div w:id="332532570">
      <w:marLeft w:val="0"/>
      <w:marRight w:val="0"/>
      <w:marTop w:val="0"/>
      <w:marBottom w:val="0"/>
      <w:divBdr>
        <w:top w:val="none" w:sz="0" w:space="0" w:color="auto"/>
        <w:left w:val="none" w:sz="0" w:space="0" w:color="auto"/>
        <w:bottom w:val="none" w:sz="0" w:space="0" w:color="auto"/>
        <w:right w:val="none" w:sz="0" w:space="0" w:color="auto"/>
      </w:divBdr>
    </w:div>
    <w:div w:id="332532571">
      <w:marLeft w:val="0"/>
      <w:marRight w:val="0"/>
      <w:marTop w:val="0"/>
      <w:marBottom w:val="0"/>
      <w:divBdr>
        <w:top w:val="none" w:sz="0" w:space="0" w:color="auto"/>
        <w:left w:val="none" w:sz="0" w:space="0" w:color="auto"/>
        <w:bottom w:val="none" w:sz="0" w:space="0" w:color="auto"/>
        <w:right w:val="none" w:sz="0" w:space="0" w:color="auto"/>
      </w:divBdr>
    </w:div>
    <w:div w:id="332532572">
      <w:marLeft w:val="0"/>
      <w:marRight w:val="0"/>
      <w:marTop w:val="0"/>
      <w:marBottom w:val="0"/>
      <w:divBdr>
        <w:top w:val="none" w:sz="0" w:space="0" w:color="auto"/>
        <w:left w:val="none" w:sz="0" w:space="0" w:color="auto"/>
        <w:bottom w:val="none" w:sz="0" w:space="0" w:color="auto"/>
        <w:right w:val="none" w:sz="0" w:space="0" w:color="auto"/>
      </w:divBdr>
    </w:div>
    <w:div w:id="332532573">
      <w:marLeft w:val="0"/>
      <w:marRight w:val="0"/>
      <w:marTop w:val="0"/>
      <w:marBottom w:val="0"/>
      <w:divBdr>
        <w:top w:val="none" w:sz="0" w:space="0" w:color="auto"/>
        <w:left w:val="none" w:sz="0" w:space="0" w:color="auto"/>
        <w:bottom w:val="none" w:sz="0" w:space="0" w:color="auto"/>
        <w:right w:val="none" w:sz="0" w:space="0" w:color="auto"/>
      </w:divBdr>
    </w:div>
    <w:div w:id="332532574">
      <w:marLeft w:val="0"/>
      <w:marRight w:val="0"/>
      <w:marTop w:val="0"/>
      <w:marBottom w:val="0"/>
      <w:divBdr>
        <w:top w:val="none" w:sz="0" w:space="0" w:color="auto"/>
        <w:left w:val="none" w:sz="0" w:space="0" w:color="auto"/>
        <w:bottom w:val="none" w:sz="0" w:space="0" w:color="auto"/>
        <w:right w:val="none" w:sz="0" w:space="0" w:color="auto"/>
      </w:divBdr>
    </w:div>
    <w:div w:id="332532575">
      <w:marLeft w:val="0"/>
      <w:marRight w:val="0"/>
      <w:marTop w:val="0"/>
      <w:marBottom w:val="0"/>
      <w:divBdr>
        <w:top w:val="none" w:sz="0" w:space="0" w:color="auto"/>
        <w:left w:val="none" w:sz="0" w:space="0" w:color="auto"/>
        <w:bottom w:val="none" w:sz="0" w:space="0" w:color="auto"/>
        <w:right w:val="none" w:sz="0" w:space="0" w:color="auto"/>
      </w:divBdr>
    </w:div>
    <w:div w:id="332532576">
      <w:marLeft w:val="0"/>
      <w:marRight w:val="0"/>
      <w:marTop w:val="0"/>
      <w:marBottom w:val="0"/>
      <w:divBdr>
        <w:top w:val="none" w:sz="0" w:space="0" w:color="auto"/>
        <w:left w:val="none" w:sz="0" w:space="0" w:color="auto"/>
        <w:bottom w:val="none" w:sz="0" w:space="0" w:color="auto"/>
        <w:right w:val="none" w:sz="0" w:space="0" w:color="auto"/>
      </w:divBdr>
    </w:div>
    <w:div w:id="332532577">
      <w:marLeft w:val="0"/>
      <w:marRight w:val="0"/>
      <w:marTop w:val="0"/>
      <w:marBottom w:val="0"/>
      <w:divBdr>
        <w:top w:val="none" w:sz="0" w:space="0" w:color="auto"/>
        <w:left w:val="none" w:sz="0" w:space="0" w:color="auto"/>
        <w:bottom w:val="none" w:sz="0" w:space="0" w:color="auto"/>
        <w:right w:val="none" w:sz="0" w:space="0" w:color="auto"/>
      </w:divBdr>
    </w:div>
    <w:div w:id="332532578">
      <w:marLeft w:val="0"/>
      <w:marRight w:val="0"/>
      <w:marTop w:val="0"/>
      <w:marBottom w:val="0"/>
      <w:divBdr>
        <w:top w:val="none" w:sz="0" w:space="0" w:color="auto"/>
        <w:left w:val="none" w:sz="0" w:space="0" w:color="auto"/>
        <w:bottom w:val="none" w:sz="0" w:space="0" w:color="auto"/>
        <w:right w:val="none" w:sz="0" w:space="0" w:color="auto"/>
      </w:divBdr>
    </w:div>
    <w:div w:id="332532579">
      <w:marLeft w:val="0"/>
      <w:marRight w:val="0"/>
      <w:marTop w:val="0"/>
      <w:marBottom w:val="0"/>
      <w:divBdr>
        <w:top w:val="none" w:sz="0" w:space="0" w:color="auto"/>
        <w:left w:val="none" w:sz="0" w:space="0" w:color="auto"/>
        <w:bottom w:val="none" w:sz="0" w:space="0" w:color="auto"/>
        <w:right w:val="none" w:sz="0" w:space="0" w:color="auto"/>
      </w:divBdr>
    </w:div>
    <w:div w:id="332532580">
      <w:marLeft w:val="0"/>
      <w:marRight w:val="0"/>
      <w:marTop w:val="0"/>
      <w:marBottom w:val="0"/>
      <w:divBdr>
        <w:top w:val="none" w:sz="0" w:space="0" w:color="auto"/>
        <w:left w:val="none" w:sz="0" w:space="0" w:color="auto"/>
        <w:bottom w:val="none" w:sz="0" w:space="0" w:color="auto"/>
        <w:right w:val="none" w:sz="0" w:space="0" w:color="auto"/>
      </w:divBdr>
    </w:div>
    <w:div w:id="332532581">
      <w:marLeft w:val="0"/>
      <w:marRight w:val="0"/>
      <w:marTop w:val="0"/>
      <w:marBottom w:val="0"/>
      <w:divBdr>
        <w:top w:val="none" w:sz="0" w:space="0" w:color="auto"/>
        <w:left w:val="none" w:sz="0" w:space="0" w:color="auto"/>
        <w:bottom w:val="none" w:sz="0" w:space="0" w:color="auto"/>
        <w:right w:val="none" w:sz="0" w:space="0" w:color="auto"/>
      </w:divBdr>
    </w:div>
    <w:div w:id="332532582">
      <w:marLeft w:val="0"/>
      <w:marRight w:val="0"/>
      <w:marTop w:val="0"/>
      <w:marBottom w:val="0"/>
      <w:divBdr>
        <w:top w:val="none" w:sz="0" w:space="0" w:color="auto"/>
        <w:left w:val="none" w:sz="0" w:space="0" w:color="auto"/>
        <w:bottom w:val="none" w:sz="0" w:space="0" w:color="auto"/>
        <w:right w:val="none" w:sz="0" w:space="0" w:color="auto"/>
      </w:divBdr>
    </w:div>
    <w:div w:id="332532583">
      <w:marLeft w:val="0"/>
      <w:marRight w:val="0"/>
      <w:marTop w:val="0"/>
      <w:marBottom w:val="0"/>
      <w:divBdr>
        <w:top w:val="none" w:sz="0" w:space="0" w:color="auto"/>
        <w:left w:val="none" w:sz="0" w:space="0" w:color="auto"/>
        <w:bottom w:val="none" w:sz="0" w:space="0" w:color="auto"/>
        <w:right w:val="none" w:sz="0" w:space="0" w:color="auto"/>
      </w:divBdr>
    </w:div>
    <w:div w:id="332532584">
      <w:marLeft w:val="0"/>
      <w:marRight w:val="0"/>
      <w:marTop w:val="0"/>
      <w:marBottom w:val="0"/>
      <w:divBdr>
        <w:top w:val="none" w:sz="0" w:space="0" w:color="auto"/>
        <w:left w:val="none" w:sz="0" w:space="0" w:color="auto"/>
        <w:bottom w:val="none" w:sz="0" w:space="0" w:color="auto"/>
        <w:right w:val="none" w:sz="0" w:space="0" w:color="auto"/>
      </w:divBdr>
    </w:div>
    <w:div w:id="332532585">
      <w:marLeft w:val="0"/>
      <w:marRight w:val="0"/>
      <w:marTop w:val="0"/>
      <w:marBottom w:val="0"/>
      <w:divBdr>
        <w:top w:val="none" w:sz="0" w:space="0" w:color="auto"/>
        <w:left w:val="none" w:sz="0" w:space="0" w:color="auto"/>
        <w:bottom w:val="none" w:sz="0" w:space="0" w:color="auto"/>
        <w:right w:val="none" w:sz="0" w:space="0" w:color="auto"/>
      </w:divBdr>
    </w:div>
    <w:div w:id="332532586">
      <w:marLeft w:val="0"/>
      <w:marRight w:val="0"/>
      <w:marTop w:val="0"/>
      <w:marBottom w:val="0"/>
      <w:divBdr>
        <w:top w:val="none" w:sz="0" w:space="0" w:color="auto"/>
        <w:left w:val="none" w:sz="0" w:space="0" w:color="auto"/>
        <w:bottom w:val="none" w:sz="0" w:space="0" w:color="auto"/>
        <w:right w:val="none" w:sz="0" w:space="0" w:color="auto"/>
      </w:divBdr>
    </w:div>
    <w:div w:id="332532587">
      <w:marLeft w:val="0"/>
      <w:marRight w:val="0"/>
      <w:marTop w:val="0"/>
      <w:marBottom w:val="0"/>
      <w:divBdr>
        <w:top w:val="none" w:sz="0" w:space="0" w:color="auto"/>
        <w:left w:val="none" w:sz="0" w:space="0" w:color="auto"/>
        <w:bottom w:val="none" w:sz="0" w:space="0" w:color="auto"/>
        <w:right w:val="none" w:sz="0" w:space="0" w:color="auto"/>
      </w:divBdr>
    </w:div>
    <w:div w:id="332532588">
      <w:marLeft w:val="0"/>
      <w:marRight w:val="0"/>
      <w:marTop w:val="0"/>
      <w:marBottom w:val="0"/>
      <w:divBdr>
        <w:top w:val="none" w:sz="0" w:space="0" w:color="auto"/>
        <w:left w:val="none" w:sz="0" w:space="0" w:color="auto"/>
        <w:bottom w:val="none" w:sz="0" w:space="0" w:color="auto"/>
        <w:right w:val="none" w:sz="0" w:space="0" w:color="auto"/>
      </w:divBdr>
    </w:div>
    <w:div w:id="332532589">
      <w:marLeft w:val="0"/>
      <w:marRight w:val="0"/>
      <w:marTop w:val="0"/>
      <w:marBottom w:val="0"/>
      <w:divBdr>
        <w:top w:val="none" w:sz="0" w:space="0" w:color="auto"/>
        <w:left w:val="none" w:sz="0" w:space="0" w:color="auto"/>
        <w:bottom w:val="none" w:sz="0" w:space="0" w:color="auto"/>
        <w:right w:val="none" w:sz="0" w:space="0" w:color="auto"/>
      </w:divBdr>
    </w:div>
    <w:div w:id="332532590">
      <w:marLeft w:val="0"/>
      <w:marRight w:val="0"/>
      <w:marTop w:val="0"/>
      <w:marBottom w:val="0"/>
      <w:divBdr>
        <w:top w:val="none" w:sz="0" w:space="0" w:color="auto"/>
        <w:left w:val="none" w:sz="0" w:space="0" w:color="auto"/>
        <w:bottom w:val="none" w:sz="0" w:space="0" w:color="auto"/>
        <w:right w:val="none" w:sz="0" w:space="0" w:color="auto"/>
      </w:divBdr>
    </w:div>
    <w:div w:id="332532591">
      <w:marLeft w:val="0"/>
      <w:marRight w:val="0"/>
      <w:marTop w:val="0"/>
      <w:marBottom w:val="0"/>
      <w:divBdr>
        <w:top w:val="none" w:sz="0" w:space="0" w:color="auto"/>
        <w:left w:val="none" w:sz="0" w:space="0" w:color="auto"/>
        <w:bottom w:val="none" w:sz="0" w:space="0" w:color="auto"/>
        <w:right w:val="none" w:sz="0" w:space="0" w:color="auto"/>
      </w:divBdr>
    </w:div>
    <w:div w:id="332532592">
      <w:marLeft w:val="0"/>
      <w:marRight w:val="0"/>
      <w:marTop w:val="0"/>
      <w:marBottom w:val="0"/>
      <w:divBdr>
        <w:top w:val="none" w:sz="0" w:space="0" w:color="auto"/>
        <w:left w:val="none" w:sz="0" w:space="0" w:color="auto"/>
        <w:bottom w:val="none" w:sz="0" w:space="0" w:color="auto"/>
        <w:right w:val="none" w:sz="0" w:space="0" w:color="auto"/>
      </w:divBdr>
    </w:div>
    <w:div w:id="332532593">
      <w:marLeft w:val="0"/>
      <w:marRight w:val="0"/>
      <w:marTop w:val="0"/>
      <w:marBottom w:val="0"/>
      <w:divBdr>
        <w:top w:val="none" w:sz="0" w:space="0" w:color="auto"/>
        <w:left w:val="none" w:sz="0" w:space="0" w:color="auto"/>
        <w:bottom w:val="none" w:sz="0" w:space="0" w:color="auto"/>
        <w:right w:val="none" w:sz="0" w:space="0" w:color="auto"/>
      </w:divBdr>
    </w:div>
    <w:div w:id="332532594">
      <w:marLeft w:val="0"/>
      <w:marRight w:val="0"/>
      <w:marTop w:val="0"/>
      <w:marBottom w:val="0"/>
      <w:divBdr>
        <w:top w:val="none" w:sz="0" w:space="0" w:color="auto"/>
        <w:left w:val="none" w:sz="0" w:space="0" w:color="auto"/>
        <w:bottom w:val="none" w:sz="0" w:space="0" w:color="auto"/>
        <w:right w:val="none" w:sz="0" w:space="0" w:color="auto"/>
      </w:divBdr>
    </w:div>
    <w:div w:id="332532595">
      <w:marLeft w:val="0"/>
      <w:marRight w:val="0"/>
      <w:marTop w:val="0"/>
      <w:marBottom w:val="0"/>
      <w:divBdr>
        <w:top w:val="none" w:sz="0" w:space="0" w:color="auto"/>
        <w:left w:val="none" w:sz="0" w:space="0" w:color="auto"/>
        <w:bottom w:val="none" w:sz="0" w:space="0" w:color="auto"/>
        <w:right w:val="none" w:sz="0" w:space="0" w:color="auto"/>
      </w:divBdr>
    </w:div>
    <w:div w:id="332532596">
      <w:marLeft w:val="0"/>
      <w:marRight w:val="0"/>
      <w:marTop w:val="0"/>
      <w:marBottom w:val="0"/>
      <w:divBdr>
        <w:top w:val="none" w:sz="0" w:space="0" w:color="auto"/>
        <w:left w:val="none" w:sz="0" w:space="0" w:color="auto"/>
        <w:bottom w:val="none" w:sz="0" w:space="0" w:color="auto"/>
        <w:right w:val="none" w:sz="0" w:space="0" w:color="auto"/>
      </w:divBdr>
    </w:div>
    <w:div w:id="332532597">
      <w:marLeft w:val="0"/>
      <w:marRight w:val="0"/>
      <w:marTop w:val="0"/>
      <w:marBottom w:val="0"/>
      <w:divBdr>
        <w:top w:val="none" w:sz="0" w:space="0" w:color="auto"/>
        <w:left w:val="none" w:sz="0" w:space="0" w:color="auto"/>
        <w:bottom w:val="none" w:sz="0" w:space="0" w:color="auto"/>
        <w:right w:val="none" w:sz="0" w:space="0" w:color="auto"/>
      </w:divBdr>
    </w:div>
    <w:div w:id="332532598">
      <w:marLeft w:val="0"/>
      <w:marRight w:val="0"/>
      <w:marTop w:val="0"/>
      <w:marBottom w:val="0"/>
      <w:divBdr>
        <w:top w:val="none" w:sz="0" w:space="0" w:color="auto"/>
        <w:left w:val="none" w:sz="0" w:space="0" w:color="auto"/>
        <w:bottom w:val="none" w:sz="0" w:space="0" w:color="auto"/>
        <w:right w:val="none" w:sz="0" w:space="0" w:color="auto"/>
      </w:divBdr>
    </w:div>
    <w:div w:id="332532599">
      <w:marLeft w:val="0"/>
      <w:marRight w:val="0"/>
      <w:marTop w:val="0"/>
      <w:marBottom w:val="0"/>
      <w:divBdr>
        <w:top w:val="none" w:sz="0" w:space="0" w:color="auto"/>
        <w:left w:val="none" w:sz="0" w:space="0" w:color="auto"/>
        <w:bottom w:val="none" w:sz="0" w:space="0" w:color="auto"/>
        <w:right w:val="none" w:sz="0" w:space="0" w:color="auto"/>
      </w:divBdr>
    </w:div>
    <w:div w:id="332532600">
      <w:marLeft w:val="0"/>
      <w:marRight w:val="0"/>
      <w:marTop w:val="0"/>
      <w:marBottom w:val="0"/>
      <w:divBdr>
        <w:top w:val="none" w:sz="0" w:space="0" w:color="auto"/>
        <w:left w:val="none" w:sz="0" w:space="0" w:color="auto"/>
        <w:bottom w:val="none" w:sz="0" w:space="0" w:color="auto"/>
        <w:right w:val="none" w:sz="0" w:space="0" w:color="auto"/>
      </w:divBdr>
    </w:div>
    <w:div w:id="332532601">
      <w:marLeft w:val="0"/>
      <w:marRight w:val="0"/>
      <w:marTop w:val="0"/>
      <w:marBottom w:val="0"/>
      <w:divBdr>
        <w:top w:val="none" w:sz="0" w:space="0" w:color="auto"/>
        <w:left w:val="none" w:sz="0" w:space="0" w:color="auto"/>
        <w:bottom w:val="none" w:sz="0" w:space="0" w:color="auto"/>
        <w:right w:val="none" w:sz="0" w:space="0" w:color="auto"/>
      </w:divBdr>
    </w:div>
    <w:div w:id="332532602">
      <w:marLeft w:val="0"/>
      <w:marRight w:val="0"/>
      <w:marTop w:val="0"/>
      <w:marBottom w:val="0"/>
      <w:divBdr>
        <w:top w:val="none" w:sz="0" w:space="0" w:color="auto"/>
        <w:left w:val="none" w:sz="0" w:space="0" w:color="auto"/>
        <w:bottom w:val="none" w:sz="0" w:space="0" w:color="auto"/>
        <w:right w:val="none" w:sz="0" w:space="0" w:color="auto"/>
      </w:divBdr>
    </w:div>
    <w:div w:id="332532603">
      <w:marLeft w:val="0"/>
      <w:marRight w:val="0"/>
      <w:marTop w:val="0"/>
      <w:marBottom w:val="0"/>
      <w:divBdr>
        <w:top w:val="none" w:sz="0" w:space="0" w:color="auto"/>
        <w:left w:val="none" w:sz="0" w:space="0" w:color="auto"/>
        <w:bottom w:val="none" w:sz="0" w:space="0" w:color="auto"/>
        <w:right w:val="none" w:sz="0" w:space="0" w:color="auto"/>
      </w:divBdr>
    </w:div>
    <w:div w:id="332532604">
      <w:marLeft w:val="0"/>
      <w:marRight w:val="0"/>
      <w:marTop w:val="0"/>
      <w:marBottom w:val="0"/>
      <w:divBdr>
        <w:top w:val="none" w:sz="0" w:space="0" w:color="auto"/>
        <w:left w:val="none" w:sz="0" w:space="0" w:color="auto"/>
        <w:bottom w:val="none" w:sz="0" w:space="0" w:color="auto"/>
        <w:right w:val="none" w:sz="0" w:space="0" w:color="auto"/>
      </w:divBdr>
    </w:div>
    <w:div w:id="332532605">
      <w:marLeft w:val="0"/>
      <w:marRight w:val="0"/>
      <w:marTop w:val="0"/>
      <w:marBottom w:val="0"/>
      <w:divBdr>
        <w:top w:val="none" w:sz="0" w:space="0" w:color="auto"/>
        <w:left w:val="none" w:sz="0" w:space="0" w:color="auto"/>
        <w:bottom w:val="none" w:sz="0" w:space="0" w:color="auto"/>
        <w:right w:val="none" w:sz="0" w:space="0" w:color="auto"/>
      </w:divBdr>
    </w:div>
    <w:div w:id="332532606">
      <w:marLeft w:val="0"/>
      <w:marRight w:val="0"/>
      <w:marTop w:val="0"/>
      <w:marBottom w:val="0"/>
      <w:divBdr>
        <w:top w:val="none" w:sz="0" w:space="0" w:color="auto"/>
        <w:left w:val="none" w:sz="0" w:space="0" w:color="auto"/>
        <w:bottom w:val="none" w:sz="0" w:space="0" w:color="auto"/>
        <w:right w:val="none" w:sz="0" w:space="0" w:color="auto"/>
      </w:divBdr>
    </w:div>
    <w:div w:id="332532607">
      <w:marLeft w:val="0"/>
      <w:marRight w:val="0"/>
      <w:marTop w:val="0"/>
      <w:marBottom w:val="0"/>
      <w:divBdr>
        <w:top w:val="none" w:sz="0" w:space="0" w:color="auto"/>
        <w:left w:val="none" w:sz="0" w:space="0" w:color="auto"/>
        <w:bottom w:val="none" w:sz="0" w:space="0" w:color="auto"/>
        <w:right w:val="none" w:sz="0" w:space="0" w:color="auto"/>
      </w:divBdr>
    </w:div>
    <w:div w:id="332532608">
      <w:marLeft w:val="0"/>
      <w:marRight w:val="0"/>
      <w:marTop w:val="0"/>
      <w:marBottom w:val="0"/>
      <w:divBdr>
        <w:top w:val="none" w:sz="0" w:space="0" w:color="auto"/>
        <w:left w:val="none" w:sz="0" w:space="0" w:color="auto"/>
        <w:bottom w:val="none" w:sz="0" w:space="0" w:color="auto"/>
        <w:right w:val="none" w:sz="0" w:space="0" w:color="auto"/>
      </w:divBdr>
    </w:div>
    <w:div w:id="332532609">
      <w:marLeft w:val="0"/>
      <w:marRight w:val="0"/>
      <w:marTop w:val="0"/>
      <w:marBottom w:val="0"/>
      <w:divBdr>
        <w:top w:val="none" w:sz="0" w:space="0" w:color="auto"/>
        <w:left w:val="none" w:sz="0" w:space="0" w:color="auto"/>
        <w:bottom w:val="none" w:sz="0" w:space="0" w:color="auto"/>
        <w:right w:val="none" w:sz="0" w:space="0" w:color="auto"/>
      </w:divBdr>
    </w:div>
    <w:div w:id="332532610">
      <w:marLeft w:val="0"/>
      <w:marRight w:val="0"/>
      <w:marTop w:val="0"/>
      <w:marBottom w:val="0"/>
      <w:divBdr>
        <w:top w:val="none" w:sz="0" w:space="0" w:color="auto"/>
        <w:left w:val="none" w:sz="0" w:space="0" w:color="auto"/>
        <w:bottom w:val="none" w:sz="0" w:space="0" w:color="auto"/>
        <w:right w:val="none" w:sz="0" w:space="0" w:color="auto"/>
      </w:divBdr>
    </w:div>
    <w:div w:id="332532611">
      <w:marLeft w:val="0"/>
      <w:marRight w:val="0"/>
      <w:marTop w:val="0"/>
      <w:marBottom w:val="0"/>
      <w:divBdr>
        <w:top w:val="none" w:sz="0" w:space="0" w:color="auto"/>
        <w:left w:val="none" w:sz="0" w:space="0" w:color="auto"/>
        <w:bottom w:val="none" w:sz="0" w:space="0" w:color="auto"/>
        <w:right w:val="none" w:sz="0" w:space="0" w:color="auto"/>
      </w:divBdr>
    </w:div>
    <w:div w:id="332532612">
      <w:marLeft w:val="0"/>
      <w:marRight w:val="0"/>
      <w:marTop w:val="0"/>
      <w:marBottom w:val="0"/>
      <w:divBdr>
        <w:top w:val="none" w:sz="0" w:space="0" w:color="auto"/>
        <w:left w:val="none" w:sz="0" w:space="0" w:color="auto"/>
        <w:bottom w:val="none" w:sz="0" w:space="0" w:color="auto"/>
        <w:right w:val="none" w:sz="0" w:space="0" w:color="auto"/>
      </w:divBdr>
    </w:div>
    <w:div w:id="332532613">
      <w:marLeft w:val="0"/>
      <w:marRight w:val="0"/>
      <w:marTop w:val="0"/>
      <w:marBottom w:val="0"/>
      <w:divBdr>
        <w:top w:val="none" w:sz="0" w:space="0" w:color="auto"/>
        <w:left w:val="none" w:sz="0" w:space="0" w:color="auto"/>
        <w:bottom w:val="none" w:sz="0" w:space="0" w:color="auto"/>
        <w:right w:val="none" w:sz="0" w:space="0" w:color="auto"/>
      </w:divBdr>
    </w:div>
    <w:div w:id="332532614">
      <w:marLeft w:val="0"/>
      <w:marRight w:val="0"/>
      <w:marTop w:val="0"/>
      <w:marBottom w:val="0"/>
      <w:divBdr>
        <w:top w:val="none" w:sz="0" w:space="0" w:color="auto"/>
        <w:left w:val="none" w:sz="0" w:space="0" w:color="auto"/>
        <w:bottom w:val="none" w:sz="0" w:space="0" w:color="auto"/>
        <w:right w:val="none" w:sz="0" w:space="0" w:color="auto"/>
      </w:divBdr>
    </w:div>
    <w:div w:id="332532615">
      <w:marLeft w:val="0"/>
      <w:marRight w:val="0"/>
      <w:marTop w:val="0"/>
      <w:marBottom w:val="0"/>
      <w:divBdr>
        <w:top w:val="none" w:sz="0" w:space="0" w:color="auto"/>
        <w:left w:val="none" w:sz="0" w:space="0" w:color="auto"/>
        <w:bottom w:val="none" w:sz="0" w:space="0" w:color="auto"/>
        <w:right w:val="none" w:sz="0" w:space="0" w:color="auto"/>
      </w:divBdr>
    </w:div>
    <w:div w:id="332532616">
      <w:marLeft w:val="0"/>
      <w:marRight w:val="0"/>
      <w:marTop w:val="0"/>
      <w:marBottom w:val="0"/>
      <w:divBdr>
        <w:top w:val="none" w:sz="0" w:space="0" w:color="auto"/>
        <w:left w:val="none" w:sz="0" w:space="0" w:color="auto"/>
        <w:bottom w:val="none" w:sz="0" w:space="0" w:color="auto"/>
        <w:right w:val="none" w:sz="0" w:space="0" w:color="auto"/>
      </w:divBdr>
    </w:div>
    <w:div w:id="332532617">
      <w:marLeft w:val="0"/>
      <w:marRight w:val="0"/>
      <w:marTop w:val="0"/>
      <w:marBottom w:val="0"/>
      <w:divBdr>
        <w:top w:val="none" w:sz="0" w:space="0" w:color="auto"/>
        <w:left w:val="none" w:sz="0" w:space="0" w:color="auto"/>
        <w:bottom w:val="none" w:sz="0" w:space="0" w:color="auto"/>
        <w:right w:val="none" w:sz="0" w:space="0" w:color="auto"/>
      </w:divBdr>
    </w:div>
    <w:div w:id="332532618">
      <w:marLeft w:val="0"/>
      <w:marRight w:val="0"/>
      <w:marTop w:val="0"/>
      <w:marBottom w:val="0"/>
      <w:divBdr>
        <w:top w:val="none" w:sz="0" w:space="0" w:color="auto"/>
        <w:left w:val="none" w:sz="0" w:space="0" w:color="auto"/>
        <w:bottom w:val="none" w:sz="0" w:space="0" w:color="auto"/>
        <w:right w:val="none" w:sz="0" w:space="0" w:color="auto"/>
      </w:divBdr>
    </w:div>
    <w:div w:id="332532619">
      <w:marLeft w:val="0"/>
      <w:marRight w:val="0"/>
      <w:marTop w:val="0"/>
      <w:marBottom w:val="0"/>
      <w:divBdr>
        <w:top w:val="none" w:sz="0" w:space="0" w:color="auto"/>
        <w:left w:val="none" w:sz="0" w:space="0" w:color="auto"/>
        <w:bottom w:val="none" w:sz="0" w:space="0" w:color="auto"/>
        <w:right w:val="none" w:sz="0" w:space="0" w:color="auto"/>
      </w:divBdr>
    </w:div>
    <w:div w:id="332532620">
      <w:marLeft w:val="0"/>
      <w:marRight w:val="0"/>
      <w:marTop w:val="0"/>
      <w:marBottom w:val="0"/>
      <w:divBdr>
        <w:top w:val="none" w:sz="0" w:space="0" w:color="auto"/>
        <w:left w:val="none" w:sz="0" w:space="0" w:color="auto"/>
        <w:bottom w:val="none" w:sz="0" w:space="0" w:color="auto"/>
        <w:right w:val="none" w:sz="0" w:space="0" w:color="auto"/>
      </w:divBdr>
    </w:div>
    <w:div w:id="332532621">
      <w:marLeft w:val="0"/>
      <w:marRight w:val="0"/>
      <w:marTop w:val="0"/>
      <w:marBottom w:val="0"/>
      <w:divBdr>
        <w:top w:val="none" w:sz="0" w:space="0" w:color="auto"/>
        <w:left w:val="none" w:sz="0" w:space="0" w:color="auto"/>
        <w:bottom w:val="none" w:sz="0" w:space="0" w:color="auto"/>
        <w:right w:val="none" w:sz="0" w:space="0" w:color="auto"/>
      </w:divBdr>
    </w:div>
    <w:div w:id="332532622">
      <w:marLeft w:val="0"/>
      <w:marRight w:val="0"/>
      <w:marTop w:val="0"/>
      <w:marBottom w:val="0"/>
      <w:divBdr>
        <w:top w:val="none" w:sz="0" w:space="0" w:color="auto"/>
        <w:left w:val="none" w:sz="0" w:space="0" w:color="auto"/>
        <w:bottom w:val="none" w:sz="0" w:space="0" w:color="auto"/>
        <w:right w:val="none" w:sz="0" w:space="0" w:color="auto"/>
      </w:divBdr>
    </w:div>
    <w:div w:id="332532623">
      <w:marLeft w:val="0"/>
      <w:marRight w:val="0"/>
      <w:marTop w:val="0"/>
      <w:marBottom w:val="0"/>
      <w:divBdr>
        <w:top w:val="none" w:sz="0" w:space="0" w:color="auto"/>
        <w:left w:val="none" w:sz="0" w:space="0" w:color="auto"/>
        <w:bottom w:val="none" w:sz="0" w:space="0" w:color="auto"/>
        <w:right w:val="none" w:sz="0" w:space="0" w:color="auto"/>
      </w:divBdr>
    </w:div>
    <w:div w:id="332532624">
      <w:marLeft w:val="0"/>
      <w:marRight w:val="0"/>
      <w:marTop w:val="0"/>
      <w:marBottom w:val="0"/>
      <w:divBdr>
        <w:top w:val="none" w:sz="0" w:space="0" w:color="auto"/>
        <w:left w:val="none" w:sz="0" w:space="0" w:color="auto"/>
        <w:bottom w:val="none" w:sz="0" w:space="0" w:color="auto"/>
        <w:right w:val="none" w:sz="0" w:space="0" w:color="auto"/>
      </w:divBdr>
    </w:div>
    <w:div w:id="332532625">
      <w:marLeft w:val="0"/>
      <w:marRight w:val="0"/>
      <w:marTop w:val="0"/>
      <w:marBottom w:val="0"/>
      <w:divBdr>
        <w:top w:val="none" w:sz="0" w:space="0" w:color="auto"/>
        <w:left w:val="none" w:sz="0" w:space="0" w:color="auto"/>
        <w:bottom w:val="none" w:sz="0" w:space="0" w:color="auto"/>
        <w:right w:val="none" w:sz="0" w:space="0" w:color="auto"/>
      </w:divBdr>
    </w:div>
    <w:div w:id="332532626">
      <w:marLeft w:val="0"/>
      <w:marRight w:val="0"/>
      <w:marTop w:val="0"/>
      <w:marBottom w:val="0"/>
      <w:divBdr>
        <w:top w:val="none" w:sz="0" w:space="0" w:color="auto"/>
        <w:left w:val="none" w:sz="0" w:space="0" w:color="auto"/>
        <w:bottom w:val="none" w:sz="0" w:space="0" w:color="auto"/>
        <w:right w:val="none" w:sz="0" w:space="0" w:color="auto"/>
      </w:divBdr>
    </w:div>
    <w:div w:id="332532627">
      <w:marLeft w:val="0"/>
      <w:marRight w:val="0"/>
      <w:marTop w:val="0"/>
      <w:marBottom w:val="0"/>
      <w:divBdr>
        <w:top w:val="none" w:sz="0" w:space="0" w:color="auto"/>
        <w:left w:val="none" w:sz="0" w:space="0" w:color="auto"/>
        <w:bottom w:val="none" w:sz="0" w:space="0" w:color="auto"/>
        <w:right w:val="none" w:sz="0" w:space="0" w:color="auto"/>
      </w:divBdr>
    </w:div>
    <w:div w:id="332532628">
      <w:marLeft w:val="0"/>
      <w:marRight w:val="0"/>
      <w:marTop w:val="0"/>
      <w:marBottom w:val="0"/>
      <w:divBdr>
        <w:top w:val="none" w:sz="0" w:space="0" w:color="auto"/>
        <w:left w:val="none" w:sz="0" w:space="0" w:color="auto"/>
        <w:bottom w:val="none" w:sz="0" w:space="0" w:color="auto"/>
        <w:right w:val="none" w:sz="0" w:space="0" w:color="auto"/>
      </w:divBdr>
    </w:div>
    <w:div w:id="332532629">
      <w:marLeft w:val="0"/>
      <w:marRight w:val="0"/>
      <w:marTop w:val="0"/>
      <w:marBottom w:val="0"/>
      <w:divBdr>
        <w:top w:val="none" w:sz="0" w:space="0" w:color="auto"/>
        <w:left w:val="none" w:sz="0" w:space="0" w:color="auto"/>
        <w:bottom w:val="none" w:sz="0" w:space="0" w:color="auto"/>
        <w:right w:val="none" w:sz="0" w:space="0" w:color="auto"/>
      </w:divBdr>
    </w:div>
    <w:div w:id="332532630">
      <w:marLeft w:val="0"/>
      <w:marRight w:val="0"/>
      <w:marTop w:val="0"/>
      <w:marBottom w:val="0"/>
      <w:divBdr>
        <w:top w:val="none" w:sz="0" w:space="0" w:color="auto"/>
        <w:left w:val="none" w:sz="0" w:space="0" w:color="auto"/>
        <w:bottom w:val="none" w:sz="0" w:space="0" w:color="auto"/>
        <w:right w:val="none" w:sz="0" w:space="0" w:color="auto"/>
      </w:divBdr>
    </w:div>
    <w:div w:id="332532631">
      <w:marLeft w:val="0"/>
      <w:marRight w:val="0"/>
      <w:marTop w:val="0"/>
      <w:marBottom w:val="0"/>
      <w:divBdr>
        <w:top w:val="none" w:sz="0" w:space="0" w:color="auto"/>
        <w:left w:val="none" w:sz="0" w:space="0" w:color="auto"/>
        <w:bottom w:val="none" w:sz="0" w:space="0" w:color="auto"/>
        <w:right w:val="none" w:sz="0" w:space="0" w:color="auto"/>
      </w:divBdr>
    </w:div>
    <w:div w:id="332532632">
      <w:marLeft w:val="0"/>
      <w:marRight w:val="0"/>
      <w:marTop w:val="0"/>
      <w:marBottom w:val="0"/>
      <w:divBdr>
        <w:top w:val="none" w:sz="0" w:space="0" w:color="auto"/>
        <w:left w:val="none" w:sz="0" w:space="0" w:color="auto"/>
        <w:bottom w:val="none" w:sz="0" w:space="0" w:color="auto"/>
        <w:right w:val="none" w:sz="0" w:space="0" w:color="auto"/>
      </w:divBdr>
    </w:div>
    <w:div w:id="332532633">
      <w:marLeft w:val="0"/>
      <w:marRight w:val="0"/>
      <w:marTop w:val="0"/>
      <w:marBottom w:val="0"/>
      <w:divBdr>
        <w:top w:val="none" w:sz="0" w:space="0" w:color="auto"/>
        <w:left w:val="none" w:sz="0" w:space="0" w:color="auto"/>
        <w:bottom w:val="none" w:sz="0" w:space="0" w:color="auto"/>
        <w:right w:val="none" w:sz="0" w:space="0" w:color="auto"/>
      </w:divBdr>
    </w:div>
    <w:div w:id="332532634">
      <w:marLeft w:val="0"/>
      <w:marRight w:val="0"/>
      <w:marTop w:val="0"/>
      <w:marBottom w:val="0"/>
      <w:divBdr>
        <w:top w:val="none" w:sz="0" w:space="0" w:color="auto"/>
        <w:left w:val="none" w:sz="0" w:space="0" w:color="auto"/>
        <w:bottom w:val="none" w:sz="0" w:space="0" w:color="auto"/>
        <w:right w:val="none" w:sz="0" w:space="0" w:color="auto"/>
      </w:divBdr>
    </w:div>
    <w:div w:id="332532635">
      <w:marLeft w:val="0"/>
      <w:marRight w:val="0"/>
      <w:marTop w:val="0"/>
      <w:marBottom w:val="0"/>
      <w:divBdr>
        <w:top w:val="none" w:sz="0" w:space="0" w:color="auto"/>
        <w:left w:val="none" w:sz="0" w:space="0" w:color="auto"/>
        <w:bottom w:val="none" w:sz="0" w:space="0" w:color="auto"/>
        <w:right w:val="none" w:sz="0" w:space="0" w:color="auto"/>
      </w:divBdr>
    </w:div>
    <w:div w:id="332532636">
      <w:marLeft w:val="0"/>
      <w:marRight w:val="0"/>
      <w:marTop w:val="0"/>
      <w:marBottom w:val="0"/>
      <w:divBdr>
        <w:top w:val="none" w:sz="0" w:space="0" w:color="auto"/>
        <w:left w:val="none" w:sz="0" w:space="0" w:color="auto"/>
        <w:bottom w:val="none" w:sz="0" w:space="0" w:color="auto"/>
        <w:right w:val="none" w:sz="0" w:space="0" w:color="auto"/>
      </w:divBdr>
    </w:div>
    <w:div w:id="332532637">
      <w:marLeft w:val="0"/>
      <w:marRight w:val="0"/>
      <w:marTop w:val="0"/>
      <w:marBottom w:val="0"/>
      <w:divBdr>
        <w:top w:val="none" w:sz="0" w:space="0" w:color="auto"/>
        <w:left w:val="none" w:sz="0" w:space="0" w:color="auto"/>
        <w:bottom w:val="none" w:sz="0" w:space="0" w:color="auto"/>
        <w:right w:val="none" w:sz="0" w:space="0" w:color="auto"/>
      </w:divBdr>
    </w:div>
    <w:div w:id="332532638">
      <w:marLeft w:val="0"/>
      <w:marRight w:val="0"/>
      <w:marTop w:val="0"/>
      <w:marBottom w:val="0"/>
      <w:divBdr>
        <w:top w:val="none" w:sz="0" w:space="0" w:color="auto"/>
        <w:left w:val="none" w:sz="0" w:space="0" w:color="auto"/>
        <w:bottom w:val="none" w:sz="0" w:space="0" w:color="auto"/>
        <w:right w:val="none" w:sz="0" w:space="0" w:color="auto"/>
      </w:divBdr>
    </w:div>
    <w:div w:id="332532639">
      <w:marLeft w:val="0"/>
      <w:marRight w:val="0"/>
      <w:marTop w:val="0"/>
      <w:marBottom w:val="0"/>
      <w:divBdr>
        <w:top w:val="none" w:sz="0" w:space="0" w:color="auto"/>
        <w:left w:val="none" w:sz="0" w:space="0" w:color="auto"/>
        <w:bottom w:val="none" w:sz="0" w:space="0" w:color="auto"/>
        <w:right w:val="none" w:sz="0" w:space="0" w:color="auto"/>
      </w:divBdr>
    </w:div>
    <w:div w:id="332532640">
      <w:marLeft w:val="0"/>
      <w:marRight w:val="0"/>
      <w:marTop w:val="0"/>
      <w:marBottom w:val="0"/>
      <w:divBdr>
        <w:top w:val="none" w:sz="0" w:space="0" w:color="auto"/>
        <w:left w:val="none" w:sz="0" w:space="0" w:color="auto"/>
        <w:bottom w:val="none" w:sz="0" w:space="0" w:color="auto"/>
        <w:right w:val="none" w:sz="0" w:space="0" w:color="auto"/>
      </w:divBdr>
    </w:div>
    <w:div w:id="332532641">
      <w:marLeft w:val="0"/>
      <w:marRight w:val="0"/>
      <w:marTop w:val="0"/>
      <w:marBottom w:val="0"/>
      <w:divBdr>
        <w:top w:val="none" w:sz="0" w:space="0" w:color="auto"/>
        <w:left w:val="none" w:sz="0" w:space="0" w:color="auto"/>
        <w:bottom w:val="none" w:sz="0" w:space="0" w:color="auto"/>
        <w:right w:val="none" w:sz="0" w:space="0" w:color="auto"/>
      </w:divBdr>
    </w:div>
    <w:div w:id="332532642">
      <w:marLeft w:val="0"/>
      <w:marRight w:val="0"/>
      <w:marTop w:val="0"/>
      <w:marBottom w:val="0"/>
      <w:divBdr>
        <w:top w:val="none" w:sz="0" w:space="0" w:color="auto"/>
        <w:left w:val="none" w:sz="0" w:space="0" w:color="auto"/>
        <w:bottom w:val="none" w:sz="0" w:space="0" w:color="auto"/>
        <w:right w:val="none" w:sz="0" w:space="0" w:color="auto"/>
      </w:divBdr>
    </w:div>
    <w:div w:id="332532643">
      <w:marLeft w:val="0"/>
      <w:marRight w:val="0"/>
      <w:marTop w:val="0"/>
      <w:marBottom w:val="0"/>
      <w:divBdr>
        <w:top w:val="none" w:sz="0" w:space="0" w:color="auto"/>
        <w:left w:val="none" w:sz="0" w:space="0" w:color="auto"/>
        <w:bottom w:val="none" w:sz="0" w:space="0" w:color="auto"/>
        <w:right w:val="none" w:sz="0" w:space="0" w:color="auto"/>
      </w:divBdr>
    </w:div>
    <w:div w:id="332532644">
      <w:marLeft w:val="0"/>
      <w:marRight w:val="0"/>
      <w:marTop w:val="0"/>
      <w:marBottom w:val="0"/>
      <w:divBdr>
        <w:top w:val="none" w:sz="0" w:space="0" w:color="auto"/>
        <w:left w:val="none" w:sz="0" w:space="0" w:color="auto"/>
        <w:bottom w:val="none" w:sz="0" w:space="0" w:color="auto"/>
        <w:right w:val="none" w:sz="0" w:space="0" w:color="auto"/>
      </w:divBdr>
    </w:div>
    <w:div w:id="332532645">
      <w:marLeft w:val="0"/>
      <w:marRight w:val="0"/>
      <w:marTop w:val="0"/>
      <w:marBottom w:val="0"/>
      <w:divBdr>
        <w:top w:val="none" w:sz="0" w:space="0" w:color="auto"/>
        <w:left w:val="none" w:sz="0" w:space="0" w:color="auto"/>
        <w:bottom w:val="none" w:sz="0" w:space="0" w:color="auto"/>
        <w:right w:val="none" w:sz="0" w:space="0" w:color="auto"/>
      </w:divBdr>
    </w:div>
    <w:div w:id="332532646">
      <w:marLeft w:val="0"/>
      <w:marRight w:val="0"/>
      <w:marTop w:val="0"/>
      <w:marBottom w:val="0"/>
      <w:divBdr>
        <w:top w:val="none" w:sz="0" w:space="0" w:color="auto"/>
        <w:left w:val="none" w:sz="0" w:space="0" w:color="auto"/>
        <w:bottom w:val="none" w:sz="0" w:space="0" w:color="auto"/>
        <w:right w:val="none" w:sz="0" w:space="0" w:color="auto"/>
      </w:divBdr>
    </w:div>
    <w:div w:id="332532647">
      <w:marLeft w:val="0"/>
      <w:marRight w:val="0"/>
      <w:marTop w:val="0"/>
      <w:marBottom w:val="0"/>
      <w:divBdr>
        <w:top w:val="none" w:sz="0" w:space="0" w:color="auto"/>
        <w:left w:val="none" w:sz="0" w:space="0" w:color="auto"/>
        <w:bottom w:val="none" w:sz="0" w:space="0" w:color="auto"/>
        <w:right w:val="none" w:sz="0" w:space="0" w:color="auto"/>
      </w:divBdr>
    </w:div>
    <w:div w:id="332532648">
      <w:marLeft w:val="0"/>
      <w:marRight w:val="0"/>
      <w:marTop w:val="0"/>
      <w:marBottom w:val="0"/>
      <w:divBdr>
        <w:top w:val="none" w:sz="0" w:space="0" w:color="auto"/>
        <w:left w:val="none" w:sz="0" w:space="0" w:color="auto"/>
        <w:bottom w:val="none" w:sz="0" w:space="0" w:color="auto"/>
        <w:right w:val="none" w:sz="0" w:space="0" w:color="auto"/>
      </w:divBdr>
    </w:div>
    <w:div w:id="332532649">
      <w:marLeft w:val="0"/>
      <w:marRight w:val="0"/>
      <w:marTop w:val="0"/>
      <w:marBottom w:val="0"/>
      <w:divBdr>
        <w:top w:val="none" w:sz="0" w:space="0" w:color="auto"/>
        <w:left w:val="none" w:sz="0" w:space="0" w:color="auto"/>
        <w:bottom w:val="none" w:sz="0" w:space="0" w:color="auto"/>
        <w:right w:val="none" w:sz="0" w:space="0" w:color="auto"/>
      </w:divBdr>
    </w:div>
    <w:div w:id="332532650">
      <w:marLeft w:val="0"/>
      <w:marRight w:val="0"/>
      <w:marTop w:val="0"/>
      <w:marBottom w:val="0"/>
      <w:divBdr>
        <w:top w:val="none" w:sz="0" w:space="0" w:color="auto"/>
        <w:left w:val="none" w:sz="0" w:space="0" w:color="auto"/>
        <w:bottom w:val="none" w:sz="0" w:space="0" w:color="auto"/>
        <w:right w:val="none" w:sz="0" w:space="0" w:color="auto"/>
      </w:divBdr>
    </w:div>
    <w:div w:id="332532651">
      <w:marLeft w:val="0"/>
      <w:marRight w:val="0"/>
      <w:marTop w:val="0"/>
      <w:marBottom w:val="0"/>
      <w:divBdr>
        <w:top w:val="none" w:sz="0" w:space="0" w:color="auto"/>
        <w:left w:val="none" w:sz="0" w:space="0" w:color="auto"/>
        <w:bottom w:val="none" w:sz="0" w:space="0" w:color="auto"/>
        <w:right w:val="none" w:sz="0" w:space="0" w:color="auto"/>
      </w:divBdr>
    </w:div>
    <w:div w:id="332532652">
      <w:marLeft w:val="0"/>
      <w:marRight w:val="0"/>
      <w:marTop w:val="0"/>
      <w:marBottom w:val="0"/>
      <w:divBdr>
        <w:top w:val="none" w:sz="0" w:space="0" w:color="auto"/>
        <w:left w:val="none" w:sz="0" w:space="0" w:color="auto"/>
        <w:bottom w:val="none" w:sz="0" w:space="0" w:color="auto"/>
        <w:right w:val="none" w:sz="0" w:space="0" w:color="auto"/>
      </w:divBdr>
    </w:div>
    <w:div w:id="332532653">
      <w:marLeft w:val="0"/>
      <w:marRight w:val="0"/>
      <w:marTop w:val="0"/>
      <w:marBottom w:val="0"/>
      <w:divBdr>
        <w:top w:val="none" w:sz="0" w:space="0" w:color="auto"/>
        <w:left w:val="none" w:sz="0" w:space="0" w:color="auto"/>
        <w:bottom w:val="none" w:sz="0" w:space="0" w:color="auto"/>
        <w:right w:val="none" w:sz="0" w:space="0" w:color="auto"/>
      </w:divBdr>
    </w:div>
    <w:div w:id="332532654">
      <w:marLeft w:val="0"/>
      <w:marRight w:val="0"/>
      <w:marTop w:val="0"/>
      <w:marBottom w:val="0"/>
      <w:divBdr>
        <w:top w:val="none" w:sz="0" w:space="0" w:color="auto"/>
        <w:left w:val="none" w:sz="0" w:space="0" w:color="auto"/>
        <w:bottom w:val="none" w:sz="0" w:space="0" w:color="auto"/>
        <w:right w:val="none" w:sz="0" w:space="0" w:color="auto"/>
      </w:divBdr>
    </w:div>
    <w:div w:id="332532655">
      <w:marLeft w:val="0"/>
      <w:marRight w:val="0"/>
      <w:marTop w:val="0"/>
      <w:marBottom w:val="0"/>
      <w:divBdr>
        <w:top w:val="none" w:sz="0" w:space="0" w:color="auto"/>
        <w:left w:val="none" w:sz="0" w:space="0" w:color="auto"/>
        <w:bottom w:val="none" w:sz="0" w:space="0" w:color="auto"/>
        <w:right w:val="none" w:sz="0" w:space="0" w:color="auto"/>
      </w:divBdr>
    </w:div>
    <w:div w:id="332532656">
      <w:marLeft w:val="0"/>
      <w:marRight w:val="0"/>
      <w:marTop w:val="0"/>
      <w:marBottom w:val="0"/>
      <w:divBdr>
        <w:top w:val="none" w:sz="0" w:space="0" w:color="auto"/>
        <w:left w:val="none" w:sz="0" w:space="0" w:color="auto"/>
        <w:bottom w:val="none" w:sz="0" w:space="0" w:color="auto"/>
        <w:right w:val="none" w:sz="0" w:space="0" w:color="auto"/>
      </w:divBdr>
    </w:div>
    <w:div w:id="332532657">
      <w:marLeft w:val="0"/>
      <w:marRight w:val="0"/>
      <w:marTop w:val="0"/>
      <w:marBottom w:val="0"/>
      <w:divBdr>
        <w:top w:val="none" w:sz="0" w:space="0" w:color="auto"/>
        <w:left w:val="none" w:sz="0" w:space="0" w:color="auto"/>
        <w:bottom w:val="none" w:sz="0" w:space="0" w:color="auto"/>
        <w:right w:val="none" w:sz="0" w:space="0" w:color="auto"/>
      </w:divBdr>
    </w:div>
    <w:div w:id="332532658">
      <w:marLeft w:val="0"/>
      <w:marRight w:val="0"/>
      <w:marTop w:val="0"/>
      <w:marBottom w:val="0"/>
      <w:divBdr>
        <w:top w:val="none" w:sz="0" w:space="0" w:color="auto"/>
        <w:left w:val="none" w:sz="0" w:space="0" w:color="auto"/>
        <w:bottom w:val="none" w:sz="0" w:space="0" w:color="auto"/>
        <w:right w:val="none" w:sz="0" w:space="0" w:color="auto"/>
      </w:divBdr>
    </w:div>
    <w:div w:id="332532659">
      <w:marLeft w:val="0"/>
      <w:marRight w:val="0"/>
      <w:marTop w:val="0"/>
      <w:marBottom w:val="0"/>
      <w:divBdr>
        <w:top w:val="none" w:sz="0" w:space="0" w:color="auto"/>
        <w:left w:val="none" w:sz="0" w:space="0" w:color="auto"/>
        <w:bottom w:val="none" w:sz="0" w:space="0" w:color="auto"/>
        <w:right w:val="none" w:sz="0" w:space="0" w:color="auto"/>
      </w:divBdr>
    </w:div>
    <w:div w:id="332532660">
      <w:marLeft w:val="0"/>
      <w:marRight w:val="0"/>
      <w:marTop w:val="0"/>
      <w:marBottom w:val="0"/>
      <w:divBdr>
        <w:top w:val="none" w:sz="0" w:space="0" w:color="auto"/>
        <w:left w:val="none" w:sz="0" w:space="0" w:color="auto"/>
        <w:bottom w:val="none" w:sz="0" w:space="0" w:color="auto"/>
        <w:right w:val="none" w:sz="0" w:space="0" w:color="auto"/>
      </w:divBdr>
    </w:div>
    <w:div w:id="332532661">
      <w:marLeft w:val="0"/>
      <w:marRight w:val="0"/>
      <w:marTop w:val="0"/>
      <w:marBottom w:val="0"/>
      <w:divBdr>
        <w:top w:val="none" w:sz="0" w:space="0" w:color="auto"/>
        <w:left w:val="none" w:sz="0" w:space="0" w:color="auto"/>
        <w:bottom w:val="none" w:sz="0" w:space="0" w:color="auto"/>
        <w:right w:val="none" w:sz="0" w:space="0" w:color="auto"/>
      </w:divBdr>
    </w:div>
    <w:div w:id="332532662">
      <w:marLeft w:val="0"/>
      <w:marRight w:val="0"/>
      <w:marTop w:val="0"/>
      <w:marBottom w:val="0"/>
      <w:divBdr>
        <w:top w:val="none" w:sz="0" w:space="0" w:color="auto"/>
        <w:left w:val="none" w:sz="0" w:space="0" w:color="auto"/>
        <w:bottom w:val="none" w:sz="0" w:space="0" w:color="auto"/>
        <w:right w:val="none" w:sz="0" w:space="0" w:color="auto"/>
      </w:divBdr>
    </w:div>
    <w:div w:id="332532663">
      <w:marLeft w:val="0"/>
      <w:marRight w:val="0"/>
      <w:marTop w:val="0"/>
      <w:marBottom w:val="0"/>
      <w:divBdr>
        <w:top w:val="none" w:sz="0" w:space="0" w:color="auto"/>
        <w:left w:val="none" w:sz="0" w:space="0" w:color="auto"/>
        <w:bottom w:val="none" w:sz="0" w:space="0" w:color="auto"/>
        <w:right w:val="none" w:sz="0" w:space="0" w:color="auto"/>
      </w:divBdr>
    </w:div>
    <w:div w:id="332532664">
      <w:marLeft w:val="0"/>
      <w:marRight w:val="0"/>
      <w:marTop w:val="0"/>
      <w:marBottom w:val="0"/>
      <w:divBdr>
        <w:top w:val="none" w:sz="0" w:space="0" w:color="auto"/>
        <w:left w:val="none" w:sz="0" w:space="0" w:color="auto"/>
        <w:bottom w:val="none" w:sz="0" w:space="0" w:color="auto"/>
        <w:right w:val="none" w:sz="0" w:space="0" w:color="auto"/>
      </w:divBdr>
    </w:div>
    <w:div w:id="332532665">
      <w:marLeft w:val="0"/>
      <w:marRight w:val="0"/>
      <w:marTop w:val="0"/>
      <w:marBottom w:val="0"/>
      <w:divBdr>
        <w:top w:val="none" w:sz="0" w:space="0" w:color="auto"/>
        <w:left w:val="none" w:sz="0" w:space="0" w:color="auto"/>
        <w:bottom w:val="none" w:sz="0" w:space="0" w:color="auto"/>
        <w:right w:val="none" w:sz="0" w:space="0" w:color="auto"/>
      </w:divBdr>
    </w:div>
    <w:div w:id="332532666">
      <w:marLeft w:val="0"/>
      <w:marRight w:val="0"/>
      <w:marTop w:val="0"/>
      <w:marBottom w:val="0"/>
      <w:divBdr>
        <w:top w:val="none" w:sz="0" w:space="0" w:color="auto"/>
        <w:left w:val="none" w:sz="0" w:space="0" w:color="auto"/>
        <w:bottom w:val="none" w:sz="0" w:space="0" w:color="auto"/>
        <w:right w:val="none" w:sz="0" w:space="0" w:color="auto"/>
      </w:divBdr>
    </w:div>
    <w:div w:id="332532667">
      <w:marLeft w:val="0"/>
      <w:marRight w:val="0"/>
      <w:marTop w:val="0"/>
      <w:marBottom w:val="0"/>
      <w:divBdr>
        <w:top w:val="none" w:sz="0" w:space="0" w:color="auto"/>
        <w:left w:val="none" w:sz="0" w:space="0" w:color="auto"/>
        <w:bottom w:val="none" w:sz="0" w:space="0" w:color="auto"/>
        <w:right w:val="none" w:sz="0" w:space="0" w:color="auto"/>
      </w:divBdr>
    </w:div>
    <w:div w:id="332532668">
      <w:marLeft w:val="0"/>
      <w:marRight w:val="0"/>
      <w:marTop w:val="0"/>
      <w:marBottom w:val="0"/>
      <w:divBdr>
        <w:top w:val="none" w:sz="0" w:space="0" w:color="auto"/>
        <w:left w:val="none" w:sz="0" w:space="0" w:color="auto"/>
        <w:bottom w:val="none" w:sz="0" w:space="0" w:color="auto"/>
        <w:right w:val="none" w:sz="0" w:space="0" w:color="auto"/>
      </w:divBdr>
    </w:div>
    <w:div w:id="332532669">
      <w:marLeft w:val="0"/>
      <w:marRight w:val="0"/>
      <w:marTop w:val="0"/>
      <w:marBottom w:val="0"/>
      <w:divBdr>
        <w:top w:val="none" w:sz="0" w:space="0" w:color="auto"/>
        <w:left w:val="none" w:sz="0" w:space="0" w:color="auto"/>
        <w:bottom w:val="none" w:sz="0" w:space="0" w:color="auto"/>
        <w:right w:val="none" w:sz="0" w:space="0" w:color="auto"/>
      </w:divBdr>
    </w:div>
    <w:div w:id="332532670">
      <w:marLeft w:val="0"/>
      <w:marRight w:val="0"/>
      <w:marTop w:val="0"/>
      <w:marBottom w:val="0"/>
      <w:divBdr>
        <w:top w:val="none" w:sz="0" w:space="0" w:color="auto"/>
        <w:left w:val="none" w:sz="0" w:space="0" w:color="auto"/>
        <w:bottom w:val="none" w:sz="0" w:space="0" w:color="auto"/>
        <w:right w:val="none" w:sz="0" w:space="0" w:color="auto"/>
      </w:divBdr>
    </w:div>
    <w:div w:id="332532671">
      <w:marLeft w:val="0"/>
      <w:marRight w:val="0"/>
      <w:marTop w:val="0"/>
      <w:marBottom w:val="0"/>
      <w:divBdr>
        <w:top w:val="none" w:sz="0" w:space="0" w:color="auto"/>
        <w:left w:val="none" w:sz="0" w:space="0" w:color="auto"/>
        <w:bottom w:val="none" w:sz="0" w:space="0" w:color="auto"/>
        <w:right w:val="none" w:sz="0" w:space="0" w:color="auto"/>
      </w:divBdr>
    </w:div>
    <w:div w:id="332532672">
      <w:marLeft w:val="0"/>
      <w:marRight w:val="0"/>
      <w:marTop w:val="0"/>
      <w:marBottom w:val="0"/>
      <w:divBdr>
        <w:top w:val="none" w:sz="0" w:space="0" w:color="auto"/>
        <w:left w:val="none" w:sz="0" w:space="0" w:color="auto"/>
        <w:bottom w:val="none" w:sz="0" w:space="0" w:color="auto"/>
        <w:right w:val="none" w:sz="0" w:space="0" w:color="auto"/>
      </w:divBdr>
    </w:div>
    <w:div w:id="332532673">
      <w:marLeft w:val="0"/>
      <w:marRight w:val="0"/>
      <w:marTop w:val="0"/>
      <w:marBottom w:val="0"/>
      <w:divBdr>
        <w:top w:val="none" w:sz="0" w:space="0" w:color="auto"/>
        <w:left w:val="none" w:sz="0" w:space="0" w:color="auto"/>
        <w:bottom w:val="none" w:sz="0" w:space="0" w:color="auto"/>
        <w:right w:val="none" w:sz="0" w:space="0" w:color="auto"/>
      </w:divBdr>
    </w:div>
    <w:div w:id="332532674">
      <w:marLeft w:val="0"/>
      <w:marRight w:val="0"/>
      <w:marTop w:val="0"/>
      <w:marBottom w:val="0"/>
      <w:divBdr>
        <w:top w:val="none" w:sz="0" w:space="0" w:color="auto"/>
        <w:left w:val="none" w:sz="0" w:space="0" w:color="auto"/>
        <w:bottom w:val="none" w:sz="0" w:space="0" w:color="auto"/>
        <w:right w:val="none" w:sz="0" w:space="0" w:color="auto"/>
      </w:divBdr>
    </w:div>
    <w:div w:id="332532675">
      <w:marLeft w:val="0"/>
      <w:marRight w:val="0"/>
      <w:marTop w:val="0"/>
      <w:marBottom w:val="0"/>
      <w:divBdr>
        <w:top w:val="none" w:sz="0" w:space="0" w:color="auto"/>
        <w:left w:val="none" w:sz="0" w:space="0" w:color="auto"/>
        <w:bottom w:val="none" w:sz="0" w:space="0" w:color="auto"/>
        <w:right w:val="none" w:sz="0" w:space="0" w:color="auto"/>
      </w:divBdr>
    </w:div>
    <w:div w:id="332532676">
      <w:marLeft w:val="0"/>
      <w:marRight w:val="0"/>
      <w:marTop w:val="0"/>
      <w:marBottom w:val="0"/>
      <w:divBdr>
        <w:top w:val="none" w:sz="0" w:space="0" w:color="auto"/>
        <w:left w:val="none" w:sz="0" w:space="0" w:color="auto"/>
        <w:bottom w:val="none" w:sz="0" w:space="0" w:color="auto"/>
        <w:right w:val="none" w:sz="0" w:space="0" w:color="auto"/>
      </w:divBdr>
    </w:div>
    <w:div w:id="332532677">
      <w:marLeft w:val="0"/>
      <w:marRight w:val="0"/>
      <w:marTop w:val="0"/>
      <w:marBottom w:val="0"/>
      <w:divBdr>
        <w:top w:val="none" w:sz="0" w:space="0" w:color="auto"/>
        <w:left w:val="none" w:sz="0" w:space="0" w:color="auto"/>
        <w:bottom w:val="none" w:sz="0" w:space="0" w:color="auto"/>
        <w:right w:val="none" w:sz="0" w:space="0" w:color="auto"/>
      </w:divBdr>
    </w:div>
    <w:div w:id="332532678">
      <w:marLeft w:val="0"/>
      <w:marRight w:val="0"/>
      <w:marTop w:val="0"/>
      <w:marBottom w:val="0"/>
      <w:divBdr>
        <w:top w:val="none" w:sz="0" w:space="0" w:color="auto"/>
        <w:left w:val="none" w:sz="0" w:space="0" w:color="auto"/>
        <w:bottom w:val="none" w:sz="0" w:space="0" w:color="auto"/>
        <w:right w:val="none" w:sz="0" w:space="0" w:color="auto"/>
      </w:divBdr>
    </w:div>
    <w:div w:id="332532679">
      <w:marLeft w:val="0"/>
      <w:marRight w:val="0"/>
      <w:marTop w:val="0"/>
      <w:marBottom w:val="0"/>
      <w:divBdr>
        <w:top w:val="none" w:sz="0" w:space="0" w:color="auto"/>
        <w:left w:val="none" w:sz="0" w:space="0" w:color="auto"/>
        <w:bottom w:val="none" w:sz="0" w:space="0" w:color="auto"/>
        <w:right w:val="none" w:sz="0" w:space="0" w:color="auto"/>
      </w:divBdr>
    </w:div>
    <w:div w:id="332532680">
      <w:marLeft w:val="0"/>
      <w:marRight w:val="0"/>
      <w:marTop w:val="0"/>
      <w:marBottom w:val="0"/>
      <w:divBdr>
        <w:top w:val="none" w:sz="0" w:space="0" w:color="auto"/>
        <w:left w:val="none" w:sz="0" w:space="0" w:color="auto"/>
        <w:bottom w:val="none" w:sz="0" w:space="0" w:color="auto"/>
        <w:right w:val="none" w:sz="0" w:space="0" w:color="auto"/>
      </w:divBdr>
    </w:div>
    <w:div w:id="332532681">
      <w:marLeft w:val="0"/>
      <w:marRight w:val="0"/>
      <w:marTop w:val="0"/>
      <w:marBottom w:val="0"/>
      <w:divBdr>
        <w:top w:val="none" w:sz="0" w:space="0" w:color="auto"/>
        <w:left w:val="none" w:sz="0" w:space="0" w:color="auto"/>
        <w:bottom w:val="none" w:sz="0" w:space="0" w:color="auto"/>
        <w:right w:val="none" w:sz="0" w:space="0" w:color="auto"/>
      </w:divBdr>
    </w:div>
    <w:div w:id="332532682">
      <w:marLeft w:val="0"/>
      <w:marRight w:val="0"/>
      <w:marTop w:val="0"/>
      <w:marBottom w:val="0"/>
      <w:divBdr>
        <w:top w:val="none" w:sz="0" w:space="0" w:color="auto"/>
        <w:left w:val="none" w:sz="0" w:space="0" w:color="auto"/>
        <w:bottom w:val="none" w:sz="0" w:space="0" w:color="auto"/>
        <w:right w:val="none" w:sz="0" w:space="0" w:color="auto"/>
      </w:divBdr>
    </w:div>
    <w:div w:id="332532683">
      <w:marLeft w:val="0"/>
      <w:marRight w:val="0"/>
      <w:marTop w:val="0"/>
      <w:marBottom w:val="0"/>
      <w:divBdr>
        <w:top w:val="none" w:sz="0" w:space="0" w:color="auto"/>
        <w:left w:val="none" w:sz="0" w:space="0" w:color="auto"/>
        <w:bottom w:val="none" w:sz="0" w:space="0" w:color="auto"/>
        <w:right w:val="none" w:sz="0" w:space="0" w:color="auto"/>
      </w:divBdr>
    </w:div>
    <w:div w:id="332532684">
      <w:marLeft w:val="0"/>
      <w:marRight w:val="0"/>
      <w:marTop w:val="0"/>
      <w:marBottom w:val="0"/>
      <w:divBdr>
        <w:top w:val="none" w:sz="0" w:space="0" w:color="auto"/>
        <w:left w:val="none" w:sz="0" w:space="0" w:color="auto"/>
        <w:bottom w:val="none" w:sz="0" w:space="0" w:color="auto"/>
        <w:right w:val="none" w:sz="0" w:space="0" w:color="auto"/>
      </w:divBdr>
    </w:div>
    <w:div w:id="332532685">
      <w:marLeft w:val="0"/>
      <w:marRight w:val="0"/>
      <w:marTop w:val="0"/>
      <w:marBottom w:val="0"/>
      <w:divBdr>
        <w:top w:val="none" w:sz="0" w:space="0" w:color="auto"/>
        <w:left w:val="none" w:sz="0" w:space="0" w:color="auto"/>
        <w:bottom w:val="none" w:sz="0" w:space="0" w:color="auto"/>
        <w:right w:val="none" w:sz="0" w:space="0" w:color="auto"/>
      </w:divBdr>
    </w:div>
    <w:div w:id="332532686">
      <w:marLeft w:val="0"/>
      <w:marRight w:val="0"/>
      <w:marTop w:val="0"/>
      <w:marBottom w:val="0"/>
      <w:divBdr>
        <w:top w:val="none" w:sz="0" w:space="0" w:color="auto"/>
        <w:left w:val="none" w:sz="0" w:space="0" w:color="auto"/>
        <w:bottom w:val="none" w:sz="0" w:space="0" w:color="auto"/>
        <w:right w:val="none" w:sz="0" w:space="0" w:color="auto"/>
      </w:divBdr>
    </w:div>
    <w:div w:id="332532687">
      <w:marLeft w:val="0"/>
      <w:marRight w:val="0"/>
      <w:marTop w:val="0"/>
      <w:marBottom w:val="0"/>
      <w:divBdr>
        <w:top w:val="none" w:sz="0" w:space="0" w:color="auto"/>
        <w:left w:val="none" w:sz="0" w:space="0" w:color="auto"/>
        <w:bottom w:val="none" w:sz="0" w:space="0" w:color="auto"/>
        <w:right w:val="none" w:sz="0" w:space="0" w:color="auto"/>
      </w:divBdr>
    </w:div>
    <w:div w:id="332532688">
      <w:marLeft w:val="0"/>
      <w:marRight w:val="0"/>
      <w:marTop w:val="0"/>
      <w:marBottom w:val="0"/>
      <w:divBdr>
        <w:top w:val="none" w:sz="0" w:space="0" w:color="auto"/>
        <w:left w:val="none" w:sz="0" w:space="0" w:color="auto"/>
        <w:bottom w:val="none" w:sz="0" w:space="0" w:color="auto"/>
        <w:right w:val="none" w:sz="0" w:space="0" w:color="auto"/>
      </w:divBdr>
    </w:div>
    <w:div w:id="332532689">
      <w:marLeft w:val="0"/>
      <w:marRight w:val="0"/>
      <w:marTop w:val="0"/>
      <w:marBottom w:val="0"/>
      <w:divBdr>
        <w:top w:val="none" w:sz="0" w:space="0" w:color="auto"/>
        <w:left w:val="none" w:sz="0" w:space="0" w:color="auto"/>
        <w:bottom w:val="none" w:sz="0" w:space="0" w:color="auto"/>
        <w:right w:val="none" w:sz="0" w:space="0" w:color="auto"/>
      </w:divBdr>
    </w:div>
    <w:div w:id="332532690">
      <w:marLeft w:val="0"/>
      <w:marRight w:val="0"/>
      <w:marTop w:val="0"/>
      <w:marBottom w:val="0"/>
      <w:divBdr>
        <w:top w:val="none" w:sz="0" w:space="0" w:color="auto"/>
        <w:left w:val="none" w:sz="0" w:space="0" w:color="auto"/>
        <w:bottom w:val="none" w:sz="0" w:space="0" w:color="auto"/>
        <w:right w:val="none" w:sz="0" w:space="0" w:color="auto"/>
      </w:divBdr>
    </w:div>
    <w:div w:id="332532691">
      <w:marLeft w:val="0"/>
      <w:marRight w:val="0"/>
      <w:marTop w:val="0"/>
      <w:marBottom w:val="0"/>
      <w:divBdr>
        <w:top w:val="none" w:sz="0" w:space="0" w:color="auto"/>
        <w:left w:val="none" w:sz="0" w:space="0" w:color="auto"/>
        <w:bottom w:val="none" w:sz="0" w:space="0" w:color="auto"/>
        <w:right w:val="none" w:sz="0" w:space="0" w:color="auto"/>
      </w:divBdr>
    </w:div>
    <w:div w:id="332532692">
      <w:marLeft w:val="0"/>
      <w:marRight w:val="0"/>
      <w:marTop w:val="0"/>
      <w:marBottom w:val="0"/>
      <w:divBdr>
        <w:top w:val="none" w:sz="0" w:space="0" w:color="auto"/>
        <w:left w:val="none" w:sz="0" w:space="0" w:color="auto"/>
        <w:bottom w:val="none" w:sz="0" w:space="0" w:color="auto"/>
        <w:right w:val="none" w:sz="0" w:space="0" w:color="auto"/>
      </w:divBdr>
    </w:div>
    <w:div w:id="332532693">
      <w:marLeft w:val="0"/>
      <w:marRight w:val="0"/>
      <w:marTop w:val="0"/>
      <w:marBottom w:val="0"/>
      <w:divBdr>
        <w:top w:val="none" w:sz="0" w:space="0" w:color="auto"/>
        <w:left w:val="none" w:sz="0" w:space="0" w:color="auto"/>
        <w:bottom w:val="none" w:sz="0" w:space="0" w:color="auto"/>
        <w:right w:val="none" w:sz="0" w:space="0" w:color="auto"/>
      </w:divBdr>
    </w:div>
    <w:div w:id="332532694">
      <w:marLeft w:val="0"/>
      <w:marRight w:val="0"/>
      <w:marTop w:val="0"/>
      <w:marBottom w:val="0"/>
      <w:divBdr>
        <w:top w:val="none" w:sz="0" w:space="0" w:color="auto"/>
        <w:left w:val="none" w:sz="0" w:space="0" w:color="auto"/>
        <w:bottom w:val="none" w:sz="0" w:space="0" w:color="auto"/>
        <w:right w:val="none" w:sz="0" w:space="0" w:color="auto"/>
      </w:divBdr>
    </w:div>
    <w:div w:id="332532695">
      <w:marLeft w:val="0"/>
      <w:marRight w:val="0"/>
      <w:marTop w:val="0"/>
      <w:marBottom w:val="0"/>
      <w:divBdr>
        <w:top w:val="none" w:sz="0" w:space="0" w:color="auto"/>
        <w:left w:val="none" w:sz="0" w:space="0" w:color="auto"/>
        <w:bottom w:val="none" w:sz="0" w:space="0" w:color="auto"/>
        <w:right w:val="none" w:sz="0" w:space="0" w:color="auto"/>
      </w:divBdr>
    </w:div>
    <w:div w:id="332532696">
      <w:marLeft w:val="0"/>
      <w:marRight w:val="0"/>
      <w:marTop w:val="0"/>
      <w:marBottom w:val="0"/>
      <w:divBdr>
        <w:top w:val="none" w:sz="0" w:space="0" w:color="auto"/>
        <w:left w:val="none" w:sz="0" w:space="0" w:color="auto"/>
        <w:bottom w:val="none" w:sz="0" w:space="0" w:color="auto"/>
        <w:right w:val="none" w:sz="0" w:space="0" w:color="auto"/>
      </w:divBdr>
    </w:div>
    <w:div w:id="332532697">
      <w:marLeft w:val="0"/>
      <w:marRight w:val="0"/>
      <w:marTop w:val="0"/>
      <w:marBottom w:val="0"/>
      <w:divBdr>
        <w:top w:val="none" w:sz="0" w:space="0" w:color="auto"/>
        <w:left w:val="none" w:sz="0" w:space="0" w:color="auto"/>
        <w:bottom w:val="none" w:sz="0" w:space="0" w:color="auto"/>
        <w:right w:val="none" w:sz="0" w:space="0" w:color="auto"/>
      </w:divBdr>
    </w:div>
    <w:div w:id="332532698">
      <w:marLeft w:val="0"/>
      <w:marRight w:val="0"/>
      <w:marTop w:val="0"/>
      <w:marBottom w:val="0"/>
      <w:divBdr>
        <w:top w:val="none" w:sz="0" w:space="0" w:color="auto"/>
        <w:left w:val="none" w:sz="0" w:space="0" w:color="auto"/>
        <w:bottom w:val="none" w:sz="0" w:space="0" w:color="auto"/>
        <w:right w:val="none" w:sz="0" w:space="0" w:color="auto"/>
      </w:divBdr>
    </w:div>
    <w:div w:id="332532699">
      <w:marLeft w:val="0"/>
      <w:marRight w:val="0"/>
      <w:marTop w:val="0"/>
      <w:marBottom w:val="0"/>
      <w:divBdr>
        <w:top w:val="none" w:sz="0" w:space="0" w:color="auto"/>
        <w:left w:val="none" w:sz="0" w:space="0" w:color="auto"/>
        <w:bottom w:val="none" w:sz="0" w:space="0" w:color="auto"/>
        <w:right w:val="none" w:sz="0" w:space="0" w:color="auto"/>
      </w:divBdr>
    </w:div>
    <w:div w:id="332532700">
      <w:marLeft w:val="0"/>
      <w:marRight w:val="0"/>
      <w:marTop w:val="0"/>
      <w:marBottom w:val="0"/>
      <w:divBdr>
        <w:top w:val="none" w:sz="0" w:space="0" w:color="auto"/>
        <w:left w:val="none" w:sz="0" w:space="0" w:color="auto"/>
        <w:bottom w:val="none" w:sz="0" w:space="0" w:color="auto"/>
        <w:right w:val="none" w:sz="0" w:space="0" w:color="auto"/>
      </w:divBdr>
    </w:div>
    <w:div w:id="332532701">
      <w:marLeft w:val="0"/>
      <w:marRight w:val="0"/>
      <w:marTop w:val="0"/>
      <w:marBottom w:val="0"/>
      <w:divBdr>
        <w:top w:val="none" w:sz="0" w:space="0" w:color="auto"/>
        <w:left w:val="none" w:sz="0" w:space="0" w:color="auto"/>
        <w:bottom w:val="none" w:sz="0" w:space="0" w:color="auto"/>
        <w:right w:val="none" w:sz="0" w:space="0" w:color="auto"/>
      </w:divBdr>
    </w:div>
    <w:div w:id="332532702">
      <w:marLeft w:val="0"/>
      <w:marRight w:val="0"/>
      <w:marTop w:val="0"/>
      <w:marBottom w:val="0"/>
      <w:divBdr>
        <w:top w:val="none" w:sz="0" w:space="0" w:color="auto"/>
        <w:left w:val="none" w:sz="0" w:space="0" w:color="auto"/>
        <w:bottom w:val="none" w:sz="0" w:space="0" w:color="auto"/>
        <w:right w:val="none" w:sz="0" w:space="0" w:color="auto"/>
      </w:divBdr>
    </w:div>
    <w:div w:id="332532703">
      <w:marLeft w:val="0"/>
      <w:marRight w:val="0"/>
      <w:marTop w:val="0"/>
      <w:marBottom w:val="0"/>
      <w:divBdr>
        <w:top w:val="none" w:sz="0" w:space="0" w:color="auto"/>
        <w:left w:val="none" w:sz="0" w:space="0" w:color="auto"/>
        <w:bottom w:val="none" w:sz="0" w:space="0" w:color="auto"/>
        <w:right w:val="none" w:sz="0" w:space="0" w:color="auto"/>
      </w:divBdr>
    </w:div>
    <w:div w:id="332532704">
      <w:marLeft w:val="0"/>
      <w:marRight w:val="0"/>
      <w:marTop w:val="0"/>
      <w:marBottom w:val="0"/>
      <w:divBdr>
        <w:top w:val="none" w:sz="0" w:space="0" w:color="auto"/>
        <w:left w:val="none" w:sz="0" w:space="0" w:color="auto"/>
        <w:bottom w:val="none" w:sz="0" w:space="0" w:color="auto"/>
        <w:right w:val="none" w:sz="0" w:space="0" w:color="auto"/>
      </w:divBdr>
    </w:div>
    <w:div w:id="332532705">
      <w:marLeft w:val="0"/>
      <w:marRight w:val="0"/>
      <w:marTop w:val="0"/>
      <w:marBottom w:val="0"/>
      <w:divBdr>
        <w:top w:val="none" w:sz="0" w:space="0" w:color="auto"/>
        <w:left w:val="none" w:sz="0" w:space="0" w:color="auto"/>
        <w:bottom w:val="none" w:sz="0" w:space="0" w:color="auto"/>
        <w:right w:val="none" w:sz="0" w:space="0" w:color="auto"/>
      </w:divBdr>
    </w:div>
    <w:div w:id="332532706">
      <w:marLeft w:val="0"/>
      <w:marRight w:val="0"/>
      <w:marTop w:val="0"/>
      <w:marBottom w:val="0"/>
      <w:divBdr>
        <w:top w:val="none" w:sz="0" w:space="0" w:color="auto"/>
        <w:left w:val="none" w:sz="0" w:space="0" w:color="auto"/>
        <w:bottom w:val="none" w:sz="0" w:space="0" w:color="auto"/>
        <w:right w:val="none" w:sz="0" w:space="0" w:color="auto"/>
      </w:divBdr>
    </w:div>
    <w:div w:id="332532707">
      <w:marLeft w:val="0"/>
      <w:marRight w:val="0"/>
      <w:marTop w:val="0"/>
      <w:marBottom w:val="0"/>
      <w:divBdr>
        <w:top w:val="none" w:sz="0" w:space="0" w:color="auto"/>
        <w:left w:val="none" w:sz="0" w:space="0" w:color="auto"/>
        <w:bottom w:val="none" w:sz="0" w:space="0" w:color="auto"/>
        <w:right w:val="none" w:sz="0" w:space="0" w:color="auto"/>
      </w:divBdr>
    </w:div>
    <w:div w:id="332532708">
      <w:marLeft w:val="0"/>
      <w:marRight w:val="0"/>
      <w:marTop w:val="0"/>
      <w:marBottom w:val="0"/>
      <w:divBdr>
        <w:top w:val="none" w:sz="0" w:space="0" w:color="auto"/>
        <w:left w:val="none" w:sz="0" w:space="0" w:color="auto"/>
        <w:bottom w:val="none" w:sz="0" w:space="0" w:color="auto"/>
        <w:right w:val="none" w:sz="0" w:space="0" w:color="auto"/>
      </w:divBdr>
    </w:div>
    <w:div w:id="332532709">
      <w:marLeft w:val="0"/>
      <w:marRight w:val="0"/>
      <w:marTop w:val="0"/>
      <w:marBottom w:val="0"/>
      <w:divBdr>
        <w:top w:val="none" w:sz="0" w:space="0" w:color="auto"/>
        <w:left w:val="none" w:sz="0" w:space="0" w:color="auto"/>
        <w:bottom w:val="none" w:sz="0" w:space="0" w:color="auto"/>
        <w:right w:val="none" w:sz="0" w:space="0" w:color="auto"/>
      </w:divBdr>
    </w:div>
    <w:div w:id="332532710">
      <w:marLeft w:val="0"/>
      <w:marRight w:val="0"/>
      <w:marTop w:val="0"/>
      <w:marBottom w:val="0"/>
      <w:divBdr>
        <w:top w:val="none" w:sz="0" w:space="0" w:color="auto"/>
        <w:left w:val="none" w:sz="0" w:space="0" w:color="auto"/>
        <w:bottom w:val="none" w:sz="0" w:space="0" w:color="auto"/>
        <w:right w:val="none" w:sz="0" w:space="0" w:color="auto"/>
      </w:divBdr>
    </w:div>
    <w:div w:id="332532711">
      <w:marLeft w:val="0"/>
      <w:marRight w:val="0"/>
      <w:marTop w:val="0"/>
      <w:marBottom w:val="0"/>
      <w:divBdr>
        <w:top w:val="none" w:sz="0" w:space="0" w:color="auto"/>
        <w:left w:val="none" w:sz="0" w:space="0" w:color="auto"/>
        <w:bottom w:val="none" w:sz="0" w:space="0" w:color="auto"/>
        <w:right w:val="none" w:sz="0" w:space="0" w:color="auto"/>
      </w:divBdr>
    </w:div>
    <w:div w:id="332532712">
      <w:marLeft w:val="0"/>
      <w:marRight w:val="0"/>
      <w:marTop w:val="0"/>
      <w:marBottom w:val="0"/>
      <w:divBdr>
        <w:top w:val="none" w:sz="0" w:space="0" w:color="auto"/>
        <w:left w:val="none" w:sz="0" w:space="0" w:color="auto"/>
        <w:bottom w:val="none" w:sz="0" w:space="0" w:color="auto"/>
        <w:right w:val="none" w:sz="0" w:space="0" w:color="auto"/>
      </w:divBdr>
    </w:div>
    <w:div w:id="332532713">
      <w:marLeft w:val="0"/>
      <w:marRight w:val="0"/>
      <w:marTop w:val="0"/>
      <w:marBottom w:val="0"/>
      <w:divBdr>
        <w:top w:val="none" w:sz="0" w:space="0" w:color="auto"/>
        <w:left w:val="none" w:sz="0" w:space="0" w:color="auto"/>
        <w:bottom w:val="none" w:sz="0" w:space="0" w:color="auto"/>
        <w:right w:val="none" w:sz="0" w:space="0" w:color="auto"/>
      </w:divBdr>
    </w:div>
    <w:div w:id="332532714">
      <w:marLeft w:val="0"/>
      <w:marRight w:val="0"/>
      <w:marTop w:val="0"/>
      <w:marBottom w:val="0"/>
      <w:divBdr>
        <w:top w:val="none" w:sz="0" w:space="0" w:color="auto"/>
        <w:left w:val="none" w:sz="0" w:space="0" w:color="auto"/>
        <w:bottom w:val="none" w:sz="0" w:space="0" w:color="auto"/>
        <w:right w:val="none" w:sz="0" w:space="0" w:color="auto"/>
      </w:divBdr>
    </w:div>
    <w:div w:id="334113964">
      <w:bodyDiv w:val="1"/>
      <w:marLeft w:val="0"/>
      <w:marRight w:val="0"/>
      <w:marTop w:val="0"/>
      <w:marBottom w:val="0"/>
      <w:divBdr>
        <w:top w:val="none" w:sz="0" w:space="0" w:color="auto"/>
        <w:left w:val="none" w:sz="0" w:space="0" w:color="auto"/>
        <w:bottom w:val="none" w:sz="0" w:space="0" w:color="auto"/>
        <w:right w:val="none" w:sz="0" w:space="0" w:color="auto"/>
      </w:divBdr>
    </w:div>
    <w:div w:id="353462020">
      <w:bodyDiv w:val="1"/>
      <w:marLeft w:val="0"/>
      <w:marRight w:val="0"/>
      <w:marTop w:val="0"/>
      <w:marBottom w:val="0"/>
      <w:divBdr>
        <w:top w:val="none" w:sz="0" w:space="0" w:color="auto"/>
        <w:left w:val="none" w:sz="0" w:space="0" w:color="auto"/>
        <w:bottom w:val="none" w:sz="0" w:space="0" w:color="auto"/>
        <w:right w:val="none" w:sz="0" w:space="0" w:color="auto"/>
      </w:divBdr>
    </w:div>
    <w:div w:id="369964785">
      <w:bodyDiv w:val="1"/>
      <w:marLeft w:val="0"/>
      <w:marRight w:val="0"/>
      <w:marTop w:val="0"/>
      <w:marBottom w:val="0"/>
      <w:divBdr>
        <w:top w:val="none" w:sz="0" w:space="0" w:color="auto"/>
        <w:left w:val="none" w:sz="0" w:space="0" w:color="auto"/>
        <w:bottom w:val="none" w:sz="0" w:space="0" w:color="auto"/>
        <w:right w:val="none" w:sz="0" w:space="0" w:color="auto"/>
      </w:divBdr>
    </w:div>
    <w:div w:id="371341724">
      <w:bodyDiv w:val="1"/>
      <w:marLeft w:val="0"/>
      <w:marRight w:val="0"/>
      <w:marTop w:val="0"/>
      <w:marBottom w:val="0"/>
      <w:divBdr>
        <w:top w:val="none" w:sz="0" w:space="0" w:color="auto"/>
        <w:left w:val="none" w:sz="0" w:space="0" w:color="auto"/>
        <w:bottom w:val="none" w:sz="0" w:space="0" w:color="auto"/>
        <w:right w:val="none" w:sz="0" w:space="0" w:color="auto"/>
      </w:divBdr>
    </w:div>
    <w:div w:id="376664986">
      <w:bodyDiv w:val="1"/>
      <w:marLeft w:val="0"/>
      <w:marRight w:val="0"/>
      <w:marTop w:val="0"/>
      <w:marBottom w:val="0"/>
      <w:divBdr>
        <w:top w:val="none" w:sz="0" w:space="0" w:color="auto"/>
        <w:left w:val="none" w:sz="0" w:space="0" w:color="auto"/>
        <w:bottom w:val="none" w:sz="0" w:space="0" w:color="auto"/>
        <w:right w:val="none" w:sz="0" w:space="0" w:color="auto"/>
      </w:divBdr>
    </w:div>
    <w:div w:id="414277864">
      <w:bodyDiv w:val="1"/>
      <w:marLeft w:val="0"/>
      <w:marRight w:val="0"/>
      <w:marTop w:val="0"/>
      <w:marBottom w:val="0"/>
      <w:divBdr>
        <w:top w:val="none" w:sz="0" w:space="0" w:color="auto"/>
        <w:left w:val="none" w:sz="0" w:space="0" w:color="auto"/>
        <w:bottom w:val="none" w:sz="0" w:space="0" w:color="auto"/>
        <w:right w:val="none" w:sz="0" w:space="0" w:color="auto"/>
      </w:divBdr>
    </w:div>
    <w:div w:id="508302014">
      <w:bodyDiv w:val="1"/>
      <w:marLeft w:val="0"/>
      <w:marRight w:val="0"/>
      <w:marTop w:val="0"/>
      <w:marBottom w:val="0"/>
      <w:divBdr>
        <w:top w:val="none" w:sz="0" w:space="0" w:color="auto"/>
        <w:left w:val="none" w:sz="0" w:space="0" w:color="auto"/>
        <w:bottom w:val="none" w:sz="0" w:space="0" w:color="auto"/>
        <w:right w:val="none" w:sz="0" w:space="0" w:color="auto"/>
      </w:divBdr>
    </w:div>
    <w:div w:id="531961343">
      <w:bodyDiv w:val="1"/>
      <w:marLeft w:val="0"/>
      <w:marRight w:val="0"/>
      <w:marTop w:val="0"/>
      <w:marBottom w:val="0"/>
      <w:divBdr>
        <w:top w:val="none" w:sz="0" w:space="0" w:color="auto"/>
        <w:left w:val="none" w:sz="0" w:space="0" w:color="auto"/>
        <w:bottom w:val="none" w:sz="0" w:space="0" w:color="auto"/>
        <w:right w:val="none" w:sz="0" w:space="0" w:color="auto"/>
      </w:divBdr>
    </w:div>
    <w:div w:id="542013293">
      <w:bodyDiv w:val="1"/>
      <w:marLeft w:val="0"/>
      <w:marRight w:val="0"/>
      <w:marTop w:val="0"/>
      <w:marBottom w:val="0"/>
      <w:divBdr>
        <w:top w:val="none" w:sz="0" w:space="0" w:color="auto"/>
        <w:left w:val="none" w:sz="0" w:space="0" w:color="auto"/>
        <w:bottom w:val="none" w:sz="0" w:space="0" w:color="auto"/>
        <w:right w:val="none" w:sz="0" w:space="0" w:color="auto"/>
      </w:divBdr>
    </w:div>
    <w:div w:id="568275661">
      <w:bodyDiv w:val="1"/>
      <w:marLeft w:val="0"/>
      <w:marRight w:val="0"/>
      <w:marTop w:val="0"/>
      <w:marBottom w:val="0"/>
      <w:divBdr>
        <w:top w:val="none" w:sz="0" w:space="0" w:color="auto"/>
        <w:left w:val="none" w:sz="0" w:space="0" w:color="auto"/>
        <w:bottom w:val="none" w:sz="0" w:space="0" w:color="auto"/>
        <w:right w:val="none" w:sz="0" w:space="0" w:color="auto"/>
      </w:divBdr>
    </w:div>
    <w:div w:id="570502643">
      <w:bodyDiv w:val="1"/>
      <w:marLeft w:val="0"/>
      <w:marRight w:val="0"/>
      <w:marTop w:val="0"/>
      <w:marBottom w:val="0"/>
      <w:divBdr>
        <w:top w:val="none" w:sz="0" w:space="0" w:color="auto"/>
        <w:left w:val="none" w:sz="0" w:space="0" w:color="auto"/>
        <w:bottom w:val="none" w:sz="0" w:space="0" w:color="auto"/>
        <w:right w:val="none" w:sz="0" w:space="0" w:color="auto"/>
      </w:divBdr>
    </w:div>
    <w:div w:id="586697802">
      <w:bodyDiv w:val="1"/>
      <w:marLeft w:val="0"/>
      <w:marRight w:val="0"/>
      <w:marTop w:val="0"/>
      <w:marBottom w:val="0"/>
      <w:divBdr>
        <w:top w:val="none" w:sz="0" w:space="0" w:color="auto"/>
        <w:left w:val="none" w:sz="0" w:space="0" w:color="auto"/>
        <w:bottom w:val="none" w:sz="0" w:space="0" w:color="auto"/>
        <w:right w:val="none" w:sz="0" w:space="0" w:color="auto"/>
      </w:divBdr>
    </w:div>
    <w:div w:id="617882273">
      <w:bodyDiv w:val="1"/>
      <w:marLeft w:val="0"/>
      <w:marRight w:val="0"/>
      <w:marTop w:val="0"/>
      <w:marBottom w:val="0"/>
      <w:divBdr>
        <w:top w:val="none" w:sz="0" w:space="0" w:color="auto"/>
        <w:left w:val="none" w:sz="0" w:space="0" w:color="auto"/>
        <w:bottom w:val="none" w:sz="0" w:space="0" w:color="auto"/>
        <w:right w:val="none" w:sz="0" w:space="0" w:color="auto"/>
      </w:divBdr>
    </w:div>
    <w:div w:id="654646952">
      <w:bodyDiv w:val="1"/>
      <w:marLeft w:val="0"/>
      <w:marRight w:val="0"/>
      <w:marTop w:val="0"/>
      <w:marBottom w:val="0"/>
      <w:divBdr>
        <w:top w:val="none" w:sz="0" w:space="0" w:color="auto"/>
        <w:left w:val="none" w:sz="0" w:space="0" w:color="auto"/>
        <w:bottom w:val="none" w:sz="0" w:space="0" w:color="auto"/>
        <w:right w:val="none" w:sz="0" w:space="0" w:color="auto"/>
      </w:divBdr>
    </w:div>
    <w:div w:id="787353897">
      <w:bodyDiv w:val="1"/>
      <w:marLeft w:val="0"/>
      <w:marRight w:val="0"/>
      <w:marTop w:val="0"/>
      <w:marBottom w:val="0"/>
      <w:divBdr>
        <w:top w:val="none" w:sz="0" w:space="0" w:color="auto"/>
        <w:left w:val="none" w:sz="0" w:space="0" w:color="auto"/>
        <w:bottom w:val="none" w:sz="0" w:space="0" w:color="auto"/>
        <w:right w:val="none" w:sz="0" w:space="0" w:color="auto"/>
      </w:divBdr>
    </w:div>
    <w:div w:id="807668627">
      <w:bodyDiv w:val="1"/>
      <w:marLeft w:val="0"/>
      <w:marRight w:val="0"/>
      <w:marTop w:val="0"/>
      <w:marBottom w:val="0"/>
      <w:divBdr>
        <w:top w:val="none" w:sz="0" w:space="0" w:color="auto"/>
        <w:left w:val="none" w:sz="0" w:space="0" w:color="auto"/>
        <w:bottom w:val="none" w:sz="0" w:space="0" w:color="auto"/>
        <w:right w:val="none" w:sz="0" w:space="0" w:color="auto"/>
      </w:divBdr>
    </w:div>
    <w:div w:id="827747209">
      <w:bodyDiv w:val="1"/>
      <w:marLeft w:val="0"/>
      <w:marRight w:val="0"/>
      <w:marTop w:val="0"/>
      <w:marBottom w:val="0"/>
      <w:divBdr>
        <w:top w:val="none" w:sz="0" w:space="0" w:color="auto"/>
        <w:left w:val="none" w:sz="0" w:space="0" w:color="auto"/>
        <w:bottom w:val="none" w:sz="0" w:space="0" w:color="auto"/>
        <w:right w:val="none" w:sz="0" w:space="0" w:color="auto"/>
      </w:divBdr>
    </w:div>
    <w:div w:id="842015709">
      <w:bodyDiv w:val="1"/>
      <w:marLeft w:val="0"/>
      <w:marRight w:val="0"/>
      <w:marTop w:val="0"/>
      <w:marBottom w:val="0"/>
      <w:divBdr>
        <w:top w:val="none" w:sz="0" w:space="0" w:color="auto"/>
        <w:left w:val="none" w:sz="0" w:space="0" w:color="auto"/>
        <w:bottom w:val="none" w:sz="0" w:space="0" w:color="auto"/>
        <w:right w:val="none" w:sz="0" w:space="0" w:color="auto"/>
      </w:divBdr>
    </w:div>
    <w:div w:id="863133103">
      <w:bodyDiv w:val="1"/>
      <w:marLeft w:val="0"/>
      <w:marRight w:val="0"/>
      <w:marTop w:val="0"/>
      <w:marBottom w:val="0"/>
      <w:divBdr>
        <w:top w:val="none" w:sz="0" w:space="0" w:color="auto"/>
        <w:left w:val="none" w:sz="0" w:space="0" w:color="auto"/>
        <w:bottom w:val="none" w:sz="0" w:space="0" w:color="auto"/>
        <w:right w:val="none" w:sz="0" w:space="0" w:color="auto"/>
      </w:divBdr>
    </w:div>
    <w:div w:id="865368773">
      <w:bodyDiv w:val="1"/>
      <w:marLeft w:val="0"/>
      <w:marRight w:val="0"/>
      <w:marTop w:val="0"/>
      <w:marBottom w:val="0"/>
      <w:divBdr>
        <w:top w:val="none" w:sz="0" w:space="0" w:color="auto"/>
        <w:left w:val="none" w:sz="0" w:space="0" w:color="auto"/>
        <w:bottom w:val="none" w:sz="0" w:space="0" w:color="auto"/>
        <w:right w:val="none" w:sz="0" w:space="0" w:color="auto"/>
      </w:divBdr>
    </w:div>
    <w:div w:id="892892750">
      <w:bodyDiv w:val="1"/>
      <w:marLeft w:val="0"/>
      <w:marRight w:val="0"/>
      <w:marTop w:val="0"/>
      <w:marBottom w:val="0"/>
      <w:divBdr>
        <w:top w:val="none" w:sz="0" w:space="0" w:color="auto"/>
        <w:left w:val="none" w:sz="0" w:space="0" w:color="auto"/>
        <w:bottom w:val="none" w:sz="0" w:space="0" w:color="auto"/>
        <w:right w:val="none" w:sz="0" w:space="0" w:color="auto"/>
      </w:divBdr>
    </w:div>
    <w:div w:id="914627871">
      <w:bodyDiv w:val="1"/>
      <w:marLeft w:val="0"/>
      <w:marRight w:val="0"/>
      <w:marTop w:val="0"/>
      <w:marBottom w:val="0"/>
      <w:divBdr>
        <w:top w:val="none" w:sz="0" w:space="0" w:color="auto"/>
        <w:left w:val="none" w:sz="0" w:space="0" w:color="auto"/>
        <w:bottom w:val="none" w:sz="0" w:space="0" w:color="auto"/>
        <w:right w:val="none" w:sz="0" w:space="0" w:color="auto"/>
      </w:divBdr>
    </w:div>
    <w:div w:id="923806645">
      <w:bodyDiv w:val="1"/>
      <w:marLeft w:val="0"/>
      <w:marRight w:val="0"/>
      <w:marTop w:val="0"/>
      <w:marBottom w:val="0"/>
      <w:divBdr>
        <w:top w:val="none" w:sz="0" w:space="0" w:color="auto"/>
        <w:left w:val="none" w:sz="0" w:space="0" w:color="auto"/>
        <w:bottom w:val="none" w:sz="0" w:space="0" w:color="auto"/>
        <w:right w:val="none" w:sz="0" w:space="0" w:color="auto"/>
      </w:divBdr>
    </w:div>
    <w:div w:id="1020935356">
      <w:bodyDiv w:val="1"/>
      <w:marLeft w:val="0"/>
      <w:marRight w:val="0"/>
      <w:marTop w:val="0"/>
      <w:marBottom w:val="0"/>
      <w:divBdr>
        <w:top w:val="none" w:sz="0" w:space="0" w:color="auto"/>
        <w:left w:val="none" w:sz="0" w:space="0" w:color="auto"/>
        <w:bottom w:val="none" w:sz="0" w:space="0" w:color="auto"/>
        <w:right w:val="none" w:sz="0" w:space="0" w:color="auto"/>
      </w:divBdr>
    </w:div>
    <w:div w:id="1039747141">
      <w:bodyDiv w:val="1"/>
      <w:marLeft w:val="0"/>
      <w:marRight w:val="0"/>
      <w:marTop w:val="0"/>
      <w:marBottom w:val="0"/>
      <w:divBdr>
        <w:top w:val="none" w:sz="0" w:space="0" w:color="auto"/>
        <w:left w:val="none" w:sz="0" w:space="0" w:color="auto"/>
        <w:bottom w:val="none" w:sz="0" w:space="0" w:color="auto"/>
        <w:right w:val="none" w:sz="0" w:space="0" w:color="auto"/>
      </w:divBdr>
    </w:div>
    <w:div w:id="1075131499">
      <w:bodyDiv w:val="1"/>
      <w:marLeft w:val="0"/>
      <w:marRight w:val="0"/>
      <w:marTop w:val="0"/>
      <w:marBottom w:val="0"/>
      <w:divBdr>
        <w:top w:val="none" w:sz="0" w:space="0" w:color="auto"/>
        <w:left w:val="none" w:sz="0" w:space="0" w:color="auto"/>
        <w:bottom w:val="none" w:sz="0" w:space="0" w:color="auto"/>
        <w:right w:val="none" w:sz="0" w:space="0" w:color="auto"/>
      </w:divBdr>
    </w:div>
    <w:div w:id="1076394603">
      <w:bodyDiv w:val="1"/>
      <w:marLeft w:val="0"/>
      <w:marRight w:val="0"/>
      <w:marTop w:val="0"/>
      <w:marBottom w:val="0"/>
      <w:divBdr>
        <w:top w:val="none" w:sz="0" w:space="0" w:color="auto"/>
        <w:left w:val="none" w:sz="0" w:space="0" w:color="auto"/>
        <w:bottom w:val="none" w:sz="0" w:space="0" w:color="auto"/>
        <w:right w:val="none" w:sz="0" w:space="0" w:color="auto"/>
      </w:divBdr>
    </w:div>
    <w:div w:id="1080100492">
      <w:bodyDiv w:val="1"/>
      <w:marLeft w:val="0"/>
      <w:marRight w:val="0"/>
      <w:marTop w:val="0"/>
      <w:marBottom w:val="0"/>
      <w:divBdr>
        <w:top w:val="none" w:sz="0" w:space="0" w:color="auto"/>
        <w:left w:val="none" w:sz="0" w:space="0" w:color="auto"/>
        <w:bottom w:val="none" w:sz="0" w:space="0" w:color="auto"/>
        <w:right w:val="none" w:sz="0" w:space="0" w:color="auto"/>
      </w:divBdr>
    </w:div>
    <w:div w:id="1100377162">
      <w:bodyDiv w:val="1"/>
      <w:marLeft w:val="0"/>
      <w:marRight w:val="0"/>
      <w:marTop w:val="0"/>
      <w:marBottom w:val="0"/>
      <w:divBdr>
        <w:top w:val="none" w:sz="0" w:space="0" w:color="auto"/>
        <w:left w:val="none" w:sz="0" w:space="0" w:color="auto"/>
        <w:bottom w:val="none" w:sz="0" w:space="0" w:color="auto"/>
        <w:right w:val="none" w:sz="0" w:space="0" w:color="auto"/>
      </w:divBdr>
    </w:div>
    <w:div w:id="1132862857">
      <w:bodyDiv w:val="1"/>
      <w:marLeft w:val="0"/>
      <w:marRight w:val="0"/>
      <w:marTop w:val="0"/>
      <w:marBottom w:val="0"/>
      <w:divBdr>
        <w:top w:val="none" w:sz="0" w:space="0" w:color="auto"/>
        <w:left w:val="none" w:sz="0" w:space="0" w:color="auto"/>
        <w:bottom w:val="none" w:sz="0" w:space="0" w:color="auto"/>
        <w:right w:val="none" w:sz="0" w:space="0" w:color="auto"/>
      </w:divBdr>
    </w:div>
    <w:div w:id="1167095706">
      <w:bodyDiv w:val="1"/>
      <w:marLeft w:val="0"/>
      <w:marRight w:val="0"/>
      <w:marTop w:val="0"/>
      <w:marBottom w:val="0"/>
      <w:divBdr>
        <w:top w:val="none" w:sz="0" w:space="0" w:color="auto"/>
        <w:left w:val="none" w:sz="0" w:space="0" w:color="auto"/>
        <w:bottom w:val="none" w:sz="0" w:space="0" w:color="auto"/>
        <w:right w:val="none" w:sz="0" w:space="0" w:color="auto"/>
      </w:divBdr>
    </w:div>
    <w:div w:id="1207794694">
      <w:bodyDiv w:val="1"/>
      <w:marLeft w:val="0"/>
      <w:marRight w:val="0"/>
      <w:marTop w:val="0"/>
      <w:marBottom w:val="0"/>
      <w:divBdr>
        <w:top w:val="none" w:sz="0" w:space="0" w:color="auto"/>
        <w:left w:val="none" w:sz="0" w:space="0" w:color="auto"/>
        <w:bottom w:val="none" w:sz="0" w:space="0" w:color="auto"/>
        <w:right w:val="none" w:sz="0" w:space="0" w:color="auto"/>
      </w:divBdr>
    </w:div>
    <w:div w:id="1208686560">
      <w:bodyDiv w:val="1"/>
      <w:marLeft w:val="0"/>
      <w:marRight w:val="0"/>
      <w:marTop w:val="0"/>
      <w:marBottom w:val="0"/>
      <w:divBdr>
        <w:top w:val="none" w:sz="0" w:space="0" w:color="auto"/>
        <w:left w:val="none" w:sz="0" w:space="0" w:color="auto"/>
        <w:bottom w:val="none" w:sz="0" w:space="0" w:color="auto"/>
        <w:right w:val="none" w:sz="0" w:space="0" w:color="auto"/>
      </w:divBdr>
    </w:div>
    <w:div w:id="1222520629">
      <w:bodyDiv w:val="1"/>
      <w:marLeft w:val="0"/>
      <w:marRight w:val="0"/>
      <w:marTop w:val="0"/>
      <w:marBottom w:val="0"/>
      <w:divBdr>
        <w:top w:val="none" w:sz="0" w:space="0" w:color="auto"/>
        <w:left w:val="none" w:sz="0" w:space="0" w:color="auto"/>
        <w:bottom w:val="none" w:sz="0" w:space="0" w:color="auto"/>
        <w:right w:val="none" w:sz="0" w:space="0" w:color="auto"/>
      </w:divBdr>
    </w:div>
    <w:div w:id="1243026754">
      <w:bodyDiv w:val="1"/>
      <w:marLeft w:val="0"/>
      <w:marRight w:val="0"/>
      <w:marTop w:val="0"/>
      <w:marBottom w:val="0"/>
      <w:divBdr>
        <w:top w:val="none" w:sz="0" w:space="0" w:color="auto"/>
        <w:left w:val="none" w:sz="0" w:space="0" w:color="auto"/>
        <w:bottom w:val="none" w:sz="0" w:space="0" w:color="auto"/>
        <w:right w:val="none" w:sz="0" w:space="0" w:color="auto"/>
      </w:divBdr>
    </w:div>
    <w:div w:id="1248727321">
      <w:bodyDiv w:val="1"/>
      <w:marLeft w:val="0"/>
      <w:marRight w:val="0"/>
      <w:marTop w:val="0"/>
      <w:marBottom w:val="0"/>
      <w:divBdr>
        <w:top w:val="none" w:sz="0" w:space="0" w:color="auto"/>
        <w:left w:val="none" w:sz="0" w:space="0" w:color="auto"/>
        <w:bottom w:val="none" w:sz="0" w:space="0" w:color="auto"/>
        <w:right w:val="none" w:sz="0" w:space="0" w:color="auto"/>
      </w:divBdr>
    </w:div>
    <w:div w:id="1258828308">
      <w:bodyDiv w:val="1"/>
      <w:marLeft w:val="0"/>
      <w:marRight w:val="0"/>
      <w:marTop w:val="0"/>
      <w:marBottom w:val="0"/>
      <w:divBdr>
        <w:top w:val="none" w:sz="0" w:space="0" w:color="auto"/>
        <w:left w:val="none" w:sz="0" w:space="0" w:color="auto"/>
        <w:bottom w:val="none" w:sz="0" w:space="0" w:color="auto"/>
        <w:right w:val="none" w:sz="0" w:space="0" w:color="auto"/>
      </w:divBdr>
    </w:div>
    <w:div w:id="1286085326">
      <w:bodyDiv w:val="1"/>
      <w:marLeft w:val="0"/>
      <w:marRight w:val="0"/>
      <w:marTop w:val="0"/>
      <w:marBottom w:val="0"/>
      <w:divBdr>
        <w:top w:val="none" w:sz="0" w:space="0" w:color="auto"/>
        <w:left w:val="none" w:sz="0" w:space="0" w:color="auto"/>
        <w:bottom w:val="none" w:sz="0" w:space="0" w:color="auto"/>
        <w:right w:val="none" w:sz="0" w:space="0" w:color="auto"/>
      </w:divBdr>
    </w:div>
    <w:div w:id="1313024553">
      <w:bodyDiv w:val="1"/>
      <w:marLeft w:val="0"/>
      <w:marRight w:val="0"/>
      <w:marTop w:val="0"/>
      <w:marBottom w:val="0"/>
      <w:divBdr>
        <w:top w:val="none" w:sz="0" w:space="0" w:color="auto"/>
        <w:left w:val="none" w:sz="0" w:space="0" w:color="auto"/>
        <w:bottom w:val="none" w:sz="0" w:space="0" w:color="auto"/>
        <w:right w:val="none" w:sz="0" w:space="0" w:color="auto"/>
      </w:divBdr>
    </w:div>
    <w:div w:id="1345203042">
      <w:bodyDiv w:val="1"/>
      <w:marLeft w:val="0"/>
      <w:marRight w:val="0"/>
      <w:marTop w:val="0"/>
      <w:marBottom w:val="0"/>
      <w:divBdr>
        <w:top w:val="none" w:sz="0" w:space="0" w:color="auto"/>
        <w:left w:val="none" w:sz="0" w:space="0" w:color="auto"/>
        <w:bottom w:val="none" w:sz="0" w:space="0" w:color="auto"/>
        <w:right w:val="none" w:sz="0" w:space="0" w:color="auto"/>
      </w:divBdr>
    </w:div>
    <w:div w:id="1349912425">
      <w:bodyDiv w:val="1"/>
      <w:marLeft w:val="0"/>
      <w:marRight w:val="0"/>
      <w:marTop w:val="0"/>
      <w:marBottom w:val="0"/>
      <w:divBdr>
        <w:top w:val="none" w:sz="0" w:space="0" w:color="auto"/>
        <w:left w:val="none" w:sz="0" w:space="0" w:color="auto"/>
        <w:bottom w:val="none" w:sz="0" w:space="0" w:color="auto"/>
        <w:right w:val="none" w:sz="0" w:space="0" w:color="auto"/>
      </w:divBdr>
    </w:div>
    <w:div w:id="1419212392">
      <w:bodyDiv w:val="1"/>
      <w:marLeft w:val="0"/>
      <w:marRight w:val="0"/>
      <w:marTop w:val="0"/>
      <w:marBottom w:val="0"/>
      <w:divBdr>
        <w:top w:val="none" w:sz="0" w:space="0" w:color="auto"/>
        <w:left w:val="none" w:sz="0" w:space="0" w:color="auto"/>
        <w:bottom w:val="none" w:sz="0" w:space="0" w:color="auto"/>
        <w:right w:val="none" w:sz="0" w:space="0" w:color="auto"/>
      </w:divBdr>
    </w:div>
    <w:div w:id="1477338632">
      <w:bodyDiv w:val="1"/>
      <w:marLeft w:val="0"/>
      <w:marRight w:val="0"/>
      <w:marTop w:val="0"/>
      <w:marBottom w:val="0"/>
      <w:divBdr>
        <w:top w:val="none" w:sz="0" w:space="0" w:color="auto"/>
        <w:left w:val="none" w:sz="0" w:space="0" w:color="auto"/>
        <w:bottom w:val="none" w:sz="0" w:space="0" w:color="auto"/>
        <w:right w:val="none" w:sz="0" w:space="0" w:color="auto"/>
      </w:divBdr>
    </w:div>
    <w:div w:id="1503204509">
      <w:bodyDiv w:val="1"/>
      <w:marLeft w:val="0"/>
      <w:marRight w:val="0"/>
      <w:marTop w:val="0"/>
      <w:marBottom w:val="0"/>
      <w:divBdr>
        <w:top w:val="none" w:sz="0" w:space="0" w:color="auto"/>
        <w:left w:val="none" w:sz="0" w:space="0" w:color="auto"/>
        <w:bottom w:val="none" w:sz="0" w:space="0" w:color="auto"/>
        <w:right w:val="none" w:sz="0" w:space="0" w:color="auto"/>
      </w:divBdr>
    </w:div>
    <w:div w:id="1518889939">
      <w:bodyDiv w:val="1"/>
      <w:marLeft w:val="0"/>
      <w:marRight w:val="0"/>
      <w:marTop w:val="0"/>
      <w:marBottom w:val="0"/>
      <w:divBdr>
        <w:top w:val="none" w:sz="0" w:space="0" w:color="auto"/>
        <w:left w:val="none" w:sz="0" w:space="0" w:color="auto"/>
        <w:bottom w:val="none" w:sz="0" w:space="0" w:color="auto"/>
        <w:right w:val="none" w:sz="0" w:space="0" w:color="auto"/>
      </w:divBdr>
    </w:div>
    <w:div w:id="1524904245">
      <w:bodyDiv w:val="1"/>
      <w:marLeft w:val="0"/>
      <w:marRight w:val="0"/>
      <w:marTop w:val="0"/>
      <w:marBottom w:val="0"/>
      <w:divBdr>
        <w:top w:val="none" w:sz="0" w:space="0" w:color="auto"/>
        <w:left w:val="none" w:sz="0" w:space="0" w:color="auto"/>
        <w:bottom w:val="none" w:sz="0" w:space="0" w:color="auto"/>
        <w:right w:val="none" w:sz="0" w:space="0" w:color="auto"/>
      </w:divBdr>
    </w:div>
    <w:div w:id="1526403657">
      <w:bodyDiv w:val="1"/>
      <w:marLeft w:val="0"/>
      <w:marRight w:val="0"/>
      <w:marTop w:val="0"/>
      <w:marBottom w:val="0"/>
      <w:divBdr>
        <w:top w:val="none" w:sz="0" w:space="0" w:color="auto"/>
        <w:left w:val="none" w:sz="0" w:space="0" w:color="auto"/>
        <w:bottom w:val="none" w:sz="0" w:space="0" w:color="auto"/>
        <w:right w:val="none" w:sz="0" w:space="0" w:color="auto"/>
      </w:divBdr>
    </w:div>
    <w:div w:id="1538086090">
      <w:bodyDiv w:val="1"/>
      <w:marLeft w:val="0"/>
      <w:marRight w:val="0"/>
      <w:marTop w:val="0"/>
      <w:marBottom w:val="0"/>
      <w:divBdr>
        <w:top w:val="none" w:sz="0" w:space="0" w:color="auto"/>
        <w:left w:val="none" w:sz="0" w:space="0" w:color="auto"/>
        <w:bottom w:val="none" w:sz="0" w:space="0" w:color="auto"/>
        <w:right w:val="none" w:sz="0" w:space="0" w:color="auto"/>
      </w:divBdr>
    </w:div>
    <w:div w:id="1575433537">
      <w:bodyDiv w:val="1"/>
      <w:marLeft w:val="0"/>
      <w:marRight w:val="0"/>
      <w:marTop w:val="0"/>
      <w:marBottom w:val="0"/>
      <w:divBdr>
        <w:top w:val="none" w:sz="0" w:space="0" w:color="auto"/>
        <w:left w:val="none" w:sz="0" w:space="0" w:color="auto"/>
        <w:bottom w:val="none" w:sz="0" w:space="0" w:color="auto"/>
        <w:right w:val="none" w:sz="0" w:space="0" w:color="auto"/>
      </w:divBdr>
    </w:div>
    <w:div w:id="1612711614">
      <w:bodyDiv w:val="1"/>
      <w:marLeft w:val="0"/>
      <w:marRight w:val="0"/>
      <w:marTop w:val="0"/>
      <w:marBottom w:val="0"/>
      <w:divBdr>
        <w:top w:val="none" w:sz="0" w:space="0" w:color="auto"/>
        <w:left w:val="none" w:sz="0" w:space="0" w:color="auto"/>
        <w:bottom w:val="none" w:sz="0" w:space="0" w:color="auto"/>
        <w:right w:val="none" w:sz="0" w:space="0" w:color="auto"/>
      </w:divBdr>
    </w:div>
    <w:div w:id="1675839753">
      <w:bodyDiv w:val="1"/>
      <w:marLeft w:val="0"/>
      <w:marRight w:val="0"/>
      <w:marTop w:val="0"/>
      <w:marBottom w:val="0"/>
      <w:divBdr>
        <w:top w:val="none" w:sz="0" w:space="0" w:color="auto"/>
        <w:left w:val="none" w:sz="0" w:space="0" w:color="auto"/>
        <w:bottom w:val="none" w:sz="0" w:space="0" w:color="auto"/>
        <w:right w:val="none" w:sz="0" w:space="0" w:color="auto"/>
      </w:divBdr>
    </w:div>
    <w:div w:id="1819803994">
      <w:bodyDiv w:val="1"/>
      <w:marLeft w:val="0"/>
      <w:marRight w:val="0"/>
      <w:marTop w:val="0"/>
      <w:marBottom w:val="0"/>
      <w:divBdr>
        <w:top w:val="none" w:sz="0" w:space="0" w:color="auto"/>
        <w:left w:val="none" w:sz="0" w:space="0" w:color="auto"/>
        <w:bottom w:val="none" w:sz="0" w:space="0" w:color="auto"/>
        <w:right w:val="none" w:sz="0" w:space="0" w:color="auto"/>
      </w:divBdr>
    </w:div>
    <w:div w:id="1831553530">
      <w:bodyDiv w:val="1"/>
      <w:marLeft w:val="0"/>
      <w:marRight w:val="0"/>
      <w:marTop w:val="0"/>
      <w:marBottom w:val="0"/>
      <w:divBdr>
        <w:top w:val="none" w:sz="0" w:space="0" w:color="auto"/>
        <w:left w:val="none" w:sz="0" w:space="0" w:color="auto"/>
        <w:bottom w:val="none" w:sz="0" w:space="0" w:color="auto"/>
        <w:right w:val="none" w:sz="0" w:space="0" w:color="auto"/>
      </w:divBdr>
    </w:div>
    <w:div w:id="1894807959">
      <w:bodyDiv w:val="1"/>
      <w:marLeft w:val="0"/>
      <w:marRight w:val="0"/>
      <w:marTop w:val="0"/>
      <w:marBottom w:val="0"/>
      <w:divBdr>
        <w:top w:val="none" w:sz="0" w:space="0" w:color="auto"/>
        <w:left w:val="none" w:sz="0" w:space="0" w:color="auto"/>
        <w:bottom w:val="none" w:sz="0" w:space="0" w:color="auto"/>
        <w:right w:val="none" w:sz="0" w:space="0" w:color="auto"/>
      </w:divBdr>
    </w:div>
    <w:div w:id="1898516033">
      <w:bodyDiv w:val="1"/>
      <w:marLeft w:val="0"/>
      <w:marRight w:val="0"/>
      <w:marTop w:val="0"/>
      <w:marBottom w:val="0"/>
      <w:divBdr>
        <w:top w:val="none" w:sz="0" w:space="0" w:color="auto"/>
        <w:left w:val="none" w:sz="0" w:space="0" w:color="auto"/>
        <w:bottom w:val="none" w:sz="0" w:space="0" w:color="auto"/>
        <w:right w:val="none" w:sz="0" w:space="0" w:color="auto"/>
      </w:divBdr>
    </w:div>
    <w:div w:id="1933471672">
      <w:bodyDiv w:val="1"/>
      <w:marLeft w:val="0"/>
      <w:marRight w:val="0"/>
      <w:marTop w:val="0"/>
      <w:marBottom w:val="0"/>
      <w:divBdr>
        <w:top w:val="none" w:sz="0" w:space="0" w:color="auto"/>
        <w:left w:val="none" w:sz="0" w:space="0" w:color="auto"/>
        <w:bottom w:val="none" w:sz="0" w:space="0" w:color="auto"/>
        <w:right w:val="none" w:sz="0" w:space="0" w:color="auto"/>
      </w:divBdr>
    </w:div>
    <w:div w:id="1953827061">
      <w:bodyDiv w:val="1"/>
      <w:marLeft w:val="0"/>
      <w:marRight w:val="0"/>
      <w:marTop w:val="0"/>
      <w:marBottom w:val="0"/>
      <w:divBdr>
        <w:top w:val="none" w:sz="0" w:space="0" w:color="auto"/>
        <w:left w:val="none" w:sz="0" w:space="0" w:color="auto"/>
        <w:bottom w:val="none" w:sz="0" w:space="0" w:color="auto"/>
        <w:right w:val="none" w:sz="0" w:space="0" w:color="auto"/>
      </w:divBdr>
    </w:div>
    <w:div w:id="2017688278">
      <w:bodyDiv w:val="1"/>
      <w:marLeft w:val="0"/>
      <w:marRight w:val="0"/>
      <w:marTop w:val="0"/>
      <w:marBottom w:val="0"/>
      <w:divBdr>
        <w:top w:val="none" w:sz="0" w:space="0" w:color="auto"/>
        <w:left w:val="none" w:sz="0" w:space="0" w:color="auto"/>
        <w:bottom w:val="none" w:sz="0" w:space="0" w:color="auto"/>
        <w:right w:val="none" w:sz="0" w:space="0" w:color="auto"/>
      </w:divBdr>
    </w:div>
    <w:div w:id="2067409072">
      <w:bodyDiv w:val="1"/>
      <w:marLeft w:val="0"/>
      <w:marRight w:val="0"/>
      <w:marTop w:val="0"/>
      <w:marBottom w:val="0"/>
      <w:divBdr>
        <w:top w:val="none" w:sz="0" w:space="0" w:color="auto"/>
        <w:left w:val="none" w:sz="0" w:space="0" w:color="auto"/>
        <w:bottom w:val="none" w:sz="0" w:space="0" w:color="auto"/>
        <w:right w:val="none" w:sz="0" w:space="0" w:color="auto"/>
      </w:divBdr>
    </w:div>
    <w:div w:id="2074351512">
      <w:bodyDiv w:val="1"/>
      <w:marLeft w:val="0"/>
      <w:marRight w:val="0"/>
      <w:marTop w:val="0"/>
      <w:marBottom w:val="0"/>
      <w:divBdr>
        <w:top w:val="none" w:sz="0" w:space="0" w:color="auto"/>
        <w:left w:val="none" w:sz="0" w:space="0" w:color="auto"/>
        <w:bottom w:val="none" w:sz="0" w:space="0" w:color="auto"/>
        <w:right w:val="none" w:sz="0" w:space="0" w:color="auto"/>
      </w:divBdr>
    </w:div>
    <w:div w:id="2083869718">
      <w:bodyDiv w:val="1"/>
      <w:marLeft w:val="0"/>
      <w:marRight w:val="0"/>
      <w:marTop w:val="0"/>
      <w:marBottom w:val="0"/>
      <w:divBdr>
        <w:top w:val="none" w:sz="0" w:space="0" w:color="auto"/>
        <w:left w:val="none" w:sz="0" w:space="0" w:color="auto"/>
        <w:bottom w:val="none" w:sz="0" w:space="0" w:color="auto"/>
        <w:right w:val="none" w:sz="0" w:space="0" w:color="auto"/>
      </w:divBdr>
    </w:div>
    <w:div w:id="2089304356">
      <w:bodyDiv w:val="1"/>
      <w:marLeft w:val="0"/>
      <w:marRight w:val="0"/>
      <w:marTop w:val="0"/>
      <w:marBottom w:val="0"/>
      <w:divBdr>
        <w:top w:val="none" w:sz="0" w:space="0" w:color="auto"/>
        <w:left w:val="none" w:sz="0" w:space="0" w:color="auto"/>
        <w:bottom w:val="none" w:sz="0" w:space="0" w:color="auto"/>
        <w:right w:val="none" w:sz="0" w:space="0" w:color="auto"/>
      </w:divBdr>
    </w:div>
    <w:div w:id="2098790538">
      <w:bodyDiv w:val="1"/>
      <w:marLeft w:val="0"/>
      <w:marRight w:val="0"/>
      <w:marTop w:val="0"/>
      <w:marBottom w:val="0"/>
      <w:divBdr>
        <w:top w:val="none" w:sz="0" w:space="0" w:color="auto"/>
        <w:left w:val="none" w:sz="0" w:space="0" w:color="auto"/>
        <w:bottom w:val="none" w:sz="0" w:space="0" w:color="auto"/>
        <w:right w:val="none" w:sz="0" w:space="0" w:color="auto"/>
      </w:divBdr>
    </w:div>
    <w:div w:id="2101559390">
      <w:bodyDiv w:val="1"/>
      <w:marLeft w:val="0"/>
      <w:marRight w:val="0"/>
      <w:marTop w:val="0"/>
      <w:marBottom w:val="0"/>
      <w:divBdr>
        <w:top w:val="none" w:sz="0" w:space="0" w:color="auto"/>
        <w:left w:val="none" w:sz="0" w:space="0" w:color="auto"/>
        <w:bottom w:val="none" w:sz="0" w:space="0" w:color="auto"/>
        <w:right w:val="none" w:sz="0" w:space="0" w:color="auto"/>
      </w:divBdr>
    </w:div>
    <w:div w:id="2106998380">
      <w:bodyDiv w:val="1"/>
      <w:marLeft w:val="0"/>
      <w:marRight w:val="0"/>
      <w:marTop w:val="0"/>
      <w:marBottom w:val="0"/>
      <w:divBdr>
        <w:top w:val="none" w:sz="0" w:space="0" w:color="auto"/>
        <w:left w:val="none" w:sz="0" w:space="0" w:color="auto"/>
        <w:bottom w:val="none" w:sz="0" w:space="0" w:color="auto"/>
        <w:right w:val="none" w:sz="0" w:space="0" w:color="auto"/>
      </w:divBdr>
    </w:div>
    <w:div w:id="2107262839">
      <w:bodyDiv w:val="1"/>
      <w:marLeft w:val="0"/>
      <w:marRight w:val="0"/>
      <w:marTop w:val="0"/>
      <w:marBottom w:val="0"/>
      <w:divBdr>
        <w:top w:val="none" w:sz="0" w:space="0" w:color="auto"/>
        <w:left w:val="none" w:sz="0" w:space="0" w:color="auto"/>
        <w:bottom w:val="none" w:sz="0" w:space="0" w:color="auto"/>
        <w:right w:val="none" w:sz="0" w:space="0" w:color="auto"/>
      </w:divBdr>
    </w:div>
    <w:div w:id="2124419417">
      <w:bodyDiv w:val="1"/>
      <w:marLeft w:val="0"/>
      <w:marRight w:val="0"/>
      <w:marTop w:val="0"/>
      <w:marBottom w:val="0"/>
      <w:divBdr>
        <w:top w:val="none" w:sz="0" w:space="0" w:color="auto"/>
        <w:left w:val="none" w:sz="0" w:space="0" w:color="auto"/>
        <w:bottom w:val="none" w:sz="0" w:space="0" w:color="auto"/>
        <w:right w:val="none" w:sz="0" w:space="0" w:color="auto"/>
      </w:divBdr>
    </w:div>
    <w:div w:id="2129623875">
      <w:bodyDiv w:val="1"/>
      <w:marLeft w:val="0"/>
      <w:marRight w:val="0"/>
      <w:marTop w:val="0"/>
      <w:marBottom w:val="0"/>
      <w:divBdr>
        <w:top w:val="none" w:sz="0" w:space="0" w:color="auto"/>
        <w:left w:val="none" w:sz="0" w:space="0" w:color="auto"/>
        <w:bottom w:val="none" w:sz="0" w:space="0" w:color="auto"/>
        <w:right w:val="none" w:sz="0" w:space="0" w:color="auto"/>
      </w:divBdr>
    </w:div>
    <w:div w:id="213031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0AFB3-C962-4A27-A171-FC1EB5487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402</Pages>
  <Words>107770</Words>
  <Characters>614292</Characters>
  <Application>Microsoft Office Word</Application>
  <DocSecurity>0</DocSecurity>
  <Lines>5119</Lines>
  <Paragraphs>1441</Paragraphs>
  <ScaleCrop>false</ScaleCrop>
  <HeadingPairs>
    <vt:vector size="2" baseType="variant">
      <vt:variant>
        <vt:lpstr>Название</vt:lpstr>
      </vt:variant>
      <vt:variant>
        <vt:i4>1</vt:i4>
      </vt:variant>
    </vt:vector>
  </HeadingPairs>
  <TitlesOfParts>
    <vt:vector size="1" baseType="lpstr">
      <vt:lpstr>Вносится Главой</vt:lpstr>
    </vt:vector>
  </TitlesOfParts>
  <Company/>
  <LinksUpToDate>false</LinksUpToDate>
  <CharactersWithSpaces>720621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Вносится Главой</dc:title>
  <dc:creator>b.zhappueva</dc:creator>
  <cp:lastModifiedBy>СОБП Мокаева Лейла 148</cp:lastModifiedBy>
  <cp:revision>3</cp:revision>
  <cp:lastPrinted>2018-09-14T07:18:00Z</cp:lastPrinted>
  <dcterms:created xsi:type="dcterms:W3CDTF">2019-04-02T15:15:00Z</dcterms:created>
  <dcterms:modified xsi:type="dcterms:W3CDTF">2019-04-03T14:10:00Z</dcterms:modified>
</cp:coreProperties>
</file>